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E0" w:rsidRPr="002959D8" w:rsidRDefault="000F0EE0" w:rsidP="002959D8">
      <w:pPr>
        <w:pStyle w:val="ConsPlusTitle"/>
        <w:jc w:val="center"/>
        <w:rPr>
          <w:rFonts w:ascii="Times New Roman" w:hAnsi="Times New Roman" w:cs="Times New Roman"/>
          <w:sz w:val="28"/>
          <w:szCs w:val="28"/>
        </w:rPr>
      </w:pPr>
      <w:r w:rsidRPr="002959D8">
        <w:rPr>
          <w:rFonts w:ascii="Times New Roman" w:hAnsi="Times New Roman" w:cs="Times New Roman"/>
          <w:sz w:val="28"/>
          <w:szCs w:val="28"/>
        </w:rPr>
        <w:t>Иркутская область</w:t>
      </w:r>
    </w:p>
    <w:p w:rsidR="000F0EE0" w:rsidRPr="002959D8" w:rsidRDefault="000F0EE0" w:rsidP="002959D8">
      <w:pPr>
        <w:pStyle w:val="ConsPlusTitle"/>
        <w:jc w:val="center"/>
        <w:rPr>
          <w:rFonts w:ascii="Times New Roman" w:hAnsi="Times New Roman" w:cs="Times New Roman"/>
          <w:sz w:val="28"/>
          <w:szCs w:val="28"/>
        </w:rPr>
      </w:pPr>
      <w:r w:rsidRPr="002959D8">
        <w:rPr>
          <w:rFonts w:ascii="Times New Roman" w:hAnsi="Times New Roman" w:cs="Times New Roman"/>
          <w:sz w:val="28"/>
          <w:szCs w:val="28"/>
        </w:rPr>
        <w:t>Тулунский район</w:t>
      </w:r>
    </w:p>
    <w:p w:rsidR="000F0EE0" w:rsidRPr="002959D8" w:rsidRDefault="000F0EE0" w:rsidP="002959D8">
      <w:pPr>
        <w:pStyle w:val="ConsPlusTitle"/>
        <w:jc w:val="center"/>
        <w:rPr>
          <w:rFonts w:ascii="Times New Roman" w:hAnsi="Times New Roman" w:cs="Times New Roman"/>
          <w:sz w:val="28"/>
          <w:szCs w:val="28"/>
        </w:rPr>
      </w:pPr>
    </w:p>
    <w:p w:rsidR="000F0EE0" w:rsidRPr="002959D8" w:rsidRDefault="000F0EE0" w:rsidP="002959D8">
      <w:pPr>
        <w:pStyle w:val="ConsPlusTitle"/>
        <w:jc w:val="center"/>
        <w:rPr>
          <w:rFonts w:ascii="Times New Roman" w:hAnsi="Times New Roman" w:cs="Times New Roman"/>
          <w:sz w:val="28"/>
          <w:szCs w:val="28"/>
        </w:rPr>
      </w:pPr>
      <w:r w:rsidRPr="002959D8">
        <w:rPr>
          <w:rFonts w:ascii="Times New Roman" w:hAnsi="Times New Roman" w:cs="Times New Roman"/>
          <w:sz w:val="28"/>
          <w:szCs w:val="28"/>
        </w:rPr>
        <w:t>ДУМА АРШАНСКОГО СЕЛЬСКОГО ПОСЕЛЕНИЯ</w:t>
      </w:r>
    </w:p>
    <w:p w:rsidR="000F0EE0" w:rsidRPr="002959D8" w:rsidRDefault="000F0EE0" w:rsidP="002959D8">
      <w:pPr>
        <w:pStyle w:val="ConsPlusTitle"/>
        <w:jc w:val="center"/>
        <w:rPr>
          <w:rFonts w:ascii="Times New Roman" w:hAnsi="Times New Roman" w:cs="Times New Roman"/>
          <w:sz w:val="28"/>
          <w:szCs w:val="28"/>
        </w:rPr>
      </w:pPr>
    </w:p>
    <w:p w:rsidR="000F0EE0" w:rsidRPr="002959D8" w:rsidRDefault="000F0EE0" w:rsidP="002959D8">
      <w:pPr>
        <w:pStyle w:val="ConsPlusTitle"/>
        <w:jc w:val="center"/>
        <w:rPr>
          <w:rFonts w:ascii="Times New Roman" w:hAnsi="Times New Roman" w:cs="Times New Roman"/>
          <w:sz w:val="28"/>
          <w:szCs w:val="28"/>
        </w:rPr>
      </w:pPr>
      <w:r w:rsidRPr="002959D8">
        <w:rPr>
          <w:rFonts w:ascii="Times New Roman" w:hAnsi="Times New Roman" w:cs="Times New Roman"/>
          <w:sz w:val="28"/>
          <w:szCs w:val="28"/>
        </w:rPr>
        <w:t>РЕШЕНИЕ</w:t>
      </w:r>
    </w:p>
    <w:p w:rsidR="000F0EE0" w:rsidRPr="002959D8" w:rsidRDefault="000F0EE0" w:rsidP="002959D8">
      <w:pPr>
        <w:pStyle w:val="ConsPlusTitle"/>
        <w:jc w:val="center"/>
        <w:rPr>
          <w:rFonts w:ascii="Times New Roman" w:hAnsi="Times New Roman" w:cs="Times New Roman"/>
          <w:sz w:val="28"/>
          <w:szCs w:val="28"/>
        </w:rPr>
      </w:pPr>
    </w:p>
    <w:p w:rsidR="000F0EE0" w:rsidRPr="002959D8" w:rsidRDefault="000F0EE0" w:rsidP="002959D8">
      <w:pPr>
        <w:pStyle w:val="ConsPlusTitle"/>
        <w:jc w:val="center"/>
        <w:rPr>
          <w:rFonts w:ascii="Times New Roman" w:hAnsi="Times New Roman" w:cs="Times New Roman"/>
          <w:sz w:val="28"/>
          <w:szCs w:val="28"/>
        </w:rPr>
      </w:pPr>
      <w:r w:rsidRPr="002959D8">
        <w:rPr>
          <w:rFonts w:ascii="Times New Roman" w:hAnsi="Times New Roman" w:cs="Times New Roman"/>
          <w:sz w:val="28"/>
          <w:szCs w:val="28"/>
        </w:rPr>
        <w:t xml:space="preserve">«17» июня </w:t>
      </w:r>
      <w:smartTag w:uri="urn:schemas-microsoft-com:office:smarttags" w:element="metricconverter">
        <w:smartTagPr>
          <w:attr w:name="ProductID" w:val="2021 г"/>
        </w:smartTagPr>
        <w:r w:rsidRPr="002959D8">
          <w:rPr>
            <w:rFonts w:ascii="Times New Roman" w:hAnsi="Times New Roman" w:cs="Times New Roman"/>
            <w:sz w:val="28"/>
            <w:szCs w:val="28"/>
          </w:rPr>
          <w:t>2021 г</w:t>
        </w:r>
      </w:smartTag>
      <w:r w:rsidRPr="002959D8">
        <w:rPr>
          <w:rFonts w:ascii="Times New Roman" w:hAnsi="Times New Roman" w:cs="Times New Roman"/>
          <w:sz w:val="28"/>
          <w:szCs w:val="28"/>
        </w:rPr>
        <w:t>.                                                                           №112</w:t>
      </w:r>
    </w:p>
    <w:p w:rsidR="000F0EE0" w:rsidRPr="002959D8" w:rsidRDefault="000F0EE0" w:rsidP="002959D8">
      <w:pPr>
        <w:pStyle w:val="ConsPlusTitle"/>
        <w:jc w:val="center"/>
        <w:rPr>
          <w:rFonts w:ascii="Times New Roman" w:hAnsi="Times New Roman" w:cs="Times New Roman"/>
          <w:sz w:val="28"/>
          <w:szCs w:val="28"/>
        </w:rPr>
      </w:pPr>
    </w:p>
    <w:p w:rsidR="000F0EE0" w:rsidRPr="002959D8" w:rsidRDefault="000F0EE0" w:rsidP="002959D8">
      <w:pPr>
        <w:pStyle w:val="ConsPlusTitle"/>
        <w:jc w:val="center"/>
        <w:rPr>
          <w:rFonts w:ascii="Times New Roman" w:hAnsi="Times New Roman" w:cs="Times New Roman"/>
          <w:sz w:val="28"/>
          <w:szCs w:val="28"/>
        </w:rPr>
      </w:pPr>
      <w:r w:rsidRPr="002959D8">
        <w:rPr>
          <w:rFonts w:ascii="Times New Roman" w:hAnsi="Times New Roman" w:cs="Times New Roman"/>
          <w:sz w:val="28"/>
          <w:szCs w:val="28"/>
        </w:rPr>
        <w:t>п. Аршан</w:t>
      </w:r>
    </w:p>
    <w:p w:rsidR="000F0EE0" w:rsidRPr="002959D8" w:rsidRDefault="000F0EE0" w:rsidP="002959D8">
      <w:pPr>
        <w:pStyle w:val="ConsPlusTitle"/>
        <w:jc w:val="center"/>
        <w:rPr>
          <w:rFonts w:ascii="Times New Roman" w:hAnsi="Times New Roman" w:cs="Times New Roman"/>
          <w:sz w:val="28"/>
          <w:szCs w:val="28"/>
        </w:rPr>
      </w:pPr>
    </w:p>
    <w:p w:rsidR="000F0EE0" w:rsidRPr="002959D8" w:rsidRDefault="000F0EE0" w:rsidP="002959D8">
      <w:pPr>
        <w:pStyle w:val="ConsPlusTitle"/>
        <w:rPr>
          <w:rFonts w:ascii="Times New Roman" w:hAnsi="Times New Roman" w:cs="Times New Roman"/>
          <w:sz w:val="28"/>
          <w:szCs w:val="28"/>
        </w:rPr>
      </w:pPr>
      <w:r w:rsidRPr="002959D8">
        <w:rPr>
          <w:rFonts w:ascii="Times New Roman" w:hAnsi="Times New Roman" w:cs="Times New Roman"/>
          <w:sz w:val="28"/>
          <w:szCs w:val="28"/>
        </w:rPr>
        <w:t xml:space="preserve">О внесении изменений в Устав </w:t>
      </w:r>
    </w:p>
    <w:p w:rsidR="000F0EE0" w:rsidRPr="002959D8" w:rsidRDefault="000F0EE0" w:rsidP="002959D8">
      <w:pPr>
        <w:pStyle w:val="ConsPlusTitle"/>
        <w:rPr>
          <w:rFonts w:ascii="Times New Roman" w:hAnsi="Times New Roman" w:cs="Times New Roman"/>
          <w:sz w:val="28"/>
          <w:szCs w:val="28"/>
        </w:rPr>
      </w:pPr>
      <w:r w:rsidRPr="002959D8">
        <w:rPr>
          <w:rFonts w:ascii="Times New Roman" w:hAnsi="Times New Roman" w:cs="Times New Roman"/>
          <w:sz w:val="28"/>
          <w:szCs w:val="28"/>
        </w:rPr>
        <w:t>Аршанского муниципального образования</w:t>
      </w:r>
    </w:p>
    <w:p w:rsidR="000F0EE0" w:rsidRPr="002959D8" w:rsidRDefault="000F0EE0" w:rsidP="002959D8">
      <w:pPr>
        <w:pStyle w:val="ConsPlusTitle"/>
        <w:rPr>
          <w:rFonts w:ascii="Times New Roman" w:hAnsi="Times New Roman" w:cs="Times New Roman"/>
          <w:sz w:val="28"/>
          <w:szCs w:val="28"/>
        </w:rPr>
      </w:pPr>
    </w:p>
    <w:p w:rsidR="000F0EE0" w:rsidRPr="002959D8" w:rsidRDefault="000F0EE0" w:rsidP="002959D8">
      <w:pPr>
        <w:pStyle w:val="ConsPlusTitle"/>
        <w:rPr>
          <w:rFonts w:ascii="Times New Roman" w:hAnsi="Times New Roman" w:cs="Times New Roman"/>
          <w:sz w:val="28"/>
          <w:szCs w:val="28"/>
        </w:rPr>
      </w:pPr>
    </w:p>
    <w:p w:rsidR="000F0EE0" w:rsidRPr="002959D8" w:rsidRDefault="000F0EE0" w:rsidP="002959D8">
      <w:pPr>
        <w:pStyle w:val="ConsPlusNormal"/>
        <w:ind w:firstLine="540"/>
        <w:jc w:val="both"/>
        <w:rPr>
          <w:sz w:val="28"/>
          <w:szCs w:val="28"/>
        </w:rPr>
      </w:pPr>
      <w:r w:rsidRPr="002959D8">
        <w:rPr>
          <w:sz w:val="28"/>
          <w:szCs w:val="28"/>
        </w:rPr>
        <w:t>В целях приведения Устава Аршанского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Аршанского муниципального образования, Дума Аршанского сельского поселения решила:</w:t>
      </w:r>
    </w:p>
    <w:p w:rsidR="000F0EE0" w:rsidRPr="002959D8" w:rsidRDefault="000F0EE0" w:rsidP="002959D8">
      <w:pPr>
        <w:pStyle w:val="ConsPlusNormal"/>
        <w:jc w:val="both"/>
        <w:rPr>
          <w:sz w:val="28"/>
          <w:szCs w:val="28"/>
        </w:rPr>
      </w:pPr>
    </w:p>
    <w:p w:rsidR="000F0EE0" w:rsidRPr="002959D8" w:rsidRDefault="000F0EE0" w:rsidP="002959D8">
      <w:pPr>
        <w:pStyle w:val="ConsPlusNormal"/>
        <w:ind w:firstLine="540"/>
        <w:jc w:val="both"/>
        <w:rPr>
          <w:sz w:val="28"/>
          <w:szCs w:val="28"/>
        </w:rPr>
      </w:pPr>
      <w:r w:rsidRPr="002959D8">
        <w:rPr>
          <w:sz w:val="28"/>
          <w:szCs w:val="28"/>
        </w:rPr>
        <w:t>1. Внести в Устав Аршанского муниципального образования следующие изменения:</w:t>
      </w:r>
    </w:p>
    <w:p w:rsidR="000F0EE0" w:rsidRPr="002959D8" w:rsidRDefault="000F0EE0" w:rsidP="002959D8">
      <w:pPr>
        <w:pStyle w:val="ConsPlusNormal"/>
        <w:ind w:firstLine="540"/>
        <w:jc w:val="both"/>
        <w:rPr>
          <w:sz w:val="28"/>
          <w:szCs w:val="28"/>
        </w:rPr>
      </w:pPr>
      <w:r w:rsidRPr="002959D8">
        <w:rPr>
          <w:sz w:val="28"/>
          <w:szCs w:val="28"/>
        </w:rPr>
        <w:t xml:space="preserve"> </w:t>
      </w:r>
    </w:p>
    <w:p w:rsidR="000F0EE0" w:rsidRPr="002959D8" w:rsidRDefault="000F0EE0" w:rsidP="002959D8">
      <w:pPr>
        <w:pStyle w:val="ConsPlusNormal"/>
        <w:ind w:firstLine="540"/>
        <w:jc w:val="both"/>
        <w:rPr>
          <w:sz w:val="28"/>
          <w:szCs w:val="28"/>
        </w:rPr>
      </w:pPr>
      <w:r w:rsidRPr="002959D8">
        <w:rPr>
          <w:sz w:val="28"/>
          <w:szCs w:val="28"/>
        </w:rPr>
        <w:t xml:space="preserve">1.1. пункт 1 статьи 5 изложить в следующей редакции: </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1.2. в статье 7:</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1.2.1. часть 1 дополнить пунктом 18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1.2.2. часть 1 дополнить пунктом 19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1.3. в статье 15.1:</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1.3.1. часть 1 дополнить пунктом 4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1.3.2. дополнить частью 1.2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1.3.3. часть 2 после слов «жителей населенного пункта» дополнить словами «(либо части его территории)»;</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1.4. часть 6 статьи 15.2. дополнить пунктом 4.1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1.5. дополнить Устав статьей 15.3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«Статья 15.3. Инициативные проекты</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3. Инициативный проект должен содержать следующие сведения: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2) обоснование предложений по решению указанной проблемы;</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3) описание ожидаемого результата (ожидаемых результатов) реализации инициативного проекта;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4) предварительный расчет необходимых расходов на реализацию инициативного проекта;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5) планируемые сроки реализации инициативного проекта;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9) иные сведения, предусмотренные решением Думы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1.6. в статье 16:</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1.6.1. часть 8 дополнить пунктом 7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«7) обсуждение инициативного проекта и принятие решения по вопросу о его одобрении.»;</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1.6.2. дополнить частью 9.1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«9.1. Органы территориального общественного самоуправления могут выдвигать инициативный проект в качестве инициаторов проекта.»;</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1.7. в статье 18:</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1.7.2. часть 2 дополнить абзацем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1.8. в статье 20:</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1.8.2. часть 3 дополнить пунктом 3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1.8.3. часть 4 изложить в следующей редакции:</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 дата и сроки проведения опроса;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2) формулировка вопроса (вопросов), предлагаемого (предлагаемых) при проведении опроса;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3) методика проведения опроса;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4) форма опросного листа;</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5) минимальная численность жителей сельского поселения, участвующих в опросе;</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 xml:space="preserve">1.8.4. пункт 1 части 6 дополнить словами «или жителей сельского поселения»; </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 xml:space="preserve">1.9. подпункт «а» пункта 1 </w:t>
      </w:r>
      <w:hyperlink r:id="rId7" w:history="1">
        <w:r w:rsidRPr="002959D8">
          <w:rPr>
            <w:rFonts w:ascii="Times New Roman" w:hAnsi="Times New Roman"/>
            <w:sz w:val="28"/>
            <w:szCs w:val="28"/>
            <w:lang w:eastAsia="ru-RU"/>
          </w:rPr>
          <w:t xml:space="preserve">части </w:t>
        </w:r>
      </w:hyperlink>
      <w:r w:rsidRPr="002959D8">
        <w:rPr>
          <w:rFonts w:ascii="Times New Roman" w:hAnsi="Times New Roman"/>
          <w:sz w:val="28"/>
          <w:szCs w:val="28"/>
          <w:lang w:eastAsia="ru-RU"/>
        </w:rPr>
        <w:t>1  статьи 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1.10. в статье 66:</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1.10.1. часть 1 после слов «населенного пункта» дополнить словами «(либо части его территории)»;</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1.10.2. в части 2 слова «п</w:t>
      </w:r>
      <w:r>
        <w:rPr>
          <w:rFonts w:ascii="Times New Roman" w:hAnsi="Times New Roman"/>
          <w:sz w:val="28"/>
          <w:szCs w:val="28"/>
          <w:lang w:eastAsia="ru-RU"/>
        </w:rPr>
        <w:t>унктом 4.1» заменить словами «</w:t>
      </w:r>
      <w:r w:rsidRPr="002959D8">
        <w:rPr>
          <w:rFonts w:ascii="Times New Roman" w:hAnsi="Times New Roman"/>
          <w:sz w:val="28"/>
          <w:szCs w:val="28"/>
          <w:lang w:eastAsia="ru-RU"/>
        </w:rPr>
        <w:t>пунктами 4.1 и 4.3»;</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1.11. дополнить Устав статьей 66.1 следующего содержания: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«Статья 66.1. Финансовое и иное обеспечение реализации инициативных проектов</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2. Главе Аршанского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3. Настоящее решение подлежит официальному опубликованию в газете «Аршанский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Аршанского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0F0EE0" w:rsidRPr="002959D8" w:rsidRDefault="000F0EE0" w:rsidP="002959D8">
      <w:pPr>
        <w:spacing w:after="0" w:line="240" w:lineRule="auto"/>
        <w:ind w:firstLine="540"/>
        <w:jc w:val="both"/>
        <w:rPr>
          <w:rFonts w:ascii="Times New Roman" w:hAnsi="Times New Roman"/>
          <w:sz w:val="28"/>
          <w:szCs w:val="28"/>
          <w:lang w:eastAsia="ru-RU"/>
        </w:rPr>
      </w:pPr>
    </w:p>
    <w:p w:rsidR="000F0EE0" w:rsidRPr="002959D8" w:rsidRDefault="000F0EE0" w:rsidP="002959D8">
      <w:pPr>
        <w:spacing w:after="0" w:line="240" w:lineRule="auto"/>
        <w:ind w:firstLine="540"/>
        <w:jc w:val="both"/>
        <w:rPr>
          <w:rFonts w:ascii="Times New Roman" w:hAnsi="Times New Roman"/>
          <w:sz w:val="28"/>
          <w:szCs w:val="28"/>
          <w:lang w:eastAsia="ru-RU"/>
        </w:rPr>
      </w:pPr>
      <w:r w:rsidRPr="002959D8">
        <w:rPr>
          <w:rFonts w:ascii="Times New Roman" w:hAnsi="Times New Roman"/>
          <w:sz w:val="28"/>
          <w:szCs w:val="28"/>
          <w:lang w:eastAsia="ru-RU"/>
        </w:rPr>
        <w:t>4. Настоящее решение вступает в силу после его официального опубликования (обнародования) в газете «Аршанский вестник» в соответствии с действующим законодательством.</w:t>
      </w:r>
    </w:p>
    <w:p w:rsidR="000F0EE0" w:rsidRPr="002959D8" w:rsidRDefault="000F0EE0" w:rsidP="002959D8">
      <w:pPr>
        <w:spacing w:after="0" w:line="240" w:lineRule="auto"/>
        <w:ind w:firstLine="709"/>
        <w:rPr>
          <w:rFonts w:ascii="Times New Roman" w:hAnsi="Times New Roman"/>
          <w:sz w:val="28"/>
          <w:szCs w:val="28"/>
          <w:lang w:eastAsia="ru-RU"/>
        </w:rPr>
      </w:pPr>
    </w:p>
    <w:p w:rsidR="000F0EE0" w:rsidRPr="002959D8" w:rsidRDefault="000F0EE0" w:rsidP="002959D8">
      <w:pPr>
        <w:spacing w:after="0" w:line="240" w:lineRule="auto"/>
        <w:ind w:firstLine="709"/>
        <w:rPr>
          <w:rFonts w:ascii="Times New Roman" w:hAnsi="Times New Roman"/>
          <w:sz w:val="28"/>
          <w:szCs w:val="28"/>
          <w:lang w:eastAsia="ru-RU"/>
        </w:rPr>
      </w:pPr>
    </w:p>
    <w:p w:rsidR="000F0EE0" w:rsidRDefault="000F0EE0" w:rsidP="002959D8">
      <w:pPr>
        <w:spacing w:after="0" w:line="240" w:lineRule="auto"/>
        <w:ind w:firstLine="709"/>
        <w:rPr>
          <w:rFonts w:ascii="Times New Roman" w:hAnsi="Times New Roman"/>
          <w:sz w:val="28"/>
          <w:szCs w:val="28"/>
          <w:lang w:eastAsia="ru-RU"/>
        </w:rPr>
      </w:pPr>
      <w:r w:rsidRPr="002959D8">
        <w:rPr>
          <w:rFonts w:ascii="Times New Roman" w:hAnsi="Times New Roman"/>
          <w:sz w:val="28"/>
          <w:szCs w:val="28"/>
          <w:lang w:eastAsia="ru-RU"/>
        </w:rPr>
        <w:t>Глава</w:t>
      </w:r>
      <w:r>
        <w:rPr>
          <w:rFonts w:ascii="Times New Roman" w:hAnsi="Times New Roman"/>
          <w:sz w:val="28"/>
          <w:szCs w:val="28"/>
          <w:lang w:eastAsia="ru-RU"/>
        </w:rPr>
        <w:t xml:space="preserve"> </w:t>
      </w:r>
      <w:r w:rsidRPr="002959D8">
        <w:rPr>
          <w:rFonts w:ascii="Times New Roman" w:hAnsi="Times New Roman"/>
          <w:sz w:val="28"/>
          <w:szCs w:val="28"/>
          <w:lang w:eastAsia="ru-RU"/>
        </w:rPr>
        <w:t>Аршанского</w:t>
      </w:r>
    </w:p>
    <w:p w:rsidR="000F0EE0" w:rsidRPr="002959D8" w:rsidRDefault="000F0EE0" w:rsidP="002959D8">
      <w:pPr>
        <w:spacing w:after="0" w:line="240" w:lineRule="auto"/>
        <w:ind w:firstLine="709"/>
        <w:rPr>
          <w:rFonts w:ascii="Times New Roman" w:hAnsi="Times New Roman"/>
          <w:sz w:val="28"/>
          <w:szCs w:val="28"/>
          <w:lang w:eastAsia="ru-RU"/>
        </w:rPr>
      </w:pPr>
      <w:r w:rsidRPr="002959D8">
        <w:rPr>
          <w:rFonts w:ascii="Times New Roman" w:hAnsi="Times New Roman"/>
          <w:sz w:val="28"/>
          <w:szCs w:val="28"/>
          <w:lang w:eastAsia="ru-RU"/>
        </w:rPr>
        <w:t>сельского поселения</w:t>
      </w:r>
      <w:r w:rsidRPr="002959D8">
        <w:rPr>
          <w:rFonts w:ascii="Times New Roman" w:hAnsi="Times New Roman"/>
          <w:sz w:val="28"/>
          <w:szCs w:val="28"/>
          <w:lang w:eastAsia="ru-RU"/>
        </w:rPr>
        <w:tab/>
      </w:r>
      <w:r w:rsidRPr="002959D8">
        <w:rPr>
          <w:rFonts w:ascii="Times New Roman" w:hAnsi="Times New Roman"/>
          <w:sz w:val="28"/>
          <w:szCs w:val="28"/>
          <w:lang w:eastAsia="ru-RU"/>
        </w:rPr>
        <w:tab/>
      </w:r>
      <w:r w:rsidRPr="002959D8">
        <w:rPr>
          <w:rFonts w:ascii="Times New Roman" w:hAnsi="Times New Roman"/>
          <w:sz w:val="28"/>
          <w:szCs w:val="28"/>
          <w:lang w:eastAsia="ru-RU"/>
        </w:rPr>
        <w:tab/>
      </w:r>
      <w:r>
        <w:rPr>
          <w:rFonts w:ascii="Times New Roman" w:hAnsi="Times New Roman"/>
          <w:sz w:val="28"/>
          <w:szCs w:val="28"/>
          <w:lang w:eastAsia="ru-RU"/>
        </w:rPr>
        <w:t xml:space="preserve">                                       </w:t>
      </w:r>
      <w:r w:rsidRPr="002959D8">
        <w:rPr>
          <w:rFonts w:ascii="Times New Roman" w:hAnsi="Times New Roman"/>
          <w:sz w:val="28"/>
          <w:szCs w:val="28"/>
          <w:lang w:eastAsia="ru-RU"/>
        </w:rPr>
        <w:t>Л.В.Полетаев</w:t>
      </w:r>
    </w:p>
    <w:sectPr w:rsidR="000F0EE0" w:rsidRPr="002959D8" w:rsidSect="003D048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EE0" w:rsidRDefault="000F0EE0">
      <w:r>
        <w:separator/>
      </w:r>
    </w:p>
  </w:endnote>
  <w:endnote w:type="continuationSeparator" w:id="1">
    <w:p w:rsidR="000F0EE0" w:rsidRDefault="000F0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E0" w:rsidRDefault="000F0EE0" w:rsidP="00583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0EE0" w:rsidRDefault="000F0EE0" w:rsidP="00C305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EE0" w:rsidRDefault="000F0EE0" w:rsidP="00583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F0EE0" w:rsidRDefault="000F0EE0" w:rsidP="00C305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EE0" w:rsidRDefault="000F0EE0">
      <w:r>
        <w:separator/>
      </w:r>
    </w:p>
  </w:footnote>
  <w:footnote w:type="continuationSeparator" w:id="1">
    <w:p w:rsidR="000F0EE0" w:rsidRDefault="000F0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88E"/>
    <w:rsid w:val="000129C7"/>
    <w:rsid w:val="00052335"/>
    <w:rsid w:val="00082C1C"/>
    <w:rsid w:val="000A3B25"/>
    <w:rsid w:val="000F0EE0"/>
    <w:rsid w:val="000F1190"/>
    <w:rsid w:val="0011312A"/>
    <w:rsid w:val="001236E1"/>
    <w:rsid w:val="00123830"/>
    <w:rsid w:val="00142FA6"/>
    <w:rsid w:val="0014415D"/>
    <w:rsid w:val="002660F1"/>
    <w:rsid w:val="00271A4A"/>
    <w:rsid w:val="002959D8"/>
    <w:rsid w:val="002A388E"/>
    <w:rsid w:val="002A6BBC"/>
    <w:rsid w:val="002E5F8D"/>
    <w:rsid w:val="003664AF"/>
    <w:rsid w:val="0039223E"/>
    <w:rsid w:val="003B639B"/>
    <w:rsid w:val="003D048C"/>
    <w:rsid w:val="003E26E9"/>
    <w:rsid w:val="003F7966"/>
    <w:rsid w:val="00473859"/>
    <w:rsid w:val="004E7D56"/>
    <w:rsid w:val="00531D8E"/>
    <w:rsid w:val="00551F23"/>
    <w:rsid w:val="0056381A"/>
    <w:rsid w:val="00583473"/>
    <w:rsid w:val="005A573E"/>
    <w:rsid w:val="005E0B32"/>
    <w:rsid w:val="005E766D"/>
    <w:rsid w:val="006A3538"/>
    <w:rsid w:val="006B772C"/>
    <w:rsid w:val="006E3572"/>
    <w:rsid w:val="007068A1"/>
    <w:rsid w:val="007415A9"/>
    <w:rsid w:val="007564C1"/>
    <w:rsid w:val="00796533"/>
    <w:rsid w:val="0080031A"/>
    <w:rsid w:val="00895815"/>
    <w:rsid w:val="008C5A1D"/>
    <w:rsid w:val="008C6072"/>
    <w:rsid w:val="009101D7"/>
    <w:rsid w:val="009430A9"/>
    <w:rsid w:val="00991445"/>
    <w:rsid w:val="009F6656"/>
    <w:rsid w:val="00A10DFA"/>
    <w:rsid w:val="00A42895"/>
    <w:rsid w:val="00AA57D1"/>
    <w:rsid w:val="00AC4A50"/>
    <w:rsid w:val="00AE1883"/>
    <w:rsid w:val="00B22CDD"/>
    <w:rsid w:val="00C305F0"/>
    <w:rsid w:val="00C33CE0"/>
    <w:rsid w:val="00C85E3C"/>
    <w:rsid w:val="00C97E96"/>
    <w:rsid w:val="00CB402A"/>
    <w:rsid w:val="00D17EC8"/>
    <w:rsid w:val="00D601AA"/>
    <w:rsid w:val="00D66D07"/>
    <w:rsid w:val="00D811EF"/>
    <w:rsid w:val="00D85178"/>
    <w:rsid w:val="00D97548"/>
    <w:rsid w:val="00E7387F"/>
    <w:rsid w:val="00E9212F"/>
    <w:rsid w:val="00EA7499"/>
    <w:rsid w:val="00EB7DF7"/>
    <w:rsid w:val="00EE1333"/>
    <w:rsid w:val="00EE7228"/>
    <w:rsid w:val="00EE7C44"/>
    <w:rsid w:val="00F00A07"/>
    <w:rsid w:val="00F425FD"/>
    <w:rsid w:val="00F529BE"/>
    <w:rsid w:val="00FA44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Footer">
    <w:name w:val="footer"/>
    <w:basedOn w:val="Normal"/>
    <w:link w:val="FooterChar"/>
    <w:uiPriority w:val="99"/>
    <w:rsid w:val="00C305F0"/>
    <w:pPr>
      <w:tabs>
        <w:tab w:val="center" w:pos="4677"/>
        <w:tab w:val="right" w:pos="9355"/>
      </w:tabs>
    </w:pPr>
  </w:style>
  <w:style w:type="character" w:customStyle="1" w:styleId="FooterChar">
    <w:name w:val="Footer Char"/>
    <w:basedOn w:val="DefaultParagraphFont"/>
    <w:link w:val="Footer"/>
    <w:uiPriority w:val="99"/>
    <w:semiHidden/>
    <w:rsid w:val="00313925"/>
    <w:rPr>
      <w:lang w:eastAsia="en-US"/>
    </w:rPr>
  </w:style>
  <w:style w:type="character" w:styleId="PageNumber">
    <w:name w:val="page number"/>
    <w:basedOn w:val="DefaultParagraphFont"/>
    <w:uiPriority w:val="99"/>
    <w:rsid w:val="00C305F0"/>
    <w:rPr>
      <w:rFonts w:cs="Times New Roman"/>
    </w:rPr>
  </w:style>
</w:styles>
</file>

<file path=word/webSettings.xml><?xml version="1.0" encoding="utf-8"?>
<w:webSettings xmlns:r="http://schemas.openxmlformats.org/officeDocument/2006/relationships" xmlns:w="http://schemas.openxmlformats.org/wordprocessingml/2006/main">
  <w:divs>
    <w:div w:id="122117668">
      <w:marLeft w:val="0"/>
      <w:marRight w:val="0"/>
      <w:marTop w:val="0"/>
      <w:marBottom w:val="0"/>
      <w:divBdr>
        <w:top w:val="none" w:sz="0" w:space="0" w:color="auto"/>
        <w:left w:val="none" w:sz="0" w:space="0" w:color="auto"/>
        <w:bottom w:val="none" w:sz="0" w:space="0" w:color="auto"/>
        <w:right w:val="none" w:sz="0" w:space="0" w:color="auto"/>
      </w:divBdr>
    </w:div>
    <w:div w:id="122117669">
      <w:marLeft w:val="0"/>
      <w:marRight w:val="0"/>
      <w:marTop w:val="0"/>
      <w:marBottom w:val="0"/>
      <w:divBdr>
        <w:top w:val="none" w:sz="0" w:space="0" w:color="auto"/>
        <w:left w:val="none" w:sz="0" w:space="0" w:color="auto"/>
        <w:bottom w:val="none" w:sz="0" w:space="0" w:color="auto"/>
        <w:right w:val="none" w:sz="0" w:space="0" w:color="auto"/>
      </w:divBdr>
    </w:div>
    <w:div w:id="122117670">
      <w:marLeft w:val="0"/>
      <w:marRight w:val="0"/>
      <w:marTop w:val="0"/>
      <w:marBottom w:val="0"/>
      <w:divBdr>
        <w:top w:val="none" w:sz="0" w:space="0" w:color="auto"/>
        <w:left w:val="none" w:sz="0" w:space="0" w:color="auto"/>
        <w:bottom w:val="none" w:sz="0" w:space="0" w:color="auto"/>
        <w:right w:val="none" w:sz="0" w:space="0" w:color="auto"/>
      </w:divBdr>
    </w:div>
    <w:div w:id="122117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6AC251AC283C5133866B91415B76541C5B73BFA9E53AED661A693A22A95C5F2F570F7677CD1871C549FAC5F63F42E9E0FFF7383A0397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1883</Words>
  <Characters>10735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Ходепкина Вера Васильевна</dc:creator>
  <cp:keywords/>
  <dc:description/>
  <cp:lastModifiedBy>Admin</cp:lastModifiedBy>
  <cp:revision>4</cp:revision>
  <dcterms:created xsi:type="dcterms:W3CDTF">2021-07-15T03:52:00Z</dcterms:created>
  <dcterms:modified xsi:type="dcterms:W3CDTF">2021-07-15T04:35:00Z</dcterms:modified>
</cp:coreProperties>
</file>