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CB" w:rsidRDefault="004373CB" w:rsidP="004373CB">
      <w:pPr>
        <w:tabs>
          <w:tab w:val="left" w:pos="4215"/>
          <w:tab w:val="center" w:pos="4723"/>
        </w:tabs>
        <w:jc w:val="right"/>
        <w:rPr>
          <w:b/>
          <w:sz w:val="22"/>
          <w:szCs w:val="22"/>
        </w:rPr>
      </w:pPr>
      <w:r>
        <w:rPr>
          <w:b/>
          <w:sz w:val="22"/>
          <w:szCs w:val="22"/>
        </w:rPr>
        <w:t>Зарегистрировано в Управлении</w:t>
      </w:r>
    </w:p>
    <w:p w:rsidR="004373CB" w:rsidRDefault="004373CB" w:rsidP="004373CB">
      <w:pPr>
        <w:tabs>
          <w:tab w:val="left" w:pos="4215"/>
          <w:tab w:val="center" w:pos="4723"/>
        </w:tabs>
        <w:jc w:val="right"/>
        <w:rPr>
          <w:b/>
          <w:sz w:val="22"/>
          <w:szCs w:val="22"/>
        </w:rPr>
      </w:pPr>
      <w:r>
        <w:rPr>
          <w:b/>
          <w:sz w:val="22"/>
          <w:szCs w:val="22"/>
        </w:rPr>
        <w:t>Министерства юстиции</w:t>
      </w:r>
    </w:p>
    <w:p w:rsidR="004373CB" w:rsidRDefault="004373CB" w:rsidP="004373CB">
      <w:pPr>
        <w:tabs>
          <w:tab w:val="left" w:pos="4215"/>
          <w:tab w:val="center" w:pos="4723"/>
        </w:tabs>
        <w:jc w:val="right"/>
        <w:rPr>
          <w:b/>
          <w:sz w:val="22"/>
          <w:szCs w:val="22"/>
        </w:rPr>
      </w:pPr>
      <w:r>
        <w:rPr>
          <w:b/>
          <w:sz w:val="22"/>
          <w:szCs w:val="22"/>
        </w:rPr>
        <w:t>Российской Федерации</w:t>
      </w:r>
    </w:p>
    <w:p w:rsidR="004373CB" w:rsidRDefault="004373CB" w:rsidP="004373CB">
      <w:pPr>
        <w:tabs>
          <w:tab w:val="left" w:pos="4215"/>
          <w:tab w:val="center" w:pos="4723"/>
        </w:tabs>
        <w:jc w:val="right"/>
        <w:rPr>
          <w:b/>
          <w:sz w:val="22"/>
          <w:szCs w:val="22"/>
        </w:rPr>
      </w:pPr>
      <w:r>
        <w:rPr>
          <w:b/>
          <w:sz w:val="22"/>
          <w:szCs w:val="22"/>
        </w:rPr>
        <w:t>Иркутской области</w:t>
      </w:r>
    </w:p>
    <w:p w:rsidR="004373CB" w:rsidRDefault="004373CB" w:rsidP="004373CB">
      <w:pPr>
        <w:tabs>
          <w:tab w:val="left" w:pos="4215"/>
          <w:tab w:val="center" w:pos="4723"/>
        </w:tabs>
        <w:jc w:val="right"/>
        <w:rPr>
          <w:b/>
          <w:sz w:val="22"/>
          <w:szCs w:val="22"/>
        </w:rPr>
      </w:pPr>
      <w:r>
        <w:rPr>
          <w:b/>
          <w:sz w:val="22"/>
          <w:szCs w:val="22"/>
        </w:rPr>
        <w:t>14</w:t>
      </w:r>
      <w:r>
        <w:rPr>
          <w:b/>
          <w:sz w:val="22"/>
          <w:szCs w:val="22"/>
        </w:rPr>
        <w:t>.0</w:t>
      </w:r>
      <w:r>
        <w:rPr>
          <w:b/>
          <w:sz w:val="22"/>
          <w:szCs w:val="22"/>
        </w:rPr>
        <w:t>4.2022</w:t>
      </w:r>
      <w:r>
        <w:rPr>
          <w:b/>
          <w:sz w:val="22"/>
          <w:szCs w:val="22"/>
        </w:rPr>
        <w:t xml:space="preserve"> г. № </w:t>
      </w:r>
      <w:r>
        <w:rPr>
          <w:b/>
          <w:sz w:val="22"/>
          <w:szCs w:val="22"/>
          <w:lang w:val="en-US"/>
        </w:rPr>
        <w:t>Ru</w:t>
      </w:r>
      <w:r>
        <w:rPr>
          <w:b/>
          <w:sz w:val="22"/>
          <w:szCs w:val="22"/>
        </w:rPr>
        <w:t>38520303</w:t>
      </w:r>
      <w:r>
        <w:rPr>
          <w:b/>
          <w:sz w:val="22"/>
          <w:szCs w:val="22"/>
        </w:rPr>
        <w:t>2022001</w:t>
      </w:r>
      <w:bookmarkStart w:id="0" w:name="_GoBack"/>
      <w:bookmarkEnd w:id="0"/>
    </w:p>
    <w:p w:rsidR="004373CB" w:rsidRDefault="004373CB" w:rsidP="004373CB">
      <w:pPr>
        <w:tabs>
          <w:tab w:val="left" w:pos="4215"/>
          <w:tab w:val="center" w:pos="4723"/>
        </w:tabs>
        <w:jc w:val="right"/>
        <w:rPr>
          <w:b/>
          <w:sz w:val="28"/>
          <w:szCs w:val="28"/>
        </w:rPr>
      </w:pPr>
    </w:p>
    <w:p w:rsidR="005E49E3" w:rsidRPr="005E49E3" w:rsidRDefault="005E49E3" w:rsidP="005E49E3">
      <w:pPr>
        <w:tabs>
          <w:tab w:val="left" w:pos="4215"/>
          <w:tab w:val="center" w:pos="4723"/>
        </w:tabs>
        <w:jc w:val="center"/>
        <w:rPr>
          <w:b/>
          <w:sz w:val="28"/>
          <w:szCs w:val="28"/>
        </w:rPr>
      </w:pPr>
      <w:r w:rsidRPr="00F95B89">
        <w:rPr>
          <w:b/>
          <w:sz w:val="28"/>
          <w:szCs w:val="28"/>
        </w:rPr>
        <w:t xml:space="preserve">ИРКУТСКАЯ </w:t>
      </w:r>
      <w:r w:rsidRPr="005E49E3">
        <w:rPr>
          <w:b/>
          <w:sz w:val="28"/>
          <w:szCs w:val="28"/>
        </w:rPr>
        <w:t>ОБЛАСТЬ</w:t>
      </w:r>
    </w:p>
    <w:p w:rsidR="005E49E3" w:rsidRPr="005E49E3" w:rsidRDefault="005E49E3" w:rsidP="005E49E3">
      <w:pPr>
        <w:jc w:val="center"/>
        <w:rPr>
          <w:b/>
          <w:sz w:val="28"/>
          <w:szCs w:val="28"/>
        </w:rPr>
      </w:pPr>
      <w:r w:rsidRPr="005E49E3">
        <w:rPr>
          <w:b/>
          <w:sz w:val="28"/>
          <w:szCs w:val="28"/>
        </w:rPr>
        <w:t>ТУЛУНСКИЙ РАЙОН</w:t>
      </w:r>
    </w:p>
    <w:p w:rsidR="005E49E3" w:rsidRPr="005E49E3" w:rsidRDefault="005E49E3" w:rsidP="005E49E3">
      <w:pPr>
        <w:jc w:val="center"/>
        <w:rPr>
          <w:b/>
          <w:sz w:val="28"/>
          <w:szCs w:val="28"/>
        </w:rPr>
      </w:pPr>
    </w:p>
    <w:p w:rsidR="005E49E3" w:rsidRPr="005E49E3" w:rsidRDefault="005E49E3" w:rsidP="005E49E3">
      <w:pPr>
        <w:jc w:val="center"/>
        <w:rPr>
          <w:b/>
          <w:sz w:val="28"/>
          <w:szCs w:val="28"/>
        </w:rPr>
      </w:pPr>
      <w:r w:rsidRPr="005E49E3">
        <w:rPr>
          <w:b/>
          <w:sz w:val="28"/>
          <w:szCs w:val="28"/>
        </w:rPr>
        <w:t>ДУМА АРШАНСКОГО СЕЛЬСКОГО ПОСЕЛЕНИЯ</w:t>
      </w:r>
    </w:p>
    <w:p w:rsidR="005E49E3" w:rsidRPr="005E49E3" w:rsidRDefault="005E49E3" w:rsidP="005E49E3">
      <w:pPr>
        <w:jc w:val="center"/>
        <w:rPr>
          <w:b/>
          <w:sz w:val="28"/>
          <w:szCs w:val="28"/>
        </w:rPr>
      </w:pPr>
    </w:p>
    <w:p w:rsidR="005E49E3" w:rsidRPr="005E49E3" w:rsidRDefault="005E49E3" w:rsidP="005E49E3">
      <w:pPr>
        <w:jc w:val="center"/>
        <w:rPr>
          <w:b/>
          <w:sz w:val="28"/>
          <w:szCs w:val="28"/>
        </w:rPr>
      </w:pPr>
      <w:r w:rsidRPr="005E49E3">
        <w:rPr>
          <w:b/>
          <w:sz w:val="28"/>
          <w:szCs w:val="28"/>
        </w:rPr>
        <w:t>РЕШЕНИЕ</w:t>
      </w:r>
    </w:p>
    <w:p w:rsidR="005E49E3" w:rsidRPr="005E49E3" w:rsidRDefault="005E49E3" w:rsidP="005E49E3">
      <w:pPr>
        <w:jc w:val="center"/>
        <w:rPr>
          <w:b/>
          <w:sz w:val="28"/>
          <w:szCs w:val="28"/>
        </w:rPr>
      </w:pPr>
    </w:p>
    <w:p w:rsidR="005E49E3" w:rsidRDefault="005E49E3" w:rsidP="005E49E3">
      <w:pPr>
        <w:jc w:val="center"/>
        <w:rPr>
          <w:b/>
          <w:sz w:val="28"/>
          <w:szCs w:val="28"/>
        </w:rPr>
      </w:pPr>
      <w:r w:rsidRPr="005E49E3">
        <w:rPr>
          <w:b/>
          <w:sz w:val="28"/>
          <w:szCs w:val="28"/>
        </w:rPr>
        <w:t>«</w:t>
      </w:r>
      <w:r w:rsidR="00EA53F1">
        <w:rPr>
          <w:b/>
          <w:sz w:val="28"/>
          <w:szCs w:val="28"/>
        </w:rPr>
        <w:t>01</w:t>
      </w:r>
      <w:r w:rsidRPr="005E49E3">
        <w:rPr>
          <w:b/>
          <w:sz w:val="28"/>
          <w:szCs w:val="28"/>
        </w:rPr>
        <w:t xml:space="preserve">» </w:t>
      </w:r>
      <w:r w:rsidR="00EA53F1">
        <w:rPr>
          <w:b/>
          <w:sz w:val="28"/>
          <w:szCs w:val="28"/>
        </w:rPr>
        <w:t>марта</w:t>
      </w:r>
      <w:r w:rsidRPr="005E49E3">
        <w:rPr>
          <w:b/>
          <w:sz w:val="28"/>
          <w:szCs w:val="28"/>
        </w:rPr>
        <w:t xml:space="preserve"> 2022 года</w:t>
      </w:r>
      <w:r w:rsidR="00AB38B0">
        <w:rPr>
          <w:b/>
          <w:sz w:val="28"/>
          <w:szCs w:val="28"/>
        </w:rPr>
        <w:t xml:space="preserve">                                                          </w:t>
      </w:r>
      <w:r w:rsidRPr="005E49E3">
        <w:rPr>
          <w:b/>
          <w:sz w:val="28"/>
          <w:szCs w:val="28"/>
        </w:rPr>
        <w:t>№ 133</w:t>
      </w:r>
    </w:p>
    <w:p w:rsidR="005E49E3" w:rsidRDefault="005E49E3" w:rsidP="005E49E3">
      <w:pPr>
        <w:jc w:val="center"/>
        <w:rPr>
          <w:b/>
          <w:sz w:val="28"/>
          <w:szCs w:val="28"/>
        </w:rPr>
      </w:pPr>
    </w:p>
    <w:p w:rsidR="005E49E3" w:rsidRPr="005E49E3" w:rsidRDefault="005E49E3" w:rsidP="005E49E3">
      <w:pPr>
        <w:jc w:val="center"/>
        <w:rPr>
          <w:b/>
          <w:sz w:val="28"/>
          <w:szCs w:val="28"/>
        </w:rPr>
      </w:pPr>
      <w:r w:rsidRPr="005E49E3">
        <w:rPr>
          <w:b/>
          <w:sz w:val="28"/>
          <w:szCs w:val="28"/>
        </w:rPr>
        <w:t>п. Аршан</w:t>
      </w:r>
    </w:p>
    <w:p w:rsidR="005E49E3" w:rsidRPr="00F3533A" w:rsidRDefault="005E49E3" w:rsidP="005E49E3">
      <w:pPr>
        <w:rPr>
          <w:sz w:val="32"/>
          <w:szCs w:val="32"/>
        </w:rPr>
      </w:pPr>
    </w:p>
    <w:p w:rsidR="005E49E3" w:rsidRPr="001C2F56" w:rsidRDefault="005E49E3" w:rsidP="00AB38B0">
      <w:pPr>
        <w:shd w:val="clear" w:color="auto" w:fill="FFFFFF"/>
        <w:ind w:left="10" w:right="4076"/>
        <w:jc w:val="both"/>
        <w:rPr>
          <w:b/>
          <w:bCs/>
          <w:i/>
          <w:sz w:val="28"/>
          <w:szCs w:val="28"/>
        </w:rPr>
      </w:pPr>
      <w:r w:rsidRPr="001C2F56">
        <w:rPr>
          <w:b/>
          <w:bCs/>
          <w:i/>
          <w:sz w:val="28"/>
          <w:szCs w:val="28"/>
        </w:rPr>
        <w:t>О внесении изменений и дополнений</w:t>
      </w:r>
      <w:r>
        <w:rPr>
          <w:b/>
          <w:bCs/>
          <w:i/>
          <w:sz w:val="28"/>
          <w:szCs w:val="28"/>
        </w:rPr>
        <w:t xml:space="preserve"> </w:t>
      </w:r>
      <w:r w:rsidRPr="001C2F56">
        <w:rPr>
          <w:b/>
          <w:bCs/>
          <w:i/>
          <w:sz w:val="28"/>
          <w:szCs w:val="28"/>
        </w:rPr>
        <w:t xml:space="preserve">в Устав </w:t>
      </w:r>
      <w:r>
        <w:rPr>
          <w:b/>
          <w:bCs/>
          <w:i/>
          <w:sz w:val="28"/>
          <w:szCs w:val="28"/>
        </w:rPr>
        <w:t>Аршанского</w:t>
      </w:r>
      <w:r w:rsidRPr="001C2F56">
        <w:rPr>
          <w:b/>
          <w:i/>
          <w:sz w:val="28"/>
          <w:szCs w:val="28"/>
        </w:rPr>
        <w:t xml:space="preserve"> </w:t>
      </w:r>
      <w:r w:rsidRPr="001C2F56">
        <w:rPr>
          <w:b/>
          <w:bCs/>
          <w:i/>
          <w:sz w:val="28"/>
          <w:szCs w:val="28"/>
        </w:rPr>
        <w:t>муниципального</w:t>
      </w:r>
      <w:r>
        <w:rPr>
          <w:b/>
          <w:bCs/>
          <w:i/>
          <w:sz w:val="28"/>
          <w:szCs w:val="28"/>
        </w:rPr>
        <w:t xml:space="preserve"> </w:t>
      </w:r>
      <w:r w:rsidRPr="001C2F56">
        <w:rPr>
          <w:b/>
          <w:bCs/>
          <w:i/>
          <w:sz w:val="28"/>
          <w:szCs w:val="28"/>
        </w:rPr>
        <w:t>образования</w:t>
      </w:r>
    </w:p>
    <w:p w:rsidR="005E49E3" w:rsidRPr="00F3533A" w:rsidRDefault="005E49E3" w:rsidP="00AB38B0">
      <w:pPr>
        <w:shd w:val="clear" w:color="auto" w:fill="FFFFFF"/>
        <w:ind w:left="10" w:firstLine="699"/>
        <w:jc w:val="both"/>
        <w:rPr>
          <w:b/>
          <w:bCs/>
          <w:sz w:val="28"/>
          <w:szCs w:val="28"/>
        </w:rPr>
      </w:pPr>
    </w:p>
    <w:p w:rsidR="005E49E3" w:rsidRPr="008C559C" w:rsidRDefault="005E49E3" w:rsidP="00AB38B0">
      <w:pPr>
        <w:shd w:val="clear" w:color="auto" w:fill="FFFFFF"/>
        <w:tabs>
          <w:tab w:val="left" w:leader="underscore" w:pos="7210"/>
        </w:tabs>
        <w:ind w:left="10" w:firstLine="699"/>
        <w:jc w:val="both"/>
        <w:rPr>
          <w:sz w:val="28"/>
          <w:szCs w:val="28"/>
        </w:rPr>
      </w:pPr>
      <w:r w:rsidRPr="008C559C">
        <w:rPr>
          <w:sz w:val="28"/>
          <w:szCs w:val="28"/>
        </w:rPr>
        <w:t xml:space="preserve">В целях приведения Устава </w:t>
      </w:r>
      <w:r>
        <w:rPr>
          <w:sz w:val="28"/>
          <w:szCs w:val="28"/>
        </w:rPr>
        <w:t>Аршан</w:t>
      </w:r>
      <w:r w:rsidRPr="008C559C">
        <w:rPr>
          <w:sz w:val="28"/>
          <w:szCs w:val="28"/>
        </w:rPr>
        <w:t xml:space="preserve">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w:t>
      </w:r>
      <w:r>
        <w:rPr>
          <w:sz w:val="28"/>
          <w:szCs w:val="28"/>
        </w:rPr>
        <w:t>Аршан</w:t>
      </w:r>
      <w:r w:rsidRPr="008C559C">
        <w:rPr>
          <w:sz w:val="28"/>
          <w:szCs w:val="28"/>
        </w:rPr>
        <w:t xml:space="preserve">ского муниципального образования, Дума </w:t>
      </w:r>
      <w:r>
        <w:rPr>
          <w:sz w:val="28"/>
          <w:szCs w:val="28"/>
        </w:rPr>
        <w:t>Аршан</w:t>
      </w:r>
      <w:r w:rsidRPr="008C559C">
        <w:rPr>
          <w:sz w:val="28"/>
          <w:szCs w:val="28"/>
        </w:rPr>
        <w:t>ского сельского поселения</w:t>
      </w:r>
    </w:p>
    <w:p w:rsidR="005E49E3" w:rsidRPr="00F3533A" w:rsidRDefault="005E49E3" w:rsidP="00AB38B0">
      <w:pPr>
        <w:shd w:val="clear" w:color="auto" w:fill="FFFFFF"/>
        <w:tabs>
          <w:tab w:val="left" w:leader="underscore" w:pos="7210"/>
        </w:tabs>
        <w:ind w:left="10" w:firstLine="699"/>
        <w:jc w:val="both"/>
        <w:rPr>
          <w:sz w:val="28"/>
          <w:szCs w:val="28"/>
        </w:rPr>
      </w:pPr>
    </w:p>
    <w:p w:rsidR="005E49E3" w:rsidRPr="00F3533A" w:rsidRDefault="005E49E3" w:rsidP="00AB38B0">
      <w:pPr>
        <w:shd w:val="clear" w:color="auto" w:fill="FFFFFF"/>
        <w:tabs>
          <w:tab w:val="left" w:leader="underscore" w:pos="7210"/>
        </w:tabs>
        <w:jc w:val="center"/>
        <w:rPr>
          <w:b/>
          <w:bCs/>
          <w:spacing w:val="-2"/>
          <w:sz w:val="28"/>
          <w:szCs w:val="28"/>
        </w:rPr>
      </w:pPr>
      <w:r w:rsidRPr="00F3533A">
        <w:rPr>
          <w:b/>
          <w:bCs/>
          <w:spacing w:val="-2"/>
          <w:sz w:val="28"/>
          <w:szCs w:val="28"/>
        </w:rPr>
        <w:t>РЕШИЛА:</w:t>
      </w:r>
    </w:p>
    <w:p w:rsidR="005E49E3" w:rsidRPr="00F3533A" w:rsidRDefault="005E49E3" w:rsidP="00AB38B0">
      <w:pPr>
        <w:shd w:val="clear" w:color="auto" w:fill="FFFFFF"/>
        <w:ind w:firstLine="709"/>
        <w:jc w:val="both"/>
        <w:rPr>
          <w:sz w:val="28"/>
          <w:szCs w:val="28"/>
        </w:rPr>
      </w:pPr>
    </w:p>
    <w:p w:rsidR="005E49E3" w:rsidRPr="008C559C" w:rsidRDefault="005E49E3" w:rsidP="00AB38B0">
      <w:pPr>
        <w:shd w:val="clear" w:color="auto" w:fill="FFFFFF"/>
        <w:ind w:firstLine="709"/>
        <w:jc w:val="both"/>
        <w:rPr>
          <w:sz w:val="28"/>
          <w:szCs w:val="28"/>
        </w:rPr>
      </w:pPr>
      <w:r w:rsidRPr="008C559C">
        <w:rPr>
          <w:sz w:val="28"/>
          <w:szCs w:val="28"/>
        </w:rPr>
        <w:t>1.</w:t>
      </w:r>
      <w:r w:rsidR="00AB38B0">
        <w:rPr>
          <w:sz w:val="28"/>
          <w:szCs w:val="28"/>
        </w:rPr>
        <w:t xml:space="preserve"> </w:t>
      </w:r>
      <w:r w:rsidRPr="008C559C">
        <w:rPr>
          <w:sz w:val="28"/>
          <w:szCs w:val="28"/>
        </w:rPr>
        <w:t xml:space="preserve">Внести в Устав </w:t>
      </w:r>
      <w:r>
        <w:rPr>
          <w:bCs/>
          <w:sz w:val="28"/>
          <w:szCs w:val="28"/>
        </w:rPr>
        <w:t>Аршан</w:t>
      </w:r>
      <w:r w:rsidRPr="008C559C">
        <w:rPr>
          <w:bCs/>
          <w:sz w:val="28"/>
          <w:szCs w:val="28"/>
        </w:rPr>
        <w:t>ского</w:t>
      </w:r>
      <w:r w:rsidRPr="008C559C">
        <w:rPr>
          <w:sz w:val="28"/>
          <w:szCs w:val="28"/>
        </w:rPr>
        <w:t xml:space="preserve"> муниципального образования следующие изменения:</w:t>
      </w:r>
    </w:p>
    <w:p w:rsidR="005E49E3" w:rsidRDefault="005E49E3" w:rsidP="00AB38B0">
      <w:pPr>
        <w:pStyle w:val="ConsPlusNormal"/>
        <w:spacing w:before="240"/>
        <w:ind w:firstLine="709"/>
        <w:jc w:val="both"/>
      </w:pPr>
      <w:r w:rsidRPr="008C559C">
        <w:t xml:space="preserve">1.1. в статье </w:t>
      </w:r>
      <w:r>
        <w:t>6</w:t>
      </w:r>
      <w:r w:rsidRPr="008C559C">
        <w:t>:</w:t>
      </w:r>
    </w:p>
    <w:p w:rsidR="005E49E3" w:rsidRPr="005B4749" w:rsidRDefault="005E49E3" w:rsidP="00AB38B0">
      <w:pPr>
        <w:autoSpaceDE w:val="0"/>
        <w:autoSpaceDN w:val="0"/>
        <w:adjustRightInd w:val="0"/>
        <w:ind w:firstLine="709"/>
        <w:jc w:val="both"/>
        <w:rPr>
          <w:sz w:val="28"/>
          <w:szCs w:val="28"/>
        </w:rPr>
      </w:pPr>
      <w:r w:rsidRPr="005B4749">
        <w:rPr>
          <w:sz w:val="28"/>
          <w:szCs w:val="28"/>
        </w:rPr>
        <w:t>1.1.1. в пункте 2 части 1 слово «установление» заменить словом «введение»;</w:t>
      </w:r>
    </w:p>
    <w:p w:rsidR="005E49E3" w:rsidRPr="005B4749" w:rsidRDefault="005E49E3" w:rsidP="00AB38B0">
      <w:pPr>
        <w:autoSpaceDE w:val="0"/>
        <w:autoSpaceDN w:val="0"/>
        <w:adjustRightInd w:val="0"/>
        <w:ind w:firstLine="709"/>
        <w:jc w:val="both"/>
        <w:rPr>
          <w:sz w:val="28"/>
          <w:szCs w:val="28"/>
        </w:rPr>
      </w:pPr>
      <w:r w:rsidRPr="005B4749">
        <w:rPr>
          <w:sz w:val="28"/>
          <w:szCs w:val="28"/>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E49E3" w:rsidRDefault="005E49E3" w:rsidP="00AB38B0">
      <w:pPr>
        <w:autoSpaceDE w:val="0"/>
        <w:autoSpaceDN w:val="0"/>
        <w:adjustRightInd w:val="0"/>
        <w:ind w:firstLine="709"/>
        <w:jc w:val="both"/>
        <w:rPr>
          <w:sz w:val="28"/>
          <w:szCs w:val="28"/>
        </w:rPr>
      </w:pPr>
      <w:r w:rsidRPr="005B4749">
        <w:rPr>
          <w:sz w:val="28"/>
          <w:szCs w:val="28"/>
        </w:rPr>
        <w:t>1.1.3. в пункте 19 части 1 слова «осуществление контроля за их соблюдением» заменить</w:t>
      </w:r>
      <w:r>
        <w:rPr>
          <w:sz w:val="28"/>
          <w:szCs w:val="28"/>
        </w:rPr>
        <w:t xml:space="preserve">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w:t>
      </w:r>
      <w:r>
        <w:rPr>
          <w:sz w:val="28"/>
          <w:szCs w:val="28"/>
        </w:rPr>
        <w:lastRenderedPageBreak/>
        <w:t>обеспечению доступности для инвалидов объектов социальной, инженерной и транспортной инфраструктур и предоставляемых услуг»;</w:t>
      </w:r>
    </w:p>
    <w:p w:rsidR="005E49E3" w:rsidRPr="00532F54" w:rsidRDefault="005E49E3" w:rsidP="00AB38B0">
      <w:pPr>
        <w:autoSpaceDE w:val="0"/>
        <w:autoSpaceDN w:val="0"/>
        <w:adjustRightInd w:val="0"/>
        <w:ind w:firstLine="709"/>
        <w:jc w:val="both"/>
        <w:rPr>
          <w:sz w:val="28"/>
          <w:szCs w:val="28"/>
        </w:rPr>
      </w:pPr>
    </w:p>
    <w:p w:rsidR="005E49E3" w:rsidRDefault="005E49E3" w:rsidP="00AB38B0">
      <w:pPr>
        <w:autoSpaceDE w:val="0"/>
        <w:autoSpaceDN w:val="0"/>
        <w:adjustRightInd w:val="0"/>
        <w:ind w:firstLine="709"/>
        <w:jc w:val="both"/>
        <w:rPr>
          <w:sz w:val="28"/>
          <w:szCs w:val="28"/>
        </w:rPr>
      </w:pPr>
      <w:r w:rsidRPr="00532F54">
        <w:rPr>
          <w:sz w:val="28"/>
          <w:szCs w:val="28"/>
        </w:rPr>
        <w:t>1.2</w:t>
      </w:r>
      <w:r>
        <w:rPr>
          <w:sz w:val="28"/>
          <w:szCs w:val="28"/>
        </w:rPr>
        <w:t xml:space="preserve"> с</w:t>
      </w:r>
      <w:r w:rsidRPr="00532F54">
        <w:rPr>
          <w:sz w:val="28"/>
          <w:szCs w:val="28"/>
        </w:rPr>
        <w:t>тать</w:t>
      </w:r>
      <w:r>
        <w:rPr>
          <w:sz w:val="28"/>
          <w:szCs w:val="28"/>
        </w:rPr>
        <w:t>ю</w:t>
      </w:r>
      <w:r w:rsidRPr="00532F54">
        <w:rPr>
          <w:sz w:val="28"/>
          <w:szCs w:val="28"/>
        </w:rPr>
        <w:t xml:space="preserve"> </w:t>
      </w:r>
      <w:r>
        <w:rPr>
          <w:sz w:val="28"/>
          <w:szCs w:val="28"/>
        </w:rPr>
        <w:t>6</w:t>
      </w:r>
      <w:r w:rsidRPr="00532F54">
        <w:rPr>
          <w:sz w:val="28"/>
          <w:szCs w:val="28"/>
        </w:rPr>
        <w:t>.1 изложить в следующей редакции:</w:t>
      </w:r>
    </w:p>
    <w:p w:rsidR="005E49E3" w:rsidRPr="008411D5" w:rsidRDefault="005E49E3" w:rsidP="00AB38B0">
      <w:pPr>
        <w:autoSpaceDE w:val="0"/>
        <w:autoSpaceDN w:val="0"/>
        <w:adjustRightInd w:val="0"/>
        <w:ind w:firstLine="709"/>
        <w:jc w:val="both"/>
        <w:rPr>
          <w:bCs/>
          <w:sz w:val="28"/>
          <w:szCs w:val="28"/>
        </w:rPr>
      </w:pPr>
      <w:r w:rsidRPr="008411D5">
        <w:rPr>
          <w:sz w:val="28"/>
          <w:szCs w:val="28"/>
        </w:rPr>
        <w:t>«</w:t>
      </w:r>
      <w:r w:rsidRPr="008411D5">
        <w:rPr>
          <w:bCs/>
          <w:sz w:val="28"/>
          <w:szCs w:val="28"/>
        </w:rPr>
        <w:t>Статья 6.1</w:t>
      </w:r>
      <w:r>
        <w:rPr>
          <w:bCs/>
          <w:sz w:val="28"/>
          <w:szCs w:val="28"/>
        </w:rPr>
        <w:t xml:space="preserve"> Муниципальный контроль</w:t>
      </w:r>
    </w:p>
    <w:p w:rsidR="005E49E3" w:rsidRPr="008411D5" w:rsidRDefault="005E49E3" w:rsidP="00AB38B0">
      <w:pPr>
        <w:autoSpaceDE w:val="0"/>
        <w:autoSpaceDN w:val="0"/>
        <w:adjustRightInd w:val="0"/>
        <w:ind w:firstLine="709"/>
        <w:jc w:val="both"/>
        <w:rPr>
          <w:sz w:val="28"/>
          <w:szCs w:val="28"/>
        </w:rPr>
      </w:pPr>
      <w:r w:rsidRPr="008411D5">
        <w:rPr>
          <w:sz w:val="28"/>
          <w:szCs w:val="28"/>
        </w:rPr>
        <w:t xml:space="preserve">1. Органы местного самоуправления </w:t>
      </w:r>
      <w:r w:rsidRPr="008411D5">
        <w:rPr>
          <w:iCs/>
          <w:sz w:val="28"/>
          <w:szCs w:val="28"/>
        </w:rPr>
        <w:t xml:space="preserve">сельского поселения </w:t>
      </w:r>
      <w:r w:rsidRPr="008411D5">
        <w:rPr>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5E49E3" w:rsidRPr="008411D5" w:rsidRDefault="005E49E3" w:rsidP="00AB38B0">
      <w:pPr>
        <w:autoSpaceDE w:val="0"/>
        <w:autoSpaceDN w:val="0"/>
        <w:adjustRightInd w:val="0"/>
        <w:ind w:firstLine="709"/>
        <w:jc w:val="both"/>
        <w:rPr>
          <w:sz w:val="28"/>
          <w:szCs w:val="28"/>
        </w:rPr>
      </w:pPr>
      <w:r w:rsidRPr="008411D5">
        <w:rPr>
          <w:sz w:val="28"/>
          <w:szCs w:val="28"/>
        </w:rPr>
        <w:t xml:space="preserve">Муниципальный контроль подлежит осуществлению при наличии в границах </w:t>
      </w:r>
      <w:r w:rsidRPr="008411D5">
        <w:rPr>
          <w:iCs/>
          <w:sz w:val="28"/>
          <w:szCs w:val="28"/>
        </w:rPr>
        <w:t>сельского поселения</w:t>
      </w:r>
      <w:r w:rsidRPr="008411D5">
        <w:rPr>
          <w:sz w:val="28"/>
          <w:szCs w:val="28"/>
        </w:rPr>
        <w:t xml:space="preserve"> объектов соответствующего вида контроля.</w:t>
      </w:r>
    </w:p>
    <w:p w:rsidR="005E49E3" w:rsidRPr="008411D5" w:rsidRDefault="005E49E3" w:rsidP="00AB38B0">
      <w:pPr>
        <w:autoSpaceDE w:val="0"/>
        <w:autoSpaceDN w:val="0"/>
        <w:adjustRightInd w:val="0"/>
        <w:ind w:firstLine="709"/>
        <w:jc w:val="both"/>
        <w:rPr>
          <w:sz w:val="28"/>
          <w:szCs w:val="28"/>
        </w:rPr>
      </w:pPr>
      <w:r w:rsidRPr="008411D5">
        <w:rPr>
          <w:sz w:val="28"/>
          <w:szCs w:val="28"/>
        </w:rPr>
        <w:t xml:space="preserve">2. Определение органов местного самоуправления </w:t>
      </w:r>
      <w:r w:rsidRPr="008411D5">
        <w:rPr>
          <w:iCs/>
          <w:sz w:val="28"/>
          <w:szCs w:val="28"/>
        </w:rPr>
        <w:t>сельского поселения</w:t>
      </w:r>
      <w:r w:rsidRPr="008411D5">
        <w:rPr>
          <w:sz w:val="28"/>
          <w:szCs w:val="28"/>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Pr>
          <w:sz w:val="28"/>
          <w:szCs w:val="28"/>
        </w:rPr>
        <w:t xml:space="preserve"> сельского поселения</w:t>
      </w:r>
      <w:r w:rsidRPr="008411D5">
        <w:rPr>
          <w:sz w:val="28"/>
          <w:szCs w:val="28"/>
        </w:rPr>
        <w:t>.</w:t>
      </w:r>
    </w:p>
    <w:p w:rsidR="005E49E3" w:rsidRPr="008411D5" w:rsidRDefault="005E49E3" w:rsidP="00AB38B0">
      <w:pPr>
        <w:autoSpaceDE w:val="0"/>
        <w:autoSpaceDN w:val="0"/>
        <w:adjustRightInd w:val="0"/>
        <w:ind w:firstLine="709"/>
        <w:jc w:val="both"/>
        <w:rPr>
          <w:sz w:val="28"/>
          <w:szCs w:val="28"/>
        </w:rPr>
      </w:pPr>
      <w:r w:rsidRPr="008411D5">
        <w:rPr>
          <w:sz w:val="28"/>
          <w:szCs w:val="28"/>
        </w:rPr>
        <w:t>3. Организация и осуществление видов муниципального контроля регулируются Федеральным</w:t>
      </w:r>
      <w:r>
        <w:rPr>
          <w:sz w:val="28"/>
          <w:szCs w:val="28"/>
        </w:rPr>
        <w:t xml:space="preserve"> законом от 31 июля 2020 года №</w:t>
      </w:r>
      <w:r w:rsidRPr="008411D5">
        <w:rPr>
          <w:sz w:val="28"/>
          <w:szCs w:val="28"/>
        </w:rPr>
        <w:t>248-ФЗ «О государственном контроле (надзоре) и муниципальном контроле в Российской Федерации».</w:t>
      </w:r>
      <w:r>
        <w:rPr>
          <w:sz w:val="28"/>
          <w:szCs w:val="28"/>
        </w:rPr>
        <w:t>»;</w:t>
      </w:r>
    </w:p>
    <w:p w:rsidR="005E49E3" w:rsidRDefault="005E49E3" w:rsidP="00AB38B0">
      <w:pPr>
        <w:autoSpaceDE w:val="0"/>
        <w:autoSpaceDN w:val="0"/>
        <w:adjustRightInd w:val="0"/>
        <w:ind w:firstLine="709"/>
        <w:jc w:val="both"/>
        <w:rPr>
          <w:sz w:val="28"/>
          <w:szCs w:val="28"/>
        </w:rPr>
      </w:pPr>
    </w:p>
    <w:p w:rsidR="005E49E3" w:rsidRDefault="005E49E3" w:rsidP="00AB38B0">
      <w:pPr>
        <w:autoSpaceDE w:val="0"/>
        <w:autoSpaceDN w:val="0"/>
        <w:adjustRightInd w:val="0"/>
        <w:ind w:firstLine="709"/>
        <w:jc w:val="both"/>
      </w:pPr>
      <w:r>
        <w:rPr>
          <w:sz w:val="28"/>
          <w:szCs w:val="28"/>
        </w:rPr>
        <w:t>1.3.</w:t>
      </w:r>
      <w:r w:rsidR="00AB38B0">
        <w:rPr>
          <w:sz w:val="28"/>
          <w:szCs w:val="28"/>
        </w:rPr>
        <w:t xml:space="preserve"> </w:t>
      </w:r>
      <w:r>
        <w:rPr>
          <w:sz w:val="28"/>
          <w:szCs w:val="28"/>
        </w:rPr>
        <w:t>п</w:t>
      </w:r>
      <w:r w:rsidRPr="00754FAA">
        <w:rPr>
          <w:sz w:val="28"/>
          <w:szCs w:val="28"/>
        </w:rPr>
        <w:t>ункт 17 части 2 статьи 4</w:t>
      </w:r>
      <w:r>
        <w:rPr>
          <w:sz w:val="28"/>
          <w:szCs w:val="28"/>
        </w:rPr>
        <w:t>8</w:t>
      </w:r>
      <w:r w:rsidRPr="00754FAA">
        <w:rPr>
          <w:sz w:val="28"/>
          <w:szCs w:val="28"/>
        </w:rPr>
        <w:t>.1 признать утратившим силу</w:t>
      </w:r>
      <w:r>
        <w:t>;</w:t>
      </w:r>
    </w:p>
    <w:p w:rsidR="005E49E3" w:rsidRDefault="005E49E3" w:rsidP="00AB38B0">
      <w:pPr>
        <w:autoSpaceDE w:val="0"/>
        <w:autoSpaceDN w:val="0"/>
        <w:adjustRightInd w:val="0"/>
        <w:ind w:firstLine="709"/>
        <w:jc w:val="both"/>
      </w:pPr>
    </w:p>
    <w:p w:rsidR="005E49E3" w:rsidRDefault="005E49E3" w:rsidP="00AB38B0">
      <w:pPr>
        <w:autoSpaceDE w:val="0"/>
        <w:autoSpaceDN w:val="0"/>
        <w:adjustRightInd w:val="0"/>
        <w:ind w:firstLine="709"/>
        <w:jc w:val="both"/>
        <w:rPr>
          <w:sz w:val="28"/>
          <w:szCs w:val="28"/>
        </w:rPr>
      </w:pPr>
      <w:r w:rsidRPr="00C95314">
        <w:rPr>
          <w:sz w:val="28"/>
          <w:szCs w:val="28"/>
        </w:rPr>
        <w:t xml:space="preserve">1.4. </w:t>
      </w:r>
      <w:r>
        <w:rPr>
          <w:sz w:val="28"/>
          <w:szCs w:val="28"/>
        </w:rPr>
        <w:t>в статье 17:</w:t>
      </w:r>
    </w:p>
    <w:p w:rsidR="005E49E3" w:rsidRPr="00C95314" w:rsidRDefault="005E49E3" w:rsidP="00AB38B0">
      <w:pPr>
        <w:autoSpaceDE w:val="0"/>
        <w:autoSpaceDN w:val="0"/>
        <w:adjustRightInd w:val="0"/>
        <w:ind w:firstLine="709"/>
        <w:jc w:val="both"/>
        <w:rPr>
          <w:sz w:val="28"/>
          <w:szCs w:val="28"/>
        </w:rPr>
      </w:pPr>
      <w:r>
        <w:rPr>
          <w:sz w:val="28"/>
          <w:szCs w:val="28"/>
        </w:rPr>
        <w:t>1.4.1. ч</w:t>
      </w:r>
      <w:r w:rsidRPr="00C95314">
        <w:rPr>
          <w:sz w:val="28"/>
          <w:szCs w:val="28"/>
        </w:rPr>
        <w:t>асть 7 изложить в следующей редакции:</w:t>
      </w:r>
    </w:p>
    <w:p w:rsidR="005E49E3" w:rsidRDefault="005E49E3" w:rsidP="00AB38B0">
      <w:pPr>
        <w:autoSpaceDE w:val="0"/>
        <w:autoSpaceDN w:val="0"/>
        <w:adjustRightInd w:val="0"/>
        <w:ind w:firstLine="709"/>
        <w:jc w:val="both"/>
        <w:rPr>
          <w:sz w:val="28"/>
          <w:szCs w:val="28"/>
        </w:rPr>
      </w:pPr>
      <w:r>
        <w:rPr>
          <w:sz w:val="28"/>
          <w:szCs w:val="28"/>
        </w:rPr>
        <w:t xml:space="preserve">«7. </w:t>
      </w:r>
      <w:r w:rsidRPr="00C95314">
        <w:rPr>
          <w:sz w:val="28"/>
          <w:szCs w:val="28"/>
        </w:rPr>
        <w:t xml:space="preserve">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sz w:val="28"/>
          <w:szCs w:val="28"/>
        </w:rPr>
        <w:t xml:space="preserve">сельского поселения </w:t>
      </w:r>
      <w:r w:rsidRPr="00C95314">
        <w:rPr>
          <w:sz w:val="28"/>
          <w:szCs w:val="28"/>
        </w:rPr>
        <w:t xml:space="preserve">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w:t>
      </w:r>
      <w:r w:rsidRPr="00C95314">
        <w:rPr>
          <w:sz w:val="28"/>
          <w:szCs w:val="28"/>
        </w:rPr>
        <w:lastRenderedPageBreak/>
        <w:t>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sz w:val="28"/>
          <w:szCs w:val="28"/>
        </w:rPr>
        <w:t>»;</w:t>
      </w:r>
    </w:p>
    <w:p w:rsidR="005E49E3" w:rsidRDefault="005E49E3" w:rsidP="00AB38B0">
      <w:pPr>
        <w:autoSpaceDE w:val="0"/>
        <w:autoSpaceDN w:val="0"/>
        <w:adjustRightInd w:val="0"/>
        <w:ind w:firstLine="709"/>
        <w:jc w:val="both"/>
        <w:rPr>
          <w:sz w:val="28"/>
          <w:szCs w:val="28"/>
        </w:rPr>
      </w:pPr>
    </w:p>
    <w:p w:rsidR="005E49E3" w:rsidRDefault="005E49E3" w:rsidP="00AB38B0">
      <w:pPr>
        <w:autoSpaceDE w:val="0"/>
        <w:autoSpaceDN w:val="0"/>
        <w:adjustRightInd w:val="0"/>
        <w:ind w:firstLine="709"/>
        <w:jc w:val="both"/>
        <w:rPr>
          <w:sz w:val="28"/>
          <w:szCs w:val="28"/>
        </w:rPr>
      </w:pPr>
      <w:r>
        <w:rPr>
          <w:sz w:val="28"/>
          <w:szCs w:val="28"/>
        </w:rPr>
        <w:t>1.4.2. часть 8 изложить в следующей редакции:</w:t>
      </w:r>
    </w:p>
    <w:p w:rsidR="005E49E3" w:rsidRPr="00163CD3" w:rsidRDefault="005E49E3" w:rsidP="00AB38B0">
      <w:pPr>
        <w:autoSpaceDE w:val="0"/>
        <w:autoSpaceDN w:val="0"/>
        <w:adjustRightInd w:val="0"/>
        <w:ind w:firstLine="709"/>
        <w:jc w:val="both"/>
        <w:rPr>
          <w:sz w:val="28"/>
          <w:szCs w:val="28"/>
        </w:rPr>
      </w:pPr>
      <w:r w:rsidRPr="007B0B52">
        <w:rPr>
          <w:sz w:val="28"/>
          <w:szCs w:val="28"/>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163CD3">
        <w:rPr>
          <w:sz w:val="28"/>
          <w:szCs w:val="28"/>
        </w:rPr>
        <w:t>землепользования и застройки проводятся публичные слушания или общественные обсуждения в соответствии с законодательством о г</w:t>
      </w:r>
      <w:r>
        <w:rPr>
          <w:sz w:val="28"/>
          <w:szCs w:val="28"/>
        </w:rPr>
        <w:t>радостроительной деятельности.»;</w:t>
      </w:r>
    </w:p>
    <w:p w:rsidR="005E49E3" w:rsidRPr="00163CD3" w:rsidRDefault="005E49E3" w:rsidP="00AB38B0">
      <w:pPr>
        <w:autoSpaceDE w:val="0"/>
        <w:autoSpaceDN w:val="0"/>
        <w:adjustRightInd w:val="0"/>
        <w:ind w:firstLine="709"/>
        <w:jc w:val="both"/>
        <w:rPr>
          <w:sz w:val="28"/>
          <w:szCs w:val="28"/>
        </w:rPr>
      </w:pPr>
    </w:p>
    <w:p w:rsidR="005E49E3" w:rsidRPr="00163CD3" w:rsidRDefault="005E49E3" w:rsidP="00AB38B0">
      <w:pPr>
        <w:pStyle w:val="ConsPlusNormal"/>
        <w:widowControl w:val="0"/>
        <w:ind w:firstLine="709"/>
        <w:jc w:val="both"/>
        <w:outlineLvl w:val="1"/>
      </w:pPr>
      <w:r w:rsidRPr="00163CD3">
        <w:t>1.5. пункт 9 части 1 статьи 27</w:t>
      </w:r>
      <w:r w:rsidRPr="00163CD3">
        <w:rPr>
          <w:rFonts w:eastAsia="Calibri"/>
          <w:lang w:eastAsia="en-US"/>
        </w:rPr>
        <w:t xml:space="preserve"> изложить в следующей редакции:</w:t>
      </w:r>
    </w:p>
    <w:p w:rsidR="005E49E3" w:rsidRDefault="005E49E3" w:rsidP="00AB38B0">
      <w:pPr>
        <w:ind w:firstLine="709"/>
        <w:jc w:val="both"/>
        <w:rPr>
          <w:sz w:val="28"/>
          <w:szCs w:val="28"/>
        </w:rPr>
      </w:pPr>
      <w:r>
        <w:rPr>
          <w:sz w:val="28"/>
          <w:szCs w:val="28"/>
        </w:rPr>
        <w:t>«9</w:t>
      </w:r>
      <w:r w:rsidRPr="00163CD3">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r w:rsidRPr="00163CD3">
        <w:rPr>
          <w:sz w:val="28"/>
          <w:szCs w:val="28"/>
        </w:rPr>
        <w:t>;</w:t>
      </w:r>
    </w:p>
    <w:p w:rsidR="005E49E3" w:rsidRPr="00163CD3" w:rsidRDefault="005E49E3" w:rsidP="00AB38B0">
      <w:pPr>
        <w:ind w:firstLine="709"/>
        <w:jc w:val="both"/>
        <w:rPr>
          <w:sz w:val="28"/>
          <w:szCs w:val="28"/>
        </w:rPr>
      </w:pPr>
    </w:p>
    <w:p w:rsidR="005E49E3" w:rsidRPr="005B4749" w:rsidRDefault="005E49E3" w:rsidP="00AB38B0">
      <w:pPr>
        <w:ind w:firstLine="709"/>
        <w:jc w:val="both"/>
        <w:rPr>
          <w:sz w:val="28"/>
          <w:szCs w:val="28"/>
        </w:rPr>
      </w:pPr>
      <w:r w:rsidRPr="005B4749">
        <w:rPr>
          <w:sz w:val="28"/>
          <w:szCs w:val="28"/>
        </w:rPr>
        <w:t>1.6. в пункте 3 части 1 статьи 33 слово «установление» заменить словом «введение»;</w:t>
      </w:r>
    </w:p>
    <w:p w:rsidR="005E49E3" w:rsidRPr="005B4749" w:rsidRDefault="005E49E3" w:rsidP="00AB38B0">
      <w:pPr>
        <w:ind w:firstLine="709"/>
        <w:jc w:val="both"/>
        <w:rPr>
          <w:sz w:val="28"/>
          <w:szCs w:val="28"/>
        </w:rPr>
      </w:pPr>
    </w:p>
    <w:p w:rsidR="005E49E3" w:rsidRPr="005B4749" w:rsidRDefault="005E49E3" w:rsidP="00AB38B0">
      <w:pPr>
        <w:pStyle w:val="ConsPlusNormal"/>
        <w:widowControl w:val="0"/>
        <w:ind w:firstLine="709"/>
        <w:jc w:val="both"/>
        <w:outlineLvl w:val="1"/>
      </w:pPr>
      <w:r w:rsidRPr="005B4749">
        <w:t>1.7. пункт 7 части 2 статьи 39</w:t>
      </w:r>
      <w:r w:rsidRPr="005B4749">
        <w:rPr>
          <w:rFonts w:eastAsia="Calibri"/>
          <w:lang w:eastAsia="en-US"/>
        </w:rPr>
        <w:t xml:space="preserve"> изложить в следующей редакции:</w:t>
      </w:r>
    </w:p>
    <w:p w:rsidR="005E49E3" w:rsidRPr="005B4749" w:rsidRDefault="005E49E3" w:rsidP="00AB38B0">
      <w:pPr>
        <w:ind w:firstLine="709"/>
        <w:jc w:val="both"/>
        <w:rPr>
          <w:sz w:val="28"/>
          <w:szCs w:val="28"/>
        </w:rPr>
      </w:pPr>
      <w:r w:rsidRPr="005B4749">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w:t>
      </w:r>
      <w:r w:rsidRPr="005B4749">
        <w:rPr>
          <w:sz w:val="28"/>
          <w:szCs w:val="28"/>
        </w:rPr>
        <w:lastRenderedPageBreak/>
        <w:t>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49E3" w:rsidRPr="005B4749" w:rsidRDefault="005E49E3" w:rsidP="00AB38B0">
      <w:pPr>
        <w:ind w:firstLine="709"/>
        <w:jc w:val="both"/>
        <w:rPr>
          <w:sz w:val="28"/>
          <w:szCs w:val="28"/>
        </w:rPr>
      </w:pPr>
    </w:p>
    <w:p w:rsidR="005E49E3" w:rsidRPr="005B4749" w:rsidRDefault="005E49E3" w:rsidP="00AB38B0">
      <w:pPr>
        <w:ind w:firstLine="709"/>
        <w:jc w:val="both"/>
        <w:rPr>
          <w:sz w:val="28"/>
          <w:szCs w:val="28"/>
        </w:rPr>
      </w:pPr>
      <w:r w:rsidRPr="005B4749">
        <w:rPr>
          <w:sz w:val="28"/>
          <w:szCs w:val="28"/>
        </w:rPr>
        <w:t>1.8. в статье 48:</w:t>
      </w:r>
    </w:p>
    <w:p w:rsidR="005E49E3" w:rsidRPr="005B4749" w:rsidRDefault="005E49E3" w:rsidP="00AB38B0">
      <w:pPr>
        <w:ind w:firstLine="709"/>
        <w:jc w:val="both"/>
        <w:rPr>
          <w:sz w:val="28"/>
          <w:szCs w:val="28"/>
        </w:rPr>
      </w:pPr>
      <w:r w:rsidRPr="005B4749">
        <w:rPr>
          <w:sz w:val="28"/>
          <w:szCs w:val="28"/>
        </w:rPr>
        <w:t>1.8.1. в части 2 слово «установления» заменить словом «введения»;</w:t>
      </w:r>
    </w:p>
    <w:p w:rsidR="005E49E3" w:rsidRPr="005B4749" w:rsidRDefault="005E49E3" w:rsidP="00AB38B0">
      <w:pPr>
        <w:ind w:firstLine="709"/>
        <w:jc w:val="both"/>
        <w:rPr>
          <w:spacing w:val="-2"/>
          <w:sz w:val="28"/>
          <w:szCs w:val="28"/>
        </w:rPr>
      </w:pPr>
      <w:r w:rsidRPr="005B4749">
        <w:rPr>
          <w:sz w:val="28"/>
          <w:szCs w:val="28"/>
        </w:rPr>
        <w:t>1.8.2. в части 4 слово «</w:t>
      </w:r>
      <w:r w:rsidRPr="005B4749">
        <w:rPr>
          <w:spacing w:val="-2"/>
          <w:sz w:val="28"/>
          <w:szCs w:val="28"/>
        </w:rPr>
        <w:t>установление» заменить словом «введение»;</w:t>
      </w:r>
    </w:p>
    <w:p w:rsidR="005E49E3" w:rsidRPr="005B4749" w:rsidRDefault="005E49E3" w:rsidP="00AB38B0">
      <w:pPr>
        <w:ind w:firstLine="709"/>
        <w:jc w:val="both"/>
        <w:rPr>
          <w:spacing w:val="-2"/>
          <w:sz w:val="28"/>
          <w:szCs w:val="28"/>
        </w:rPr>
      </w:pPr>
    </w:p>
    <w:p w:rsidR="005E49E3" w:rsidRPr="00930A12" w:rsidRDefault="005E49E3" w:rsidP="00AB38B0">
      <w:pPr>
        <w:ind w:firstLine="709"/>
        <w:jc w:val="both"/>
        <w:rPr>
          <w:sz w:val="28"/>
          <w:szCs w:val="28"/>
        </w:rPr>
      </w:pPr>
      <w:r w:rsidRPr="005B4749">
        <w:rPr>
          <w:spacing w:val="-2"/>
          <w:sz w:val="28"/>
          <w:szCs w:val="28"/>
        </w:rPr>
        <w:t>1.9. в статье 65 слово «</w:t>
      </w:r>
      <w:r w:rsidRPr="005B4749">
        <w:rPr>
          <w:sz w:val="28"/>
          <w:szCs w:val="28"/>
        </w:rPr>
        <w:t>установлению» заменить словом «введению».</w:t>
      </w:r>
    </w:p>
    <w:p w:rsidR="005E49E3" w:rsidRPr="0005421B" w:rsidRDefault="005E49E3" w:rsidP="00AB38B0">
      <w:pPr>
        <w:autoSpaceDE w:val="0"/>
        <w:autoSpaceDN w:val="0"/>
        <w:adjustRightInd w:val="0"/>
        <w:ind w:firstLine="709"/>
        <w:jc w:val="both"/>
        <w:rPr>
          <w:sz w:val="28"/>
          <w:szCs w:val="28"/>
        </w:rPr>
      </w:pPr>
    </w:p>
    <w:p w:rsidR="005E49E3" w:rsidRDefault="005E49E3" w:rsidP="00AB38B0">
      <w:pPr>
        <w:shd w:val="clear" w:color="auto" w:fill="FFFFFF"/>
        <w:tabs>
          <w:tab w:val="left" w:pos="802"/>
        </w:tabs>
        <w:ind w:right="14" w:firstLine="709"/>
        <w:jc w:val="both"/>
        <w:rPr>
          <w:sz w:val="28"/>
          <w:szCs w:val="28"/>
        </w:rPr>
      </w:pPr>
      <w:r>
        <w:rPr>
          <w:sz w:val="28"/>
          <w:szCs w:val="28"/>
        </w:rPr>
        <w:t>2</w:t>
      </w:r>
      <w:r w:rsidRPr="003E7732">
        <w:rPr>
          <w:sz w:val="28"/>
          <w:szCs w:val="28"/>
        </w:rPr>
        <w:t>. Г</w:t>
      </w:r>
      <w:r w:rsidRPr="003E7732">
        <w:rPr>
          <w:spacing w:val="-2"/>
          <w:sz w:val="28"/>
          <w:szCs w:val="28"/>
        </w:rPr>
        <w:t xml:space="preserve">лаве </w:t>
      </w:r>
      <w:r>
        <w:rPr>
          <w:sz w:val="28"/>
          <w:szCs w:val="28"/>
        </w:rPr>
        <w:t>Аршанского</w:t>
      </w:r>
      <w:r w:rsidRPr="003E7732">
        <w:rPr>
          <w:sz w:val="28"/>
          <w:szCs w:val="28"/>
        </w:rPr>
        <w:t xml:space="preserve">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r>
        <w:rPr>
          <w:sz w:val="28"/>
          <w:szCs w:val="28"/>
        </w:rPr>
        <w:t>.</w:t>
      </w:r>
    </w:p>
    <w:p w:rsidR="005E49E3" w:rsidRDefault="005E49E3" w:rsidP="00AB38B0">
      <w:pPr>
        <w:shd w:val="clear" w:color="auto" w:fill="FFFFFF"/>
        <w:tabs>
          <w:tab w:val="left" w:pos="802"/>
        </w:tabs>
        <w:ind w:right="14" w:firstLine="709"/>
        <w:jc w:val="both"/>
        <w:rPr>
          <w:sz w:val="28"/>
          <w:szCs w:val="28"/>
        </w:rPr>
      </w:pPr>
    </w:p>
    <w:p w:rsidR="005E49E3" w:rsidRDefault="005E49E3" w:rsidP="00AB38B0">
      <w:pPr>
        <w:autoSpaceDE w:val="0"/>
        <w:autoSpaceDN w:val="0"/>
        <w:adjustRightInd w:val="0"/>
        <w:ind w:firstLine="709"/>
        <w:jc w:val="both"/>
        <w:rPr>
          <w:sz w:val="28"/>
          <w:szCs w:val="28"/>
        </w:rPr>
      </w:pPr>
      <w:r>
        <w:rPr>
          <w:sz w:val="28"/>
          <w:szCs w:val="28"/>
        </w:rPr>
        <w:t xml:space="preserve">3. </w:t>
      </w:r>
      <w:r w:rsidRPr="00A742F8">
        <w:rPr>
          <w:sz w:val="28"/>
          <w:szCs w:val="28"/>
        </w:rPr>
        <w:t xml:space="preserve">Настоящее решение подлежит официальному опубликованию в </w:t>
      </w:r>
      <w:r w:rsidRPr="00D761B1">
        <w:rPr>
          <w:sz w:val="28"/>
          <w:szCs w:val="28"/>
        </w:rPr>
        <w:t>га</w:t>
      </w:r>
      <w:r>
        <w:rPr>
          <w:sz w:val="28"/>
          <w:szCs w:val="28"/>
        </w:rPr>
        <w:t xml:space="preserve">зете «Аршанский вестник», </w:t>
      </w:r>
      <w:r w:rsidRPr="001A6B16">
        <w:rPr>
          <w:sz w:val="28"/>
          <w:szCs w:val="28"/>
        </w:rPr>
        <w:t>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r w:rsidRPr="002B26B5">
        <w:rPr>
          <w:sz w:val="28"/>
          <w:szCs w:val="28"/>
        </w:rPr>
        <w:t xml:space="preserve"> </w:t>
      </w:r>
      <w:r>
        <w:rPr>
          <w:sz w:val="28"/>
          <w:szCs w:val="28"/>
        </w:rPr>
        <w:t xml:space="preserve">размещению на официальном сайте администрации </w:t>
      </w:r>
      <w:r>
        <w:rPr>
          <w:bCs/>
          <w:sz w:val="28"/>
          <w:szCs w:val="28"/>
        </w:rPr>
        <w:t>Аршанского</w:t>
      </w:r>
      <w:r>
        <w:rPr>
          <w:sz w:val="28"/>
          <w:szCs w:val="28"/>
        </w:rPr>
        <w:t xml:space="preserve"> сельского поселения в информационно-телекоммуникационной сети «Интернет»</w:t>
      </w:r>
      <w:r w:rsidRPr="00A742F8">
        <w:rPr>
          <w:sz w:val="28"/>
          <w:szCs w:val="28"/>
        </w:rPr>
        <w:t xml:space="preserve">, после его государственной регистрации в </w:t>
      </w:r>
      <w:r>
        <w:rPr>
          <w:sz w:val="28"/>
          <w:szCs w:val="28"/>
        </w:rPr>
        <w:t>Управлении</w:t>
      </w:r>
      <w:r w:rsidRPr="003E7732">
        <w:rPr>
          <w:sz w:val="28"/>
          <w:szCs w:val="28"/>
        </w:rPr>
        <w:t xml:space="preserve"> Министерства юстиции РФ по Иркутской области</w:t>
      </w:r>
      <w:r w:rsidRPr="00A742F8">
        <w:rPr>
          <w:sz w:val="28"/>
          <w:szCs w:val="28"/>
        </w:rPr>
        <w:t>.</w:t>
      </w:r>
    </w:p>
    <w:p w:rsidR="005E49E3" w:rsidRDefault="005E49E3" w:rsidP="00AB38B0">
      <w:pPr>
        <w:autoSpaceDE w:val="0"/>
        <w:autoSpaceDN w:val="0"/>
        <w:adjustRightInd w:val="0"/>
        <w:ind w:firstLine="709"/>
        <w:jc w:val="both"/>
        <w:rPr>
          <w:sz w:val="28"/>
          <w:szCs w:val="28"/>
        </w:rPr>
      </w:pPr>
    </w:p>
    <w:p w:rsidR="005E49E3" w:rsidRPr="008048E7" w:rsidRDefault="005E49E3" w:rsidP="00AB38B0">
      <w:pPr>
        <w:shd w:val="clear" w:color="auto" w:fill="FFFFFF"/>
        <w:ind w:firstLine="709"/>
        <w:jc w:val="both"/>
        <w:rPr>
          <w:sz w:val="28"/>
          <w:szCs w:val="28"/>
        </w:rPr>
      </w:pPr>
      <w:r>
        <w:rPr>
          <w:sz w:val="28"/>
          <w:szCs w:val="28"/>
        </w:rPr>
        <w:t>4</w:t>
      </w:r>
      <w:r w:rsidRPr="008048E7">
        <w:rPr>
          <w:sz w:val="28"/>
          <w:szCs w:val="28"/>
        </w:rPr>
        <w:t xml:space="preserve">. </w:t>
      </w:r>
      <w:r w:rsidRPr="00E60CAA">
        <w:rPr>
          <w:sz w:val="28"/>
          <w:szCs w:val="28"/>
        </w:rPr>
        <w:t xml:space="preserve">Настоящее решение вступает в силу после его официального опубликования в </w:t>
      </w:r>
      <w:r w:rsidRPr="001A6B16">
        <w:rPr>
          <w:sz w:val="28"/>
          <w:szCs w:val="28"/>
        </w:rPr>
        <w:t>газете «</w:t>
      </w:r>
      <w:r>
        <w:rPr>
          <w:sz w:val="28"/>
          <w:szCs w:val="28"/>
        </w:rPr>
        <w:t>Аршан</w:t>
      </w:r>
      <w:r w:rsidRPr="001A6B16">
        <w:rPr>
          <w:sz w:val="28"/>
          <w:szCs w:val="28"/>
        </w:rPr>
        <w:t>ский вестник» в соответствии с действующим законодательством.</w:t>
      </w:r>
    </w:p>
    <w:p w:rsidR="005E49E3" w:rsidRDefault="005E49E3" w:rsidP="00AB38B0">
      <w:pPr>
        <w:autoSpaceDE w:val="0"/>
        <w:autoSpaceDN w:val="0"/>
        <w:adjustRightInd w:val="0"/>
        <w:ind w:firstLine="709"/>
        <w:jc w:val="both"/>
        <w:rPr>
          <w:spacing w:val="-1"/>
          <w:sz w:val="28"/>
          <w:szCs w:val="28"/>
        </w:rPr>
      </w:pPr>
    </w:p>
    <w:p w:rsidR="005E49E3" w:rsidRDefault="005E49E3" w:rsidP="00AB38B0">
      <w:pPr>
        <w:autoSpaceDE w:val="0"/>
        <w:autoSpaceDN w:val="0"/>
        <w:adjustRightInd w:val="0"/>
        <w:ind w:firstLine="709"/>
        <w:jc w:val="both"/>
        <w:rPr>
          <w:spacing w:val="-1"/>
          <w:sz w:val="28"/>
          <w:szCs w:val="28"/>
        </w:rPr>
      </w:pPr>
    </w:p>
    <w:p w:rsidR="005E49E3" w:rsidRDefault="005E49E3" w:rsidP="00AB38B0">
      <w:pPr>
        <w:shd w:val="clear" w:color="auto" w:fill="FFFFFF"/>
        <w:tabs>
          <w:tab w:val="left" w:leader="underscore" w:pos="3869"/>
        </w:tabs>
        <w:ind w:firstLine="709"/>
        <w:jc w:val="both"/>
        <w:rPr>
          <w:spacing w:val="-1"/>
          <w:sz w:val="28"/>
          <w:szCs w:val="28"/>
        </w:rPr>
      </w:pPr>
      <w:r>
        <w:rPr>
          <w:spacing w:val="-1"/>
          <w:sz w:val="28"/>
          <w:szCs w:val="28"/>
        </w:rPr>
        <w:t xml:space="preserve">Глава </w:t>
      </w:r>
      <w:r>
        <w:rPr>
          <w:bCs/>
          <w:sz w:val="28"/>
          <w:szCs w:val="28"/>
        </w:rPr>
        <w:t>Аршанского</w:t>
      </w:r>
    </w:p>
    <w:p w:rsidR="00773EE4" w:rsidRDefault="005E49E3" w:rsidP="00AB38B0">
      <w:pPr>
        <w:shd w:val="clear" w:color="auto" w:fill="FFFFFF"/>
        <w:tabs>
          <w:tab w:val="left" w:leader="underscore" w:pos="3869"/>
        </w:tabs>
        <w:ind w:firstLine="709"/>
        <w:jc w:val="both"/>
      </w:pPr>
      <w:r>
        <w:rPr>
          <w:spacing w:val="-1"/>
          <w:sz w:val="28"/>
          <w:szCs w:val="28"/>
        </w:rPr>
        <w:t>сельского поселения</w:t>
      </w:r>
      <w:r w:rsidR="00AB38B0">
        <w:rPr>
          <w:spacing w:val="-1"/>
          <w:sz w:val="28"/>
          <w:szCs w:val="28"/>
        </w:rPr>
        <w:t xml:space="preserve">                       </w:t>
      </w:r>
      <w:r w:rsidR="00AB38B0">
        <w:rPr>
          <w:spacing w:val="-1"/>
          <w:sz w:val="28"/>
          <w:szCs w:val="28"/>
        </w:rPr>
        <w:tab/>
      </w:r>
      <w:r w:rsidR="00AB38B0">
        <w:rPr>
          <w:spacing w:val="-1"/>
          <w:sz w:val="28"/>
          <w:szCs w:val="28"/>
        </w:rPr>
        <w:tab/>
        <w:t xml:space="preserve">        </w:t>
      </w:r>
      <w:r>
        <w:rPr>
          <w:spacing w:val="-1"/>
          <w:sz w:val="28"/>
          <w:szCs w:val="28"/>
        </w:rPr>
        <w:t xml:space="preserve"> Л.В.</w:t>
      </w:r>
      <w:r w:rsidR="00AB38B0">
        <w:rPr>
          <w:spacing w:val="-1"/>
          <w:sz w:val="28"/>
          <w:szCs w:val="28"/>
        </w:rPr>
        <w:t xml:space="preserve"> </w:t>
      </w:r>
      <w:r>
        <w:rPr>
          <w:spacing w:val="-1"/>
          <w:sz w:val="28"/>
          <w:szCs w:val="28"/>
        </w:rPr>
        <w:t>Полетаев</w:t>
      </w:r>
    </w:p>
    <w:sectPr w:rsidR="00773EE4" w:rsidSect="005E49E3">
      <w:footerReference w:type="even" r:id="rId6"/>
      <w:footerReference w:type="default" r:id="rId7"/>
      <w:pgSz w:w="11909" w:h="16834" w:code="9"/>
      <w:pgMar w:top="1135" w:right="930" w:bottom="1079" w:left="180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FC2" w:rsidRDefault="00C65FC2">
      <w:r>
        <w:separator/>
      </w:r>
    </w:p>
  </w:endnote>
  <w:endnote w:type="continuationSeparator" w:id="0">
    <w:p w:rsidR="00C65FC2" w:rsidRDefault="00C6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AE" w:rsidRDefault="00AB38B0"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24AE" w:rsidRDefault="00C65FC2" w:rsidP="00C95CD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AE" w:rsidRDefault="00AB38B0"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373CB">
      <w:rPr>
        <w:rStyle w:val="a5"/>
        <w:noProof/>
      </w:rPr>
      <w:t>1</w:t>
    </w:r>
    <w:r>
      <w:rPr>
        <w:rStyle w:val="a5"/>
      </w:rPr>
      <w:fldChar w:fldCharType="end"/>
    </w:r>
  </w:p>
  <w:p w:rsidR="002924AE" w:rsidRDefault="00C65FC2" w:rsidP="004E688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FC2" w:rsidRDefault="00C65FC2">
      <w:r>
        <w:separator/>
      </w:r>
    </w:p>
  </w:footnote>
  <w:footnote w:type="continuationSeparator" w:id="0">
    <w:p w:rsidR="00C65FC2" w:rsidRDefault="00C65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E3"/>
    <w:rsid w:val="004373CB"/>
    <w:rsid w:val="005E49E3"/>
    <w:rsid w:val="00773EE4"/>
    <w:rsid w:val="00AB38B0"/>
    <w:rsid w:val="00B5301D"/>
    <w:rsid w:val="00C65FC2"/>
    <w:rsid w:val="00EA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B605"/>
  <w15:docId w15:val="{61C38AEA-A497-4EF5-A27A-9CA3F73D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9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9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footer"/>
    <w:basedOn w:val="a"/>
    <w:link w:val="a4"/>
    <w:rsid w:val="005E49E3"/>
    <w:pPr>
      <w:tabs>
        <w:tab w:val="center" w:pos="4677"/>
        <w:tab w:val="right" w:pos="9355"/>
      </w:tabs>
    </w:pPr>
    <w:rPr>
      <w:lang w:val="x-none" w:eastAsia="x-none"/>
    </w:rPr>
  </w:style>
  <w:style w:type="character" w:customStyle="1" w:styleId="a4">
    <w:name w:val="Нижний колонтитул Знак"/>
    <w:basedOn w:val="a0"/>
    <w:link w:val="a3"/>
    <w:rsid w:val="005E49E3"/>
    <w:rPr>
      <w:rFonts w:ascii="Times New Roman" w:eastAsia="Times New Roman" w:hAnsi="Times New Roman" w:cs="Times New Roman"/>
      <w:sz w:val="24"/>
      <w:szCs w:val="24"/>
      <w:lang w:val="x-none" w:eastAsia="x-none"/>
    </w:rPr>
  </w:style>
  <w:style w:type="character" w:styleId="a5">
    <w:name w:val="page number"/>
    <w:basedOn w:val="a0"/>
    <w:rsid w:val="005E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2022-04-22T07:45:00Z</dcterms:created>
  <dcterms:modified xsi:type="dcterms:W3CDTF">2022-04-22T07:45:00Z</dcterms:modified>
</cp:coreProperties>
</file>