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BD" w:rsidRPr="00557F34" w:rsidRDefault="00596DBD" w:rsidP="00596DBD">
      <w:pPr>
        <w:jc w:val="center"/>
        <w:rPr>
          <w:szCs w:val="28"/>
        </w:rPr>
      </w:pPr>
      <w:r>
        <w:rPr>
          <w:b/>
          <w:spacing w:val="20"/>
          <w:szCs w:val="24"/>
        </w:rPr>
        <w:t xml:space="preserve">ИРКУТСКАЯ </w:t>
      </w:r>
      <w:r w:rsidRPr="00557F34">
        <w:rPr>
          <w:b/>
          <w:spacing w:val="20"/>
          <w:szCs w:val="24"/>
        </w:rPr>
        <w:t>ОБЛАСТЬ</w:t>
      </w:r>
    </w:p>
    <w:p w:rsidR="00596DBD" w:rsidRPr="00557F34" w:rsidRDefault="00596DBD" w:rsidP="00596DBD">
      <w:pPr>
        <w:jc w:val="center"/>
        <w:rPr>
          <w:szCs w:val="28"/>
        </w:rPr>
      </w:pPr>
      <w:r>
        <w:rPr>
          <w:b/>
          <w:spacing w:val="20"/>
          <w:szCs w:val="24"/>
        </w:rPr>
        <w:t xml:space="preserve">Тулунский </w:t>
      </w:r>
      <w:r w:rsidRPr="00557F34">
        <w:rPr>
          <w:b/>
          <w:spacing w:val="20"/>
          <w:szCs w:val="24"/>
        </w:rPr>
        <w:t>район</w:t>
      </w:r>
    </w:p>
    <w:p w:rsidR="00596DBD" w:rsidRDefault="00596DBD" w:rsidP="00596DBD">
      <w:pPr>
        <w:jc w:val="center"/>
        <w:rPr>
          <w:szCs w:val="28"/>
        </w:rPr>
      </w:pPr>
    </w:p>
    <w:p w:rsidR="00596DBD" w:rsidRPr="00557F34" w:rsidRDefault="00596DBD" w:rsidP="00596DBD">
      <w:pPr>
        <w:jc w:val="center"/>
        <w:rPr>
          <w:szCs w:val="28"/>
        </w:rPr>
      </w:pPr>
      <w:r>
        <w:rPr>
          <w:b/>
          <w:spacing w:val="20"/>
          <w:szCs w:val="24"/>
        </w:rPr>
        <w:t>АДМИНИСТРАЦИЯ</w:t>
      </w:r>
    </w:p>
    <w:p w:rsidR="00596DBD" w:rsidRPr="00557F34" w:rsidRDefault="00596DBD" w:rsidP="00596DBD">
      <w:pPr>
        <w:jc w:val="center"/>
        <w:rPr>
          <w:szCs w:val="28"/>
        </w:rPr>
      </w:pPr>
      <w:r>
        <w:rPr>
          <w:b/>
          <w:spacing w:val="20"/>
          <w:szCs w:val="24"/>
        </w:rPr>
        <w:t xml:space="preserve">Аршанского сельского </w:t>
      </w:r>
      <w:r w:rsidRPr="00557F34">
        <w:rPr>
          <w:b/>
          <w:spacing w:val="20"/>
          <w:szCs w:val="24"/>
        </w:rPr>
        <w:t>поселения</w:t>
      </w:r>
    </w:p>
    <w:p w:rsidR="00596DBD" w:rsidRPr="00557F34" w:rsidRDefault="00596DBD" w:rsidP="00596DBD">
      <w:pPr>
        <w:jc w:val="center"/>
        <w:rPr>
          <w:szCs w:val="28"/>
        </w:rPr>
      </w:pPr>
    </w:p>
    <w:p w:rsidR="00596DBD" w:rsidRPr="00557F34" w:rsidRDefault="00596DBD" w:rsidP="00596DBD">
      <w:pPr>
        <w:jc w:val="center"/>
        <w:rPr>
          <w:szCs w:val="28"/>
        </w:rPr>
      </w:pPr>
      <w:proofErr w:type="gramStart"/>
      <w:r w:rsidRPr="00557F34">
        <w:rPr>
          <w:b/>
          <w:spacing w:val="20"/>
          <w:sz w:val="36"/>
        </w:rPr>
        <w:t>П</w:t>
      </w:r>
      <w:proofErr w:type="gramEnd"/>
      <w:r w:rsidRPr="00557F34">
        <w:rPr>
          <w:b/>
          <w:spacing w:val="20"/>
          <w:sz w:val="36"/>
        </w:rPr>
        <w:t xml:space="preserve"> О С Т А Н О В Л Е Н И Е</w:t>
      </w:r>
    </w:p>
    <w:p w:rsidR="00596DBD" w:rsidRPr="00557F34" w:rsidRDefault="00596DBD" w:rsidP="00596DBD">
      <w:pPr>
        <w:jc w:val="center"/>
        <w:rPr>
          <w:szCs w:val="28"/>
        </w:rPr>
      </w:pPr>
    </w:p>
    <w:p w:rsidR="00596DBD" w:rsidRPr="00557F34" w:rsidRDefault="00596DBD" w:rsidP="00596DBD">
      <w:pPr>
        <w:jc w:val="center"/>
        <w:rPr>
          <w:szCs w:val="28"/>
        </w:rPr>
      </w:pPr>
    </w:p>
    <w:p w:rsidR="00596DBD" w:rsidRPr="00557F34" w:rsidRDefault="00596DBD" w:rsidP="00596DBD">
      <w:pPr>
        <w:jc w:val="center"/>
        <w:rPr>
          <w:b/>
          <w:spacing w:val="20"/>
        </w:rPr>
      </w:pPr>
      <w:r>
        <w:rPr>
          <w:b/>
          <w:spacing w:val="20"/>
        </w:rPr>
        <w:t>«29» декабря</w:t>
      </w:r>
      <w:r w:rsidRPr="00557F34">
        <w:rPr>
          <w:b/>
          <w:spacing w:val="20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557F34">
          <w:rPr>
            <w:b/>
            <w:spacing w:val="20"/>
          </w:rPr>
          <w:t>201</w:t>
        </w:r>
        <w:r>
          <w:rPr>
            <w:b/>
            <w:spacing w:val="20"/>
          </w:rPr>
          <w:t>4</w:t>
        </w:r>
        <w:r w:rsidRPr="00557F34">
          <w:rPr>
            <w:b/>
            <w:spacing w:val="20"/>
          </w:rPr>
          <w:t xml:space="preserve"> г</w:t>
        </w:r>
      </w:smartTag>
      <w:r w:rsidRPr="00557F34">
        <w:rPr>
          <w:spacing w:val="20"/>
        </w:rPr>
        <w:t xml:space="preserve">.              </w:t>
      </w:r>
      <w:r>
        <w:rPr>
          <w:spacing w:val="20"/>
        </w:rPr>
        <w:t xml:space="preserve">     </w:t>
      </w:r>
      <w:r w:rsidRPr="00557F34">
        <w:rPr>
          <w:spacing w:val="20"/>
        </w:rPr>
        <w:t xml:space="preserve">          </w:t>
      </w:r>
      <w:r>
        <w:rPr>
          <w:spacing w:val="20"/>
        </w:rPr>
        <w:t xml:space="preserve">             </w:t>
      </w:r>
      <w:r w:rsidRPr="00557F34">
        <w:rPr>
          <w:spacing w:val="20"/>
        </w:rPr>
        <w:t xml:space="preserve">           </w:t>
      </w:r>
      <w:r w:rsidR="00A05A10">
        <w:rPr>
          <w:b/>
          <w:spacing w:val="20"/>
        </w:rPr>
        <w:t>№ 40</w:t>
      </w:r>
      <w:r>
        <w:rPr>
          <w:b/>
          <w:spacing w:val="20"/>
        </w:rPr>
        <w:t>-ПГ</w:t>
      </w:r>
    </w:p>
    <w:p w:rsidR="00596DBD" w:rsidRDefault="00596DBD" w:rsidP="00596DBD">
      <w:pPr>
        <w:widowControl w:val="0"/>
        <w:overflowPunct/>
        <w:textAlignment w:val="auto"/>
        <w:rPr>
          <w:bCs/>
          <w:snapToGrid w:val="0"/>
          <w:color w:val="000000"/>
          <w:szCs w:val="28"/>
        </w:rPr>
      </w:pPr>
    </w:p>
    <w:p w:rsidR="00596DBD" w:rsidRDefault="00596DBD" w:rsidP="00596DBD">
      <w:pPr>
        <w:widowControl w:val="0"/>
        <w:overflowPunct/>
        <w:textAlignment w:val="auto"/>
        <w:rPr>
          <w:bCs/>
          <w:snapToGrid w:val="0"/>
          <w:color w:val="000000"/>
          <w:szCs w:val="28"/>
        </w:rPr>
      </w:pPr>
    </w:p>
    <w:p w:rsidR="00596DBD" w:rsidRPr="00024BBA" w:rsidRDefault="00596DBD" w:rsidP="00A05A10">
      <w:pPr>
        <w:widowControl w:val="0"/>
        <w:overflowPunct/>
        <w:ind w:right="4252"/>
        <w:textAlignment w:val="auto"/>
        <w:rPr>
          <w:b/>
          <w:bCs/>
          <w:i/>
          <w:snapToGrid w:val="0"/>
          <w:color w:val="000000"/>
          <w:szCs w:val="28"/>
        </w:rPr>
      </w:pPr>
      <w:r w:rsidRPr="00024BBA">
        <w:rPr>
          <w:b/>
          <w:bCs/>
          <w:i/>
          <w:snapToGrid w:val="0"/>
          <w:color w:val="000000"/>
          <w:szCs w:val="28"/>
        </w:rPr>
        <w:t xml:space="preserve">О </w:t>
      </w:r>
      <w:r>
        <w:rPr>
          <w:b/>
          <w:bCs/>
          <w:i/>
          <w:snapToGrid w:val="0"/>
          <w:color w:val="000000"/>
          <w:szCs w:val="28"/>
        </w:rPr>
        <w:t>доплате работникам муниципальных учреждений</w:t>
      </w:r>
      <w:r w:rsidRPr="00024BBA">
        <w:rPr>
          <w:b/>
          <w:bCs/>
          <w:i/>
          <w:snapToGrid w:val="0"/>
          <w:color w:val="000000"/>
          <w:szCs w:val="28"/>
        </w:rPr>
        <w:t xml:space="preserve"> администрации </w:t>
      </w:r>
      <w:r>
        <w:rPr>
          <w:b/>
          <w:bCs/>
          <w:i/>
          <w:snapToGrid w:val="0"/>
          <w:color w:val="000000"/>
          <w:szCs w:val="28"/>
        </w:rPr>
        <w:t>Аршанского</w:t>
      </w:r>
      <w:r w:rsidRPr="00024BBA">
        <w:rPr>
          <w:b/>
          <w:bCs/>
          <w:i/>
          <w:snapToGrid w:val="0"/>
          <w:color w:val="000000"/>
          <w:szCs w:val="28"/>
        </w:rPr>
        <w:t xml:space="preserve"> сельского поселения</w:t>
      </w:r>
    </w:p>
    <w:p w:rsidR="00596DBD" w:rsidRDefault="00596DBD" w:rsidP="00596DBD">
      <w:pPr>
        <w:widowControl w:val="0"/>
        <w:overflowPunct/>
        <w:ind w:firstLine="709"/>
        <w:textAlignment w:val="auto"/>
        <w:rPr>
          <w:bCs/>
          <w:snapToGrid w:val="0"/>
          <w:color w:val="000000"/>
          <w:szCs w:val="28"/>
        </w:rPr>
      </w:pPr>
    </w:p>
    <w:p w:rsidR="00596DBD" w:rsidRDefault="00596DBD" w:rsidP="00596DBD">
      <w:pPr>
        <w:widowControl w:val="0"/>
        <w:overflowPunct/>
        <w:ind w:firstLine="709"/>
        <w:jc w:val="both"/>
        <w:textAlignment w:val="auto"/>
        <w:rPr>
          <w:szCs w:val="28"/>
        </w:rPr>
      </w:pPr>
    </w:p>
    <w:p w:rsidR="00596DBD" w:rsidRDefault="00596DBD" w:rsidP="00596DBD">
      <w:pPr>
        <w:widowControl w:val="0"/>
        <w:overflowPunct/>
        <w:ind w:firstLine="709"/>
        <w:jc w:val="both"/>
        <w:textAlignment w:val="auto"/>
        <w:rPr>
          <w:bCs/>
          <w:snapToGrid w:val="0"/>
          <w:color w:val="000000"/>
          <w:szCs w:val="28"/>
        </w:rPr>
      </w:pPr>
      <w:r>
        <w:rPr>
          <w:szCs w:val="28"/>
        </w:rPr>
        <w:t xml:space="preserve">В соответствии со </w:t>
      </w:r>
      <w:r w:rsidRPr="007C7F0A">
        <w:rPr>
          <w:szCs w:val="28"/>
        </w:rPr>
        <w:t>стат</w:t>
      </w:r>
      <w:r>
        <w:rPr>
          <w:szCs w:val="28"/>
        </w:rPr>
        <w:t xml:space="preserve">ьями </w:t>
      </w:r>
      <w:r w:rsidRPr="007C7F0A">
        <w:rPr>
          <w:szCs w:val="28"/>
        </w:rPr>
        <w:t>135, 144 Трудового кодекса Российской Ф</w:t>
      </w:r>
      <w:r>
        <w:rPr>
          <w:szCs w:val="28"/>
        </w:rPr>
        <w:t xml:space="preserve">едерации, Федеральным Законом от 01.12.2014 г. № 408-ФЗ «О </w:t>
      </w:r>
      <w:r w:rsidR="00A05A10">
        <w:rPr>
          <w:szCs w:val="28"/>
        </w:rPr>
        <w:t>внесении изменений в статью</w:t>
      </w:r>
      <w:r>
        <w:rPr>
          <w:szCs w:val="28"/>
        </w:rPr>
        <w:t xml:space="preserve"> 1 Федерального закона «С минимальным </w:t>
      </w:r>
      <w:proofErr w:type="gramStart"/>
      <w:r>
        <w:rPr>
          <w:szCs w:val="28"/>
        </w:rPr>
        <w:t>размером оплаты труда</w:t>
      </w:r>
      <w:proofErr w:type="gramEnd"/>
      <w:r>
        <w:rPr>
          <w:szCs w:val="28"/>
        </w:rPr>
        <w:t>»,</w:t>
      </w:r>
      <w:r w:rsidRPr="007C7F0A">
        <w:rPr>
          <w:szCs w:val="28"/>
        </w:rPr>
        <w:t xml:space="preserve"> </w:t>
      </w:r>
      <w:r>
        <w:rPr>
          <w:szCs w:val="28"/>
        </w:rPr>
        <w:t>руководствуясь Устава Аршанского муниципального образования,</w:t>
      </w:r>
    </w:p>
    <w:p w:rsidR="00596DBD" w:rsidRDefault="00596DBD" w:rsidP="00596DBD">
      <w:pPr>
        <w:widowControl w:val="0"/>
        <w:overflowPunct/>
        <w:jc w:val="center"/>
        <w:textAlignment w:val="auto"/>
        <w:rPr>
          <w:bCs/>
          <w:snapToGrid w:val="0"/>
          <w:color w:val="000000"/>
          <w:szCs w:val="28"/>
        </w:rPr>
      </w:pPr>
    </w:p>
    <w:p w:rsidR="00596DBD" w:rsidRDefault="00596DBD" w:rsidP="00596DBD">
      <w:pPr>
        <w:widowControl w:val="0"/>
        <w:overflowPunct/>
        <w:jc w:val="center"/>
        <w:textAlignment w:val="auto"/>
        <w:rPr>
          <w:bCs/>
          <w:snapToGrid w:val="0"/>
          <w:color w:val="000000"/>
          <w:szCs w:val="28"/>
        </w:rPr>
      </w:pPr>
      <w:proofErr w:type="gramStart"/>
      <w:r>
        <w:rPr>
          <w:b/>
          <w:bCs/>
          <w:snapToGrid w:val="0"/>
          <w:color w:val="000000"/>
          <w:szCs w:val="28"/>
        </w:rPr>
        <w:t>П</w:t>
      </w:r>
      <w:proofErr w:type="gramEnd"/>
      <w:r>
        <w:rPr>
          <w:b/>
          <w:bCs/>
          <w:snapToGrid w:val="0"/>
          <w:color w:val="000000"/>
          <w:szCs w:val="28"/>
        </w:rPr>
        <w:t xml:space="preserve"> О С Т А Н О В Л Я Ю:</w:t>
      </w:r>
    </w:p>
    <w:p w:rsidR="00596DBD" w:rsidRDefault="00596DBD" w:rsidP="00596DBD">
      <w:pPr>
        <w:widowControl w:val="0"/>
        <w:overflowPunct/>
        <w:ind w:firstLine="709"/>
        <w:jc w:val="both"/>
        <w:textAlignment w:val="auto"/>
        <w:rPr>
          <w:bCs/>
          <w:snapToGrid w:val="0"/>
          <w:color w:val="000000"/>
          <w:szCs w:val="28"/>
        </w:rPr>
      </w:pPr>
    </w:p>
    <w:p w:rsidR="00596DBD" w:rsidRDefault="00596DBD" w:rsidP="00596DBD">
      <w:pPr>
        <w:widowControl w:val="0"/>
        <w:overflowPunct/>
        <w:ind w:firstLine="709"/>
        <w:jc w:val="both"/>
        <w:textAlignment w:val="auto"/>
        <w:rPr>
          <w:bCs/>
          <w:snapToGrid w:val="0"/>
          <w:color w:val="000000"/>
          <w:szCs w:val="28"/>
        </w:rPr>
      </w:pPr>
      <w:r>
        <w:rPr>
          <w:bCs/>
          <w:snapToGrid w:val="0"/>
          <w:color w:val="000000"/>
          <w:szCs w:val="28"/>
        </w:rPr>
        <w:t xml:space="preserve">1. Установить с 1 января 2015 года работникам муниципальных учреждений Аршанского сельского поселения доплату в размере разницы между фактически начисленной заработной платы в месяц, с учетом </w:t>
      </w:r>
      <w:r w:rsidR="00A05A10">
        <w:rPr>
          <w:bCs/>
          <w:snapToGrid w:val="0"/>
          <w:color w:val="000000"/>
          <w:szCs w:val="28"/>
        </w:rPr>
        <w:t xml:space="preserve">стимулирующих и компенсационных выплат, и минимальным </w:t>
      </w:r>
      <w:proofErr w:type="gramStart"/>
      <w:r w:rsidR="00A05A10">
        <w:rPr>
          <w:bCs/>
          <w:snapToGrid w:val="0"/>
          <w:color w:val="000000"/>
          <w:szCs w:val="28"/>
        </w:rPr>
        <w:t>размером оплаты труда</w:t>
      </w:r>
      <w:proofErr w:type="gramEnd"/>
      <w:r w:rsidR="00A05A10">
        <w:rPr>
          <w:bCs/>
          <w:snapToGrid w:val="0"/>
          <w:color w:val="000000"/>
          <w:szCs w:val="28"/>
        </w:rPr>
        <w:t>, в сумме 5965 рублей в месяц, при условии полной отработки нормы рабочего времени</w:t>
      </w:r>
      <w:r>
        <w:rPr>
          <w:bCs/>
          <w:snapToGrid w:val="0"/>
          <w:color w:val="000000"/>
          <w:szCs w:val="28"/>
        </w:rPr>
        <w:t>.</w:t>
      </w:r>
    </w:p>
    <w:p w:rsidR="00596DBD" w:rsidRDefault="00A05A10" w:rsidP="00596DBD">
      <w:pPr>
        <w:widowControl w:val="0"/>
        <w:overflowPunct/>
        <w:ind w:firstLine="709"/>
        <w:jc w:val="both"/>
        <w:textAlignment w:val="auto"/>
        <w:rPr>
          <w:bCs/>
          <w:snapToGrid w:val="0"/>
          <w:color w:val="000000"/>
          <w:szCs w:val="28"/>
        </w:rPr>
      </w:pPr>
      <w:r>
        <w:rPr>
          <w:bCs/>
          <w:snapToGrid w:val="0"/>
          <w:color w:val="000000"/>
          <w:szCs w:val="28"/>
        </w:rPr>
        <w:t>2</w:t>
      </w:r>
      <w:r w:rsidR="00596DBD">
        <w:rPr>
          <w:bCs/>
          <w:snapToGrid w:val="0"/>
          <w:color w:val="000000"/>
          <w:szCs w:val="28"/>
        </w:rPr>
        <w:t xml:space="preserve">. </w:t>
      </w:r>
      <w:r>
        <w:rPr>
          <w:bCs/>
          <w:snapToGrid w:val="0"/>
          <w:color w:val="000000"/>
          <w:szCs w:val="28"/>
        </w:rPr>
        <w:t>Опубликовать н</w:t>
      </w:r>
      <w:r w:rsidR="00596DBD">
        <w:rPr>
          <w:bCs/>
          <w:snapToGrid w:val="0"/>
          <w:color w:val="000000"/>
          <w:szCs w:val="28"/>
        </w:rPr>
        <w:t xml:space="preserve">астоящее постановление </w:t>
      </w:r>
      <w:r>
        <w:rPr>
          <w:bCs/>
          <w:snapToGrid w:val="0"/>
          <w:color w:val="000000"/>
          <w:szCs w:val="28"/>
        </w:rPr>
        <w:t>в газете «</w:t>
      </w:r>
      <w:proofErr w:type="spellStart"/>
      <w:r>
        <w:rPr>
          <w:bCs/>
          <w:snapToGrid w:val="0"/>
          <w:color w:val="000000"/>
          <w:szCs w:val="28"/>
        </w:rPr>
        <w:t>Аршанский</w:t>
      </w:r>
      <w:proofErr w:type="spellEnd"/>
      <w:r>
        <w:rPr>
          <w:bCs/>
          <w:snapToGrid w:val="0"/>
          <w:color w:val="000000"/>
          <w:szCs w:val="28"/>
        </w:rPr>
        <w:t xml:space="preserve"> вестник» и на официальном сайте администрации Аршанского сельского поселения в сети Интернет</w:t>
      </w:r>
      <w:r w:rsidR="00596DBD">
        <w:rPr>
          <w:bCs/>
          <w:snapToGrid w:val="0"/>
          <w:color w:val="000000"/>
          <w:szCs w:val="28"/>
        </w:rPr>
        <w:t>.</w:t>
      </w:r>
    </w:p>
    <w:p w:rsidR="00596DBD" w:rsidRDefault="00596DBD" w:rsidP="00596DBD">
      <w:pPr>
        <w:widowControl w:val="0"/>
        <w:overflowPunct/>
        <w:ind w:firstLine="709"/>
        <w:jc w:val="both"/>
        <w:textAlignment w:val="auto"/>
        <w:rPr>
          <w:bCs/>
          <w:snapToGrid w:val="0"/>
          <w:color w:val="000000"/>
          <w:szCs w:val="28"/>
        </w:rPr>
      </w:pPr>
    </w:p>
    <w:p w:rsidR="00A05A10" w:rsidRDefault="00A05A10" w:rsidP="00596DBD">
      <w:pPr>
        <w:widowControl w:val="0"/>
        <w:overflowPunct/>
        <w:ind w:firstLine="709"/>
        <w:jc w:val="both"/>
        <w:textAlignment w:val="auto"/>
        <w:rPr>
          <w:bCs/>
          <w:snapToGrid w:val="0"/>
          <w:color w:val="000000"/>
          <w:szCs w:val="28"/>
        </w:rPr>
      </w:pPr>
    </w:p>
    <w:p w:rsidR="00A05A10" w:rsidRDefault="00A05A10" w:rsidP="00596DBD">
      <w:pPr>
        <w:widowControl w:val="0"/>
        <w:overflowPunct/>
        <w:ind w:firstLine="709"/>
        <w:jc w:val="both"/>
        <w:textAlignment w:val="auto"/>
        <w:rPr>
          <w:bCs/>
          <w:snapToGrid w:val="0"/>
          <w:color w:val="000000"/>
          <w:szCs w:val="28"/>
        </w:rPr>
      </w:pPr>
    </w:p>
    <w:p w:rsidR="00A05A10" w:rsidRDefault="00A05A10" w:rsidP="00596DBD">
      <w:pPr>
        <w:widowControl w:val="0"/>
        <w:overflowPunct/>
        <w:ind w:firstLine="709"/>
        <w:jc w:val="both"/>
        <w:textAlignment w:val="auto"/>
        <w:rPr>
          <w:bCs/>
          <w:snapToGrid w:val="0"/>
          <w:color w:val="000000"/>
          <w:szCs w:val="28"/>
        </w:rPr>
      </w:pPr>
    </w:p>
    <w:p w:rsidR="00A05A10" w:rsidRPr="005C3F69" w:rsidRDefault="00A05A10" w:rsidP="00596DBD">
      <w:pPr>
        <w:widowControl w:val="0"/>
        <w:overflowPunct/>
        <w:ind w:firstLine="709"/>
        <w:jc w:val="both"/>
        <w:textAlignment w:val="auto"/>
        <w:rPr>
          <w:bCs/>
          <w:snapToGrid w:val="0"/>
          <w:color w:val="000000"/>
          <w:szCs w:val="28"/>
        </w:rPr>
      </w:pPr>
    </w:p>
    <w:p w:rsidR="00596DBD" w:rsidRDefault="00596DBD" w:rsidP="00596DBD">
      <w:pPr>
        <w:widowControl w:val="0"/>
        <w:overflowPunct/>
        <w:jc w:val="right"/>
        <w:textAlignment w:val="auto"/>
        <w:rPr>
          <w:bCs/>
          <w:snapToGrid w:val="0"/>
          <w:color w:val="000000"/>
          <w:szCs w:val="28"/>
        </w:rPr>
      </w:pPr>
      <w:r>
        <w:rPr>
          <w:bCs/>
          <w:snapToGrid w:val="0"/>
          <w:color w:val="000000"/>
          <w:szCs w:val="28"/>
        </w:rPr>
        <w:tab/>
      </w:r>
    </w:p>
    <w:p w:rsidR="00596DBD" w:rsidRDefault="00596DBD" w:rsidP="00596DBD">
      <w:pPr>
        <w:ind w:left="-142" w:right="283"/>
        <w:jc w:val="both"/>
      </w:pPr>
      <w:r>
        <w:t>Глава</w:t>
      </w:r>
      <w:r>
        <w:tab/>
      </w:r>
      <w:r>
        <w:tab/>
      </w:r>
    </w:p>
    <w:p w:rsidR="00596DBD" w:rsidRPr="00024BBA" w:rsidRDefault="00596DBD" w:rsidP="00596DBD">
      <w:pPr>
        <w:ind w:left="-142" w:right="283"/>
        <w:jc w:val="both"/>
      </w:pPr>
      <w:r w:rsidRPr="00024BBA">
        <w:t>Аршанского сельского поселения</w:t>
      </w:r>
      <w:r w:rsidR="00A05A10">
        <w:tab/>
      </w:r>
      <w:r>
        <w:t xml:space="preserve">      ___________        Л.В.Полетаев</w:t>
      </w:r>
    </w:p>
    <w:p w:rsidR="003F7254" w:rsidRDefault="003F7254"/>
    <w:sectPr w:rsidR="003F7254" w:rsidSect="003F7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DBD"/>
    <w:rsid w:val="003F7254"/>
    <w:rsid w:val="00596DBD"/>
    <w:rsid w:val="00A05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1F5FB-D527-4D00-A347-2B34D6E66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Валюха</dc:creator>
  <cp:lastModifiedBy>Валюха</cp:lastModifiedBy>
  <cp:revision>1</cp:revision>
  <dcterms:created xsi:type="dcterms:W3CDTF">2015-01-22T14:19:00Z</dcterms:created>
  <dcterms:modified xsi:type="dcterms:W3CDTF">2015-01-22T14:42:00Z</dcterms:modified>
</cp:coreProperties>
</file>