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36" w:rsidRPr="00E970FD" w:rsidRDefault="00741336" w:rsidP="00741336">
      <w:pPr>
        <w:pStyle w:val="a3"/>
        <w:ind w:right="-271"/>
        <w:jc w:val="center"/>
        <w:rPr>
          <w:b/>
          <w:spacing w:val="20"/>
          <w:sz w:val="28"/>
        </w:rPr>
      </w:pPr>
      <w:r w:rsidRPr="00E970FD">
        <w:rPr>
          <w:b/>
          <w:spacing w:val="20"/>
          <w:sz w:val="28"/>
        </w:rPr>
        <w:t>ИРКУТСКАЯ ОБЛАСТЬ</w:t>
      </w:r>
    </w:p>
    <w:p w:rsidR="00741336" w:rsidRDefault="00741336" w:rsidP="00741336">
      <w:pPr>
        <w:pStyle w:val="a3"/>
        <w:ind w:right="-271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Тулунский </w:t>
      </w:r>
      <w:r w:rsidRPr="00E970FD">
        <w:rPr>
          <w:rFonts w:ascii="Times New Roman" w:hAnsi="Times New Roman"/>
          <w:b/>
          <w:spacing w:val="20"/>
          <w:sz w:val="28"/>
        </w:rPr>
        <w:t>район</w:t>
      </w:r>
    </w:p>
    <w:p w:rsidR="00741336" w:rsidRPr="00E970FD" w:rsidRDefault="00741336" w:rsidP="00741336">
      <w:pPr>
        <w:pStyle w:val="a3"/>
        <w:ind w:right="-271"/>
        <w:jc w:val="center"/>
        <w:rPr>
          <w:rFonts w:ascii="Times New Roman" w:hAnsi="Times New Roman"/>
          <w:b/>
          <w:spacing w:val="20"/>
          <w:sz w:val="28"/>
        </w:rPr>
      </w:pPr>
    </w:p>
    <w:p w:rsidR="00741336" w:rsidRPr="00E970FD" w:rsidRDefault="00741336" w:rsidP="00741336">
      <w:pPr>
        <w:pStyle w:val="a3"/>
        <w:ind w:right="-271"/>
        <w:jc w:val="center"/>
        <w:rPr>
          <w:rFonts w:ascii="Times New Roman" w:hAnsi="Times New Roman"/>
          <w:b/>
          <w:spacing w:val="20"/>
          <w:sz w:val="28"/>
        </w:rPr>
      </w:pPr>
      <w:r w:rsidRPr="00E970FD">
        <w:rPr>
          <w:rFonts w:ascii="Times New Roman" w:hAnsi="Times New Roman"/>
          <w:b/>
          <w:spacing w:val="20"/>
          <w:sz w:val="28"/>
        </w:rPr>
        <w:t>АДМИНИСТРАЦИЯ</w:t>
      </w:r>
    </w:p>
    <w:p w:rsidR="00741336" w:rsidRDefault="00741336" w:rsidP="00741336">
      <w:pPr>
        <w:pStyle w:val="a3"/>
        <w:ind w:right="-271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Аршанского сельского поселения</w:t>
      </w:r>
    </w:p>
    <w:p w:rsidR="00741336" w:rsidRPr="00E970FD" w:rsidRDefault="00741336" w:rsidP="00741336">
      <w:pPr>
        <w:pStyle w:val="a3"/>
        <w:ind w:right="-271"/>
        <w:jc w:val="center"/>
        <w:rPr>
          <w:spacing w:val="20"/>
          <w:sz w:val="28"/>
        </w:rPr>
      </w:pPr>
    </w:p>
    <w:p w:rsidR="00741336" w:rsidRDefault="00741336" w:rsidP="00741336">
      <w:pPr>
        <w:pStyle w:val="a3"/>
        <w:ind w:right="-271"/>
        <w:jc w:val="center"/>
        <w:rPr>
          <w:b/>
          <w:spacing w:val="20"/>
          <w:sz w:val="36"/>
        </w:rPr>
      </w:pPr>
      <w:proofErr w:type="gramStart"/>
      <w:r>
        <w:rPr>
          <w:b/>
          <w:spacing w:val="20"/>
          <w:sz w:val="36"/>
        </w:rPr>
        <w:t>П</w:t>
      </w:r>
      <w:proofErr w:type="gramEnd"/>
      <w:r>
        <w:rPr>
          <w:b/>
          <w:spacing w:val="20"/>
          <w:sz w:val="36"/>
        </w:rPr>
        <w:t xml:space="preserve"> О С Т А Н О В Л Е Н И Е</w:t>
      </w:r>
    </w:p>
    <w:p w:rsidR="00741336" w:rsidRPr="00E970FD" w:rsidRDefault="00741336" w:rsidP="00741336">
      <w:pPr>
        <w:pStyle w:val="a3"/>
        <w:ind w:right="-271"/>
        <w:jc w:val="center"/>
        <w:rPr>
          <w:b/>
          <w:spacing w:val="20"/>
          <w:sz w:val="36"/>
        </w:rPr>
      </w:pPr>
    </w:p>
    <w:p w:rsidR="00741336" w:rsidRPr="00741336" w:rsidRDefault="00741336" w:rsidP="0074133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1336">
        <w:rPr>
          <w:rFonts w:ascii="Times New Roman" w:hAnsi="Times New Roman"/>
          <w:b/>
          <w:spacing w:val="20"/>
          <w:sz w:val="28"/>
        </w:rPr>
        <w:t>«</w:t>
      </w:r>
      <w:r w:rsidR="00CA00BF">
        <w:rPr>
          <w:rFonts w:ascii="Times New Roman" w:hAnsi="Times New Roman"/>
          <w:b/>
          <w:spacing w:val="20"/>
          <w:sz w:val="28"/>
        </w:rPr>
        <w:t>12</w:t>
      </w:r>
      <w:r w:rsidRPr="00741336">
        <w:rPr>
          <w:rFonts w:ascii="Times New Roman" w:hAnsi="Times New Roman"/>
          <w:b/>
          <w:spacing w:val="20"/>
          <w:sz w:val="28"/>
        </w:rPr>
        <w:t>»</w:t>
      </w:r>
      <w:r w:rsidR="00CA00BF">
        <w:rPr>
          <w:rFonts w:ascii="Times New Roman" w:hAnsi="Times New Roman"/>
          <w:b/>
          <w:spacing w:val="20"/>
          <w:sz w:val="28"/>
        </w:rPr>
        <w:t xml:space="preserve"> ноября</w:t>
      </w:r>
      <w:r w:rsidRPr="00741336">
        <w:rPr>
          <w:rFonts w:ascii="Times New Roman" w:hAnsi="Times New Roman"/>
          <w:b/>
          <w:spacing w:val="20"/>
          <w:sz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741336">
          <w:rPr>
            <w:rFonts w:ascii="Times New Roman" w:hAnsi="Times New Roman"/>
            <w:b/>
            <w:spacing w:val="20"/>
            <w:sz w:val="28"/>
          </w:rPr>
          <w:t>2018 г</w:t>
        </w:r>
      </w:smartTag>
      <w:r w:rsidRPr="00741336">
        <w:rPr>
          <w:rFonts w:ascii="Times New Roman" w:hAnsi="Times New Roman"/>
          <w:b/>
          <w:spacing w:val="20"/>
          <w:sz w:val="28"/>
        </w:rPr>
        <w:t>.                                      №</w:t>
      </w:r>
      <w:r w:rsidR="00CA00BF">
        <w:rPr>
          <w:rFonts w:ascii="Times New Roman" w:hAnsi="Times New Roman"/>
          <w:b/>
          <w:spacing w:val="20"/>
          <w:sz w:val="28"/>
        </w:rPr>
        <w:t>33-ПГ</w:t>
      </w:r>
    </w:p>
    <w:p w:rsidR="00741336" w:rsidRPr="00741336" w:rsidRDefault="00741336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41336" w:rsidRPr="00741336" w:rsidRDefault="00741336" w:rsidP="00741336">
      <w:pPr>
        <w:widowControl w:val="0"/>
        <w:autoSpaceDE w:val="0"/>
        <w:autoSpaceDN w:val="0"/>
        <w:adjustRightInd w:val="0"/>
        <w:spacing w:after="0" w:line="240" w:lineRule="auto"/>
        <w:ind w:right="2552"/>
        <w:rPr>
          <w:rFonts w:ascii="Times New Roman" w:hAnsi="Times New Roman"/>
          <w:sz w:val="28"/>
          <w:szCs w:val="28"/>
        </w:rPr>
      </w:pPr>
      <w:r w:rsidRPr="00741336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Положение о порядке принятия решений о разработке муниципальных программ </w:t>
      </w:r>
      <w:r w:rsidRPr="00741336">
        <w:rPr>
          <w:rFonts w:ascii="Times New Roman" w:hAnsi="Times New Roman"/>
          <w:b/>
          <w:spacing w:val="20"/>
          <w:sz w:val="28"/>
          <w:szCs w:val="28"/>
        </w:rPr>
        <w:t>Аршанского</w:t>
      </w:r>
      <w:r w:rsidRPr="00741336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и их формирования и реализации</w:t>
      </w:r>
    </w:p>
    <w:p w:rsidR="00741336" w:rsidRDefault="00741336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41336" w:rsidRDefault="00741336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повыше</w:t>
      </w:r>
      <w:r w:rsidRPr="00A11761">
        <w:rPr>
          <w:rFonts w:ascii="Times New Roman" w:hAnsi="Times New Roman"/>
          <w:sz w:val="28"/>
          <w:szCs w:val="28"/>
        </w:rPr>
        <w:t xml:space="preserve">ния эффективности </w:t>
      </w:r>
      <w:r>
        <w:rPr>
          <w:rFonts w:ascii="Times New Roman" w:hAnsi="Times New Roman"/>
          <w:sz w:val="28"/>
          <w:szCs w:val="28"/>
        </w:rPr>
        <w:t>в работе по формированию и реализации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муниципальных программ </w:t>
      </w:r>
      <w:r w:rsidR="00741336" w:rsidRPr="00741336">
        <w:rPr>
          <w:rFonts w:ascii="Times New Roman" w:hAnsi="Times New Roman"/>
          <w:sz w:val="28"/>
          <w:szCs w:val="28"/>
        </w:rPr>
        <w:t>Аршанского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11761">
        <w:rPr>
          <w:rFonts w:ascii="Times New Roman" w:hAnsi="Times New Roman"/>
          <w:sz w:val="28"/>
          <w:szCs w:val="28"/>
        </w:rPr>
        <w:t xml:space="preserve">, в соответствии со </w:t>
      </w:r>
      <w:hyperlink r:id="rId4" w:history="1">
        <w:r w:rsidRPr="00A11761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A1176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</w:t>
      </w:r>
      <w:r>
        <w:rPr>
          <w:rFonts w:ascii="Times New Roman" w:hAnsi="Times New Roman"/>
          <w:sz w:val="28"/>
          <w:szCs w:val="28"/>
        </w:rPr>
        <w:t>ым</w:t>
      </w:r>
      <w:r w:rsidRPr="00A1176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A11761">
        <w:rPr>
          <w:rFonts w:ascii="Times New Roman" w:hAnsi="Times New Roman"/>
          <w:sz w:val="28"/>
          <w:szCs w:val="28"/>
        </w:rPr>
        <w:t xml:space="preserve"> от 28</w:t>
      </w:r>
      <w:r>
        <w:rPr>
          <w:rFonts w:ascii="Times New Roman" w:hAnsi="Times New Roman"/>
          <w:sz w:val="28"/>
          <w:szCs w:val="28"/>
        </w:rPr>
        <w:t>.06.</w:t>
      </w:r>
      <w:r w:rsidRPr="00A11761">
        <w:rPr>
          <w:rFonts w:ascii="Times New Roman" w:hAnsi="Times New Roman"/>
          <w:sz w:val="28"/>
          <w:szCs w:val="28"/>
        </w:rPr>
        <w:t>2014г</w:t>
      </w:r>
      <w:r>
        <w:rPr>
          <w:rFonts w:ascii="Times New Roman" w:hAnsi="Times New Roman"/>
          <w:sz w:val="28"/>
          <w:szCs w:val="28"/>
        </w:rPr>
        <w:t>.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A11761">
        <w:rPr>
          <w:rFonts w:ascii="Times New Roman" w:hAnsi="Times New Roman"/>
          <w:sz w:val="28"/>
          <w:szCs w:val="28"/>
        </w:rPr>
        <w:t xml:space="preserve">172-ФЗ </w:t>
      </w:r>
      <w:r>
        <w:rPr>
          <w:rFonts w:ascii="Times New Roman" w:hAnsi="Times New Roman"/>
          <w:sz w:val="28"/>
          <w:szCs w:val="28"/>
        </w:rPr>
        <w:t>«</w:t>
      </w:r>
      <w:r w:rsidRPr="00A1176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11761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5" w:history="1">
        <w:r w:rsidRPr="00656B7C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ями 24,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47</w:t>
      </w:r>
      <w:r w:rsidRPr="000731FD"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741336" w:rsidRPr="00741336">
        <w:rPr>
          <w:rFonts w:ascii="Times New Roman" w:hAnsi="Times New Roman"/>
          <w:sz w:val="28"/>
          <w:szCs w:val="28"/>
        </w:rPr>
        <w:t>Аршанского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18F" w:rsidRPr="002B497F" w:rsidRDefault="0088318F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B497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B497F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88318F" w:rsidRPr="002B497F" w:rsidRDefault="0088318F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18F" w:rsidRPr="000D4919" w:rsidRDefault="0088318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Внести</w:t>
      </w:r>
      <w:r w:rsidRPr="000D4919">
        <w:rPr>
          <w:rFonts w:ascii="Times New Roman" w:hAnsi="Times New Roman"/>
          <w:bCs/>
          <w:sz w:val="28"/>
          <w:szCs w:val="28"/>
        </w:rPr>
        <w:t xml:space="preserve"> в Положени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0D4919">
        <w:rPr>
          <w:rFonts w:ascii="Times New Roman" w:hAnsi="Times New Roman"/>
          <w:bCs/>
          <w:sz w:val="28"/>
          <w:szCs w:val="28"/>
        </w:rPr>
        <w:t xml:space="preserve"> о порядке принятия решений о разработке муниципальных программ </w:t>
      </w:r>
      <w:r w:rsidR="00741336" w:rsidRPr="00741336">
        <w:rPr>
          <w:rFonts w:ascii="Times New Roman" w:hAnsi="Times New Roman"/>
          <w:bCs/>
          <w:sz w:val="28"/>
          <w:szCs w:val="28"/>
        </w:rPr>
        <w:t>Аршанского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0D4919">
        <w:rPr>
          <w:rFonts w:ascii="Times New Roman" w:hAnsi="Times New Roman"/>
          <w:bCs/>
          <w:sz w:val="28"/>
          <w:szCs w:val="28"/>
        </w:rPr>
        <w:t xml:space="preserve"> и их формирования и реализации</w:t>
      </w:r>
      <w:r>
        <w:rPr>
          <w:rFonts w:ascii="Times New Roman" w:hAnsi="Times New Roman"/>
          <w:bCs/>
          <w:sz w:val="28"/>
          <w:szCs w:val="28"/>
        </w:rPr>
        <w:t xml:space="preserve">», утвержденное постановлением Администрации </w:t>
      </w:r>
      <w:r w:rsidR="00741336" w:rsidRPr="00741336">
        <w:rPr>
          <w:rFonts w:ascii="Times New Roman" w:hAnsi="Times New Roman"/>
          <w:bCs/>
          <w:sz w:val="28"/>
          <w:szCs w:val="28"/>
        </w:rPr>
        <w:t>Аршанского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следующие изменения:</w:t>
      </w:r>
    </w:p>
    <w:p w:rsidR="0088318F" w:rsidRDefault="0088318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пункт 4 главы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«Общие положения» Положения изложить в следующей редакции:</w:t>
      </w:r>
    </w:p>
    <w:p w:rsidR="0088318F" w:rsidRDefault="0088318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Муниципальная программа разрабатывается в соответствии </w:t>
      </w:r>
      <w:r>
        <w:rPr>
          <w:rFonts w:ascii="Times New Roman" w:hAnsi="Times New Roman"/>
          <w:bCs/>
          <w:sz w:val="28"/>
          <w:szCs w:val="28"/>
        </w:rPr>
        <w:t xml:space="preserve">со Стратегией социально-экономического развития </w:t>
      </w:r>
      <w:r w:rsidR="00741336" w:rsidRPr="00741336">
        <w:rPr>
          <w:rFonts w:ascii="Times New Roman" w:hAnsi="Times New Roman"/>
          <w:bCs/>
          <w:sz w:val="28"/>
          <w:szCs w:val="28"/>
        </w:rPr>
        <w:t>Аршанского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на среднесрочную пер</w:t>
      </w:r>
      <w:r w:rsidR="00741336">
        <w:rPr>
          <w:rFonts w:ascii="Times New Roman" w:hAnsi="Times New Roman"/>
          <w:bCs/>
          <w:sz w:val="28"/>
          <w:szCs w:val="28"/>
        </w:rPr>
        <w:t xml:space="preserve">спективу, задачами и функциями </w:t>
      </w:r>
      <w:r>
        <w:rPr>
          <w:rFonts w:ascii="Times New Roman" w:hAnsi="Times New Roman"/>
          <w:bCs/>
          <w:sz w:val="28"/>
          <w:szCs w:val="28"/>
        </w:rPr>
        <w:t xml:space="preserve">органов местного самоуправления </w:t>
      </w:r>
      <w:r w:rsidR="00741336" w:rsidRPr="00741336">
        <w:rPr>
          <w:rFonts w:ascii="Times New Roman" w:hAnsi="Times New Roman"/>
          <w:bCs/>
          <w:sz w:val="28"/>
          <w:szCs w:val="28"/>
        </w:rPr>
        <w:t xml:space="preserve">Аршанского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поселения, планирования деятельности органов местного самоуправления </w:t>
      </w:r>
      <w:r w:rsidR="00741336" w:rsidRPr="00741336">
        <w:rPr>
          <w:rFonts w:ascii="Times New Roman" w:hAnsi="Times New Roman"/>
          <w:bCs/>
          <w:sz w:val="28"/>
          <w:szCs w:val="28"/>
        </w:rPr>
        <w:t>Аршанского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на период не менее 3-х лет и утверждается постановлением администрации </w:t>
      </w:r>
      <w:r w:rsidR="00741336" w:rsidRPr="00741336">
        <w:rPr>
          <w:rFonts w:ascii="Times New Roman" w:hAnsi="Times New Roman"/>
          <w:bCs/>
          <w:sz w:val="28"/>
          <w:szCs w:val="28"/>
        </w:rPr>
        <w:t xml:space="preserve">Аршанского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поселения».   </w:t>
      </w:r>
    </w:p>
    <w:p w:rsidR="0088318F" w:rsidRDefault="0088318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пункт 18 главы 3 изложить в новой редакции: </w:t>
      </w:r>
    </w:p>
    <w:p w:rsidR="0088318F" w:rsidRPr="00040EBA" w:rsidRDefault="0088318F" w:rsidP="00741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18</w:t>
      </w:r>
      <w:r w:rsidRPr="00040EBA">
        <w:rPr>
          <w:rFonts w:ascii="Times New Roman" w:hAnsi="Times New Roman"/>
          <w:sz w:val="28"/>
          <w:szCs w:val="28"/>
        </w:rPr>
        <w:t>. В процессе реализации муниципальной программы ответственный исполнитель вправе инициировать разработку изменений в муниципальную программу в следующих случаях:</w:t>
      </w:r>
    </w:p>
    <w:p w:rsidR="0088318F" w:rsidRPr="00040EBA" w:rsidRDefault="0088318F" w:rsidP="00741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 xml:space="preserve">1) перераспределения ресурсного обеспечения реализации муниципальной программы между подпрограммами, основными </w:t>
      </w:r>
      <w:r w:rsidRPr="00040EBA">
        <w:rPr>
          <w:rFonts w:ascii="Times New Roman" w:hAnsi="Times New Roman"/>
          <w:sz w:val="28"/>
          <w:szCs w:val="28"/>
        </w:rPr>
        <w:lastRenderedPageBreak/>
        <w:t>мероприятиями программы в пределах, утвержденных бюджетных ассигнований на текущий финансовый год;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2) перераспределения ресурсного обеспечения реализации муниципальной программы между участниками, исполнителями мероприятий программы в пределах утвержденных бюджетных ассигнований на текущий финансовый год;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3) распределение межбюджетных трансфертов бюджету Тулунского муниципального   района постановлениями (распоряжениями) Правительства Иркутской области;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4) внесения изменения в муниципальную программу в рамках подготовки проекта Решения Думы о внесении изменений в бюджет на текущий финансовый год и плановый период.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Ответственный исполнитель координирует разработку проекта изменений в муниципальную программу, извещает соисполнителей, участников муниципальной программы о разработке проекта изменений в м</w:t>
      </w:r>
      <w:r w:rsidR="00741336">
        <w:rPr>
          <w:rFonts w:ascii="Times New Roman" w:hAnsi="Times New Roman"/>
          <w:sz w:val="28"/>
          <w:szCs w:val="28"/>
        </w:rPr>
        <w:t>униципальную программу в течение</w:t>
      </w:r>
      <w:r w:rsidRPr="00040EBA">
        <w:rPr>
          <w:rFonts w:ascii="Times New Roman" w:hAnsi="Times New Roman"/>
          <w:sz w:val="28"/>
          <w:szCs w:val="28"/>
        </w:rPr>
        <w:t xml:space="preserve"> 3-х календарных дней после подготовки проекта изменений в муниципальную программу».</w:t>
      </w:r>
    </w:p>
    <w:p w:rsidR="0088318F" w:rsidRDefault="0088318F" w:rsidP="00040E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34064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>газете</w:t>
      </w:r>
      <w:r w:rsidR="00741336">
        <w:rPr>
          <w:rFonts w:ascii="Times New Roman" w:hAnsi="Times New Roman"/>
          <w:sz w:val="28"/>
          <w:szCs w:val="28"/>
        </w:rPr>
        <w:t xml:space="preserve"> «Аршанский вестник»</w:t>
      </w:r>
      <w:r w:rsidRPr="00134064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r w:rsidR="00741336" w:rsidRPr="00741336">
        <w:rPr>
          <w:rFonts w:ascii="Times New Roman" w:hAnsi="Times New Roman"/>
          <w:sz w:val="28"/>
          <w:szCs w:val="28"/>
        </w:rPr>
        <w:t>Аршанского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34064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88318F" w:rsidRPr="00134064" w:rsidRDefault="0088318F" w:rsidP="00040E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88318F" w:rsidRPr="00134064" w:rsidRDefault="0088318F" w:rsidP="001340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88318F" w:rsidRPr="00134064" w:rsidRDefault="0088318F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18F" w:rsidRPr="006C30FB" w:rsidRDefault="0088318F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741336">
        <w:rPr>
          <w:rFonts w:ascii="Times New Roman" w:hAnsi="Times New Roman"/>
          <w:b/>
          <w:spacing w:val="20"/>
          <w:sz w:val="28"/>
        </w:rPr>
        <w:t>Аршанского</w:t>
      </w:r>
    </w:p>
    <w:p w:rsidR="0088318F" w:rsidRPr="00852A11" w:rsidRDefault="0088318F" w:rsidP="00741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6C30FB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6C30FB">
        <w:rPr>
          <w:rFonts w:ascii="Times New Roman" w:hAnsi="Times New Roman"/>
          <w:b/>
          <w:sz w:val="28"/>
          <w:szCs w:val="28"/>
        </w:rPr>
        <w:t xml:space="preserve">     </w:t>
      </w:r>
      <w:r w:rsidR="00741336">
        <w:rPr>
          <w:rFonts w:ascii="Times New Roman" w:hAnsi="Times New Roman"/>
          <w:b/>
          <w:sz w:val="28"/>
          <w:szCs w:val="28"/>
        </w:rPr>
        <w:t>Л.В.Полетаев</w:t>
      </w:r>
      <w:bookmarkStart w:id="0" w:name="Par30"/>
      <w:bookmarkEnd w:id="0"/>
    </w:p>
    <w:sectPr w:rsidR="0088318F" w:rsidRPr="00852A11" w:rsidSect="00741336">
      <w:pgSz w:w="11905" w:h="16838"/>
      <w:pgMar w:top="1134" w:right="848" w:bottom="993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24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0EBA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31FD"/>
    <w:rsid w:val="000741E7"/>
    <w:rsid w:val="00074238"/>
    <w:rsid w:val="00074DE0"/>
    <w:rsid w:val="00075DEF"/>
    <w:rsid w:val="0007620A"/>
    <w:rsid w:val="0007621C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26E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19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B06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17BD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064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4A8C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4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5E07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0E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47771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97F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36E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59C4"/>
    <w:rsid w:val="002F7746"/>
    <w:rsid w:val="002F7D17"/>
    <w:rsid w:val="003006D0"/>
    <w:rsid w:val="00300C04"/>
    <w:rsid w:val="00300DDB"/>
    <w:rsid w:val="0030102C"/>
    <w:rsid w:val="003014F2"/>
    <w:rsid w:val="00301E83"/>
    <w:rsid w:val="003025B5"/>
    <w:rsid w:val="00302B08"/>
    <w:rsid w:val="00304F51"/>
    <w:rsid w:val="003054E4"/>
    <w:rsid w:val="003059C3"/>
    <w:rsid w:val="00306241"/>
    <w:rsid w:val="003065E1"/>
    <w:rsid w:val="003066A4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4A9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202D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263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119C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994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E7D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507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281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B2E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097E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336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2DA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2FFA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1E59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81C"/>
    <w:rsid w:val="00870D14"/>
    <w:rsid w:val="00870D35"/>
    <w:rsid w:val="008711AC"/>
    <w:rsid w:val="008722BD"/>
    <w:rsid w:val="008727B4"/>
    <w:rsid w:val="00872C41"/>
    <w:rsid w:val="0087354E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18F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37FE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57A1C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30C3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2AD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E6C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6C6"/>
    <w:rsid w:val="00BF13E0"/>
    <w:rsid w:val="00BF1828"/>
    <w:rsid w:val="00BF1B73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2C59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0BF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D1E"/>
    <w:rsid w:val="00D57FC7"/>
    <w:rsid w:val="00D607A8"/>
    <w:rsid w:val="00D60C40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784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5A"/>
    <w:rsid w:val="00D825E9"/>
    <w:rsid w:val="00D833A4"/>
    <w:rsid w:val="00D83A54"/>
    <w:rsid w:val="00D8420A"/>
    <w:rsid w:val="00D847DD"/>
    <w:rsid w:val="00D84B55"/>
    <w:rsid w:val="00D84F1A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32F7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A35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4A9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2BC6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0FD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479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10C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DDD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21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3">
    <w:name w:val="Шапка (герб)"/>
    <w:basedOn w:val="a"/>
    <w:uiPriority w:val="99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E87CE3"/>
    <w:pPr>
      <w:ind w:left="720"/>
      <w:contextualSpacing/>
    </w:pPr>
  </w:style>
  <w:style w:type="character" w:styleId="a5">
    <w:name w:val="Hyperlink"/>
    <w:basedOn w:val="a0"/>
    <w:uiPriority w:val="99"/>
    <w:semiHidden/>
    <w:rsid w:val="002B497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5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0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1F2C18B41842BD58B3C195735AE54098C68081F06BED2DC9E5434283538AC6ADBFAE316F849B0FC5B69Ar0N2G" TargetMode="External"/><Relationship Id="rId4" Type="http://schemas.openxmlformats.org/officeDocument/2006/relationships/hyperlink" Target="consultantplus://offline/ref=821F2C18B41842BD58B3DF986536BF4C98CADD8CFA6EE07F91BA181FD45A8091EAF0F7732B8A9807rCN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komp</cp:lastModifiedBy>
  <cp:revision>5</cp:revision>
  <cp:lastPrinted>2018-11-12T06:41:00Z</cp:lastPrinted>
  <dcterms:created xsi:type="dcterms:W3CDTF">2018-10-05T01:57:00Z</dcterms:created>
  <dcterms:modified xsi:type="dcterms:W3CDTF">2018-11-29T03:57:00Z</dcterms:modified>
</cp:coreProperties>
</file>