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622973" w:rsidRDefault="00622973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ДУМА</w:t>
      </w:r>
    </w:p>
    <w:p w:rsidR="000F0716" w:rsidRPr="006E0437" w:rsidRDefault="00D34D7F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АРШАН</w:t>
      </w:r>
      <w:r w:rsidR="000F0716" w:rsidRPr="006E0437">
        <w:rPr>
          <w:rStyle w:val="a4"/>
          <w:sz w:val="28"/>
          <w:szCs w:val="28"/>
        </w:rPr>
        <w:t>СКОГО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ED2E21" w:rsidRPr="006E0437" w:rsidRDefault="00ED2E21" w:rsidP="000F0716"/>
    <w:p w:rsidR="000F0716" w:rsidRDefault="009B5D7E" w:rsidP="000F0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«26» января</w:t>
      </w:r>
      <w:r w:rsidR="000F0716">
        <w:rPr>
          <w:b/>
          <w:sz w:val="28"/>
          <w:szCs w:val="28"/>
        </w:rPr>
        <w:t xml:space="preserve"> </w:t>
      </w:r>
      <w:r w:rsidR="000F0716" w:rsidRPr="00C804B0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>21</w:t>
      </w:r>
      <w:r w:rsidR="000F0716" w:rsidRPr="00C804B0">
        <w:rPr>
          <w:b/>
          <w:sz w:val="28"/>
          <w:szCs w:val="28"/>
        </w:rPr>
        <w:t xml:space="preserve"> г.                                    </w:t>
      </w:r>
      <w:r w:rsidR="000F0716">
        <w:rPr>
          <w:b/>
          <w:sz w:val="28"/>
          <w:szCs w:val="28"/>
        </w:rPr>
        <w:t xml:space="preserve">                             №</w:t>
      </w:r>
      <w:r>
        <w:rPr>
          <w:b/>
          <w:sz w:val="28"/>
          <w:szCs w:val="28"/>
        </w:rPr>
        <w:t>107</w:t>
      </w:r>
    </w:p>
    <w:p w:rsidR="009B5D7E" w:rsidRPr="00C804B0" w:rsidRDefault="009B5D7E" w:rsidP="000F0716">
      <w:pPr>
        <w:jc w:val="center"/>
        <w:rPr>
          <w:b/>
          <w:sz w:val="28"/>
          <w:szCs w:val="28"/>
        </w:rPr>
      </w:pPr>
    </w:p>
    <w:p w:rsidR="000F0716" w:rsidRPr="009B5D7E" w:rsidRDefault="00D34D7F" w:rsidP="000F0716">
      <w:pPr>
        <w:jc w:val="center"/>
        <w:rPr>
          <w:b/>
          <w:sz w:val="28"/>
          <w:szCs w:val="28"/>
        </w:rPr>
      </w:pPr>
      <w:r w:rsidRPr="009B5D7E">
        <w:rPr>
          <w:b/>
          <w:sz w:val="28"/>
          <w:szCs w:val="28"/>
        </w:rPr>
        <w:t>п</w:t>
      </w:r>
      <w:r w:rsidR="000F0716" w:rsidRPr="009B5D7E">
        <w:rPr>
          <w:b/>
          <w:sz w:val="28"/>
          <w:szCs w:val="28"/>
        </w:rPr>
        <w:t xml:space="preserve">. </w:t>
      </w:r>
      <w:r w:rsidRPr="009B5D7E">
        <w:rPr>
          <w:b/>
          <w:sz w:val="28"/>
          <w:szCs w:val="28"/>
        </w:rPr>
        <w:t>Аршан</w:t>
      </w: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ED2E21" w:rsidRPr="009B5D7E" w:rsidRDefault="00ED2E21" w:rsidP="009B5D7E">
      <w:pPr>
        <w:pStyle w:val="ConsPlusTitle"/>
        <w:widowControl/>
        <w:ind w:right="3259"/>
        <w:jc w:val="both"/>
        <w:rPr>
          <w:rFonts w:ascii="Times New Roman" w:hAnsi="Times New Roman" w:cs="Times New Roman"/>
          <w:i/>
        </w:rPr>
      </w:pPr>
      <w:r w:rsidRPr="009B5D7E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Об утверждении </w:t>
      </w:r>
      <w:r w:rsidRPr="009B5D7E">
        <w:rPr>
          <w:rFonts w:ascii="Times New Roman" w:hAnsi="Times New Roman" w:cs="Times New Roman"/>
          <w:i/>
          <w:sz w:val="28"/>
          <w:szCs w:val="28"/>
        </w:rPr>
        <w:t xml:space="preserve">Положения об обеспечении первичных мер пожарной безопасности в границах </w:t>
      </w:r>
      <w:r w:rsidR="00D34D7F" w:rsidRPr="009B5D7E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Аршан</w:t>
      </w:r>
      <w:r w:rsidRPr="009B5D7E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ского сельского поселения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5D7E" w:rsidRPr="003B31DA" w:rsidRDefault="009B5D7E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>В соответствии с Федеральным законом от 21 декабря 1994 года № 69-ФЗ «О пожарной безопасности»</w:t>
      </w:r>
      <w:r w:rsidRPr="003B31DA">
        <w:rPr>
          <w:rFonts w:eastAsiaTheme="minorHAnsi"/>
          <w:sz w:val="28"/>
          <w:szCs w:val="28"/>
          <w:lang w:eastAsia="en-US"/>
        </w:rPr>
        <w:t xml:space="preserve">, </w:t>
      </w:r>
      <w:r w:rsidRPr="00F755D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75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755D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 мая </w:t>
      </w:r>
      <w:r w:rsidRPr="00F755DB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</w:t>
      </w:r>
      <w:r w:rsidRPr="00F755DB">
        <w:rPr>
          <w:sz w:val="28"/>
          <w:szCs w:val="28"/>
        </w:rPr>
        <w:t xml:space="preserve"> 100-ФЗ «О добровольной пожарной охране»</w:t>
      </w:r>
      <w:r>
        <w:rPr>
          <w:sz w:val="28"/>
          <w:szCs w:val="28"/>
        </w:rPr>
        <w:t xml:space="preserve">, </w:t>
      </w:r>
      <w:r w:rsidRPr="003B31DA">
        <w:rPr>
          <w:rFonts w:eastAsiaTheme="minorHAnsi"/>
          <w:sz w:val="28"/>
          <w:szCs w:val="28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B31DA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33, 48 </w:t>
      </w:r>
      <w:r w:rsidRPr="003B31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="00D34D7F">
        <w:rPr>
          <w:sz w:val="28"/>
          <w:szCs w:val="28"/>
        </w:rPr>
        <w:t>Аршан</w:t>
      </w:r>
      <w:r>
        <w:rPr>
          <w:sz w:val="28"/>
          <w:szCs w:val="28"/>
        </w:rPr>
        <w:t xml:space="preserve">ского сельского поселения, Дума </w:t>
      </w:r>
      <w:r w:rsidR="00D34D7F">
        <w:rPr>
          <w:sz w:val="28"/>
          <w:szCs w:val="28"/>
        </w:rPr>
        <w:t>Аршан</w:t>
      </w:r>
      <w:r>
        <w:rPr>
          <w:sz w:val="28"/>
          <w:szCs w:val="28"/>
        </w:rPr>
        <w:t>ского сельского поселения,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Pr="009B5D7E" w:rsidRDefault="00ED2E21" w:rsidP="00ED2E2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B5D7E">
        <w:rPr>
          <w:b/>
          <w:sz w:val="28"/>
          <w:szCs w:val="28"/>
        </w:rPr>
        <w:t>РЕШИЛА: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 w:rsidRPr="003B31DA">
        <w:rPr>
          <w:sz w:val="28"/>
          <w:szCs w:val="28"/>
        </w:rPr>
        <w:t xml:space="preserve">1. Утвердить прилагаемое Положение об обеспечении первичных мер пожарной безопасности в </w:t>
      </w:r>
      <w:r w:rsidRPr="00D747F5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="00D34D7F">
        <w:rPr>
          <w:sz w:val="28"/>
          <w:szCs w:val="28"/>
        </w:rPr>
        <w:t>Аршан</w:t>
      </w:r>
      <w:r>
        <w:rPr>
          <w:sz w:val="28"/>
          <w:szCs w:val="28"/>
        </w:rPr>
        <w:t>ского сельского поселения</w:t>
      </w:r>
      <w:r w:rsidRPr="003B31DA">
        <w:rPr>
          <w:kern w:val="2"/>
          <w:sz w:val="28"/>
          <w:szCs w:val="28"/>
        </w:rPr>
        <w:t>.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0F0716" w:rsidRPr="00C60732" w:rsidRDefault="00ED2E21" w:rsidP="00ED2E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0F0716">
        <w:rPr>
          <w:sz w:val="28"/>
          <w:szCs w:val="28"/>
        </w:rPr>
        <w:t>газете «</w:t>
      </w:r>
      <w:r w:rsidR="00622973">
        <w:rPr>
          <w:sz w:val="28"/>
          <w:szCs w:val="28"/>
        </w:rPr>
        <w:t>Аршанский</w:t>
      </w:r>
      <w:r w:rsidR="000F0716">
        <w:rPr>
          <w:sz w:val="28"/>
          <w:szCs w:val="28"/>
        </w:rPr>
        <w:t xml:space="preserve"> вестник»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D34D7F">
        <w:rPr>
          <w:sz w:val="28"/>
          <w:szCs w:val="28"/>
        </w:rPr>
        <w:t>Аршан</w:t>
      </w:r>
      <w:r w:rsidR="000F0716">
        <w:rPr>
          <w:sz w:val="28"/>
          <w:szCs w:val="28"/>
        </w:rPr>
        <w:t xml:space="preserve">ского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 w:rsidR="00D34D7F">
        <w:rPr>
          <w:sz w:val="28"/>
          <w:szCs w:val="28"/>
        </w:rPr>
        <w:t>Аршан</w:t>
      </w:r>
      <w:r>
        <w:rPr>
          <w:sz w:val="28"/>
          <w:szCs w:val="28"/>
        </w:rPr>
        <w:t>ского</w:t>
      </w: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</w:t>
      </w:r>
      <w:r w:rsidR="00D34D7F">
        <w:rPr>
          <w:sz w:val="28"/>
          <w:szCs w:val="28"/>
        </w:rPr>
        <w:t>Л.В.Полетаев</w:t>
      </w:r>
    </w:p>
    <w:p w:rsidR="000F0716" w:rsidRDefault="000F0716" w:rsidP="000F0716">
      <w:pPr>
        <w:widowControl w:val="0"/>
        <w:autoSpaceDE w:val="0"/>
        <w:autoSpaceDN w:val="0"/>
        <w:adjustRightInd w:val="0"/>
        <w:ind w:firstLine="720"/>
        <w:jc w:val="right"/>
      </w:pPr>
    </w:p>
    <w:p w:rsidR="00486371" w:rsidRDefault="000F0716" w:rsidP="000F0716">
      <w:r>
        <w:br w:type="page"/>
      </w:r>
    </w:p>
    <w:tbl>
      <w:tblPr>
        <w:tblW w:w="0" w:type="auto"/>
        <w:jc w:val="right"/>
        <w:tblLook w:val="00A0"/>
      </w:tblPr>
      <w:tblGrid>
        <w:gridCol w:w="4500"/>
      </w:tblGrid>
      <w:tr w:rsidR="00486371" w:rsidRPr="003B31DA" w:rsidTr="00464E70">
        <w:trPr>
          <w:jc w:val="right"/>
        </w:trPr>
        <w:tc>
          <w:tcPr>
            <w:tcW w:w="4500" w:type="dxa"/>
          </w:tcPr>
          <w:p w:rsidR="00486371" w:rsidRPr="003B31DA" w:rsidRDefault="00486371" w:rsidP="00464E70">
            <w:pPr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486371" w:rsidRDefault="00486371" w:rsidP="00486371">
            <w:pPr>
              <w:jc w:val="both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 xml:space="preserve">Думы </w:t>
            </w:r>
            <w:r w:rsidR="00D34D7F">
              <w:rPr>
                <w:kern w:val="2"/>
                <w:sz w:val="28"/>
                <w:szCs w:val="28"/>
              </w:rPr>
              <w:t>Аршан</w:t>
            </w:r>
            <w:r>
              <w:rPr>
                <w:kern w:val="2"/>
                <w:sz w:val="28"/>
                <w:szCs w:val="28"/>
              </w:rPr>
              <w:t xml:space="preserve">ского сельского поселения </w:t>
            </w:r>
          </w:p>
          <w:p w:rsidR="00486371" w:rsidRPr="003B31DA" w:rsidRDefault="00486371" w:rsidP="009B5D7E">
            <w:pPr>
              <w:jc w:val="both"/>
              <w:rPr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т «</w:t>
            </w:r>
            <w:r w:rsidR="009B5D7E">
              <w:rPr>
                <w:kern w:val="2"/>
                <w:sz w:val="28"/>
                <w:szCs w:val="28"/>
              </w:rPr>
              <w:t>26</w:t>
            </w:r>
            <w:r>
              <w:rPr>
                <w:kern w:val="2"/>
                <w:sz w:val="28"/>
                <w:szCs w:val="28"/>
              </w:rPr>
              <w:t xml:space="preserve">» </w:t>
            </w:r>
            <w:r w:rsidR="009B5D7E">
              <w:rPr>
                <w:kern w:val="2"/>
                <w:sz w:val="28"/>
                <w:szCs w:val="28"/>
              </w:rPr>
              <w:t>января</w:t>
            </w:r>
            <w:r w:rsidRPr="003B31DA">
              <w:rPr>
                <w:kern w:val="2"/>
                <w:sz w:val="28"/>
                <w:szCs w:val="28"/>
              </w:rPr>
              <w:t xml:space="preserve"> 20</w:t>
            </w:r>
            <w:r w:rsidR="009B5D7E">
              <w:rPr>
                <w:kern w:val="2"/>
                <w:sz w:val="28"/>
                <w:szCs w:val="28"/>
              </w:rPr>
              <w:t>21</w:t>
            </w:r>
            <w:r w:rsidRPr="003B31DA">
              <w:rPr>
                <w:kern w:val="2"/>
                <w:sz w:val="28"/>
                <w:szCs w:val="28"/>
              </w:rPr>
              <w:t xml:space="preserve"> года №</w:t>
            </w:r>
            <w:r w:rsidR="009B5D7E">
              <w:rPr>
                <w:kern w:val="2"/>
                <w:sz w:val="28"/>
                <w:szCs w:val="28"/>
              </w:rPr>
              <w:t>107</w:t>
            </w:r>
          </w:p>
        </w:tc>
      </w:tr>
    </w:tbl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A42989" w:rsidRDefault="00486371" w:rsidP="00A42989">
      <w:pPr>
        <w:jc w:val="center"/>
        <w:rPr>
          <w:b/>
          <w:sz w:val="28"/>
          <w:szCs w:val="28"/>
        </w:rPr>
      </w:pPr>
      <w:r w:rsidRPr="00A42989">
        <w:rPr>
          <w:b/>
          <w:sz w:val="28"/>
          <w:szCs w:val="28"/>
        </w:rPr>
        <w:t>ПОЛОЖЕНИЕ</w:t>
      </w:r>
    </w:p>
    <w:p w:rsidR="00486371" w:rsidRPr="00A42989" w:rsidRDefault="00486371" w:rsidP="00A42989">
      <w:pPr>
        <w:jc w:val="center"/>
        <w:rPr>
          <w:b/>
          <w:sz w:val="28"/>
          <w:szCs w:val="28"/>
        </w:rPr>
      </w:pPr>
      <w:r w:rsidRPr="00A42989">
        <w:rPr>
          <w:b/>
          <w:sz w:val="28"/>
          <w:szCs w:val="28"/>
        </w:rPr>
        <w:t>ОБ ОБЕСПЕЧЕНИИ ПЕРВИЧНЫХ МЕР ПОЖАРНОЙ БЕЗОПАСНОСТИ В ГРАНИЦАХ</w:t>
      </w:r>
      <w:r w:rsidRPr="00A42989">
        <w:rPr>
          <w:rFonts w:eastAsiaTheme="minorHAnsi"/>
          <w:b/>
          <w:sz w:val="28"/>
          <w:szCs w:val="28"/>
        </w:rPr>
        <w:t xml:space="preserve"> </w:t>
      </w:r>
      <w:r w:rsidR="00D34D7F" w:rsidRPr="00A42989">
        <w:rPr>
          <w:rFonts w:eastAsiaTheme="minorHAnsi"/>
          <w:b/>
          <w:sz w:val="28"/>
          <w:szCs w:val="28"/>
        </w:rPr>
        <w:t>АРШАН</w:t>
      </w:r>
      <w:r w:rsidRPr="00A42989">
        <w:rPr>
          <w:rFonts w:eastAsiaTheme="minorHAnsi"/>
          <w:b/>
          <w:sz w:val="28"/>
          <w:szCs w:val="28"/>
        </w:rPr>
        <w:t>СКОГО СЕЛЬСКОГО ПОСЕЛЕНИЯ</w:t>
      </w:r>
    </w:p>
    <w:p w:rsidR="00486371" w:rsidRPr="009B5D7E" w:rsidRDefault="00486371" w:rsidP="009B5D7E">
      <w:pPr>
        <w:jc w:val="center"/>
        <w:rPr>
          <w:sz w:val="28"/>
          <w:szCs w:val="28"/>
        </w:rPr>
      </w:pPr>
    </w:p>
    <w:p w:rsidR="00486371" w:rsidRPr="009B5D7E" w:rsidRDefault="00486371" w:rsidP="009B5D7E">
      <w:pPr>
        <w:jc w:val="center"/>
        <w:rPr>
          <w:sz w:val="28"/>
          <w:szCs w:val="28"/>
        </w:rPr>
      </w:pPr>
      <w:r w:rsidRPr="009B5D7E">
        <w:rPr>
          <w:sz w:val="28"/>
          <w:szCs w:val="28"/>
        </w:rPr>
        <w:t>Глава 1. Общие положения</w:t>
      </w:r>
    </w:p>
    <w:p w:rsidR="00486371" w:rsidRPr="009B5D7E" w:rsidRDefault="00486371" w:rsidP="009B5D7E">
      <w:pPr>
        <w:jc w:val="center"/>
        <w:rPr>
          <w:sz w:val="28"/>
          <w:szCs w:val="28"/>
        </w:rPr>
      </w:pP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Федеральным законом от 21</w:t>
      </w:r>
      <w:r w:rsidR="00A42989" w:rsidRPr="00A42989"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охране»,</w:t>
      </w:r>
      <w:r>
        <w:rPr>
          <w:sz w:val="28"/>
          <w:szCs w:val="28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4D7F">
        <w:rPr>
          <w:rFonts w:ascii="Times New Roman" w:eastAsiaTheme="minorHAnsi" w:hAnsi="Times New Roman" w:cs="Times New Roman"/>
          <w:sz w:val="28"/>
          <w:szCs w:val="28"/>
          <w:lang w:eastAsia="en-US"/>
        </w:rPr>
        <w:t>Аршан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сельского поселения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>2. Органы местного самоуправле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D34D7F">
        <w:rPr>
          <w:rFonts w:ascii="Times New Roman" w:hAnsi="Times New Roman" w:cs="Times New Roman"/>
          <w:sz w:val="28"/>
          <w:szCs w:val="28"/>
        </w:rPr>
        <w:t>Аршан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4D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Аршан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ского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34D7F">
        <w:rPr>
          <w:rFonts w:ascii="Times New Roman" w:hAnsi="Times New Roman" w:cs="Times New Roman"/>
          <w:sz w:val="28"/>
          <w:szCs w:val="28"/>
        </w:rPr>
        <w:t>Аршан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(далее – администрация)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Pr="009B5D7E" w:rsidRDefault="00486371" w:rsidP="009B5D7E">
      <w:pPr>
        <w:jc w:val="center"/>
        <w:rPr>
          <w:sz w:val="28"/>
          <w:szCs w:val="28"/>
        </w:rPr>
      </w:pPr>
      <w:r w:rsidRPr="009B5D7E">
        <w:rPr>
          <w:sz w:val="28"/>
          <w:szCs w:val="28"/>
        </w:rPr>
        <w:t>Глава 2. Муниципальная пожарная охрана</w:t>
      </w:r>
    </w:p>
    <w:p w:rsidR="00486371" w:rsidRPr="009B5D7E" w:rsidRDefault="00486371" w:rsidP="009B5D7E">
      <w:pPr>
        <w:jc w:val="center"/>
        <w:rPr>
          <w:sz w:val="28"/>
          <w:szCs w:val="28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486371" w:rsidRPr="006E24F6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Pr="009B5D7E" w:rsidRDefault="00486371" w:rsidP="009B5D7E">
      <w:pPr>
        <w:jc w:val="center"/>
        <w:rPr>
          <w:rFonts w:eastAsiaTheme="minorHAnsi"/>
          <w:sz w:val="28"/>
          <w:szCs w:val="28"/>
        </w:rPr>
      </w:pPr>
      <w:r w:rsidRPr="009B5D7E">
        <w:rPr>
          <w:rFonts w:eastAsiaTheme="minorHAnsi"/>
          <w:sz w:val="28"/>
          <w:szCs w:val="28"/>
        </w:rPr>
        <w:t>Глава 3.  Создание условий для организации</w:t>
      </w:r>
      <w:r w:rsidR="009B5D7E" w:rsidRPr="009B5D7E">
        <w:rPr>
          <w:rFonts w:eastAsiaTheme="minorHAnsi"/>
          <w:sz w:val="28"/>
          <w:szCs w:val="28"/>
        </w:rPr>
        <w:t xml:space="preserve"> </w:t>
      </w:r>
      <w:r w:rsidRPr="009B5D7E">
        <w:rPr>
          <w:rFonts w:eastAsiaTheme="minorHAnsi"/>
          <w:sz w:val="28"/>
          <w:szCs w:val="28"/>
        </w:rPr>
        <w:t>добровольной пожарной охраны, а также для участия</w:t>
      </w:r>
      <w:r w:rsidR="009B5D7E" w:rsidRPr="009B5D7E">
        <w:rPr>
          <w:rFonts w:eastAsiaTheme="minorHAnsi"/>
          <w:sz w:val="28"/>
          <w:szCs w:val="28"/>
        </w:rPr>
        <w:t xml:space="preserve"> </w:t>
      </w:r>
      <w:r w:rsidRPr="009B5D7E">
        <w:rPr>
          <w:rFonts w:eastAsiaTheme="minorHAnsi"/>
          <w:sz w:val="28"/>
          <w:szCs w:val="28"/>
        </w:rPr>
        <w:t>граждан в обеспечении первичных мер пожарной</w:t>
      </w:r>
      <w:r w:rsidR="009B5D7E" w:rsidRPr="009B5D7E">
        <w:rPr>
          <w:rFonts w:eastAsiaTheme="minorHAnsi"/>
          <w:sz w:val="28"/>
          <w:szCs w:val="28"/>
        </w:rPr>
        <w:t xml:space="preserve"> </w:t>
      </w:r>
      <w:r w:rsidRPr="009B5D7E">
        <w:rPr>
          <w:rFonts w:eastAsiaTheme="minorHAnsi"/>
          <w:sz w:val="28"/>
          <w:szCs w:val="28"/>
        </w:rPr>
        <w:t>безопасности в иных формах</w:t>
      </w:r>
    </w:p>
    <w:p w:rsidR="00486371" w:rsidRPr="009B5D7E" w:rsidRDefault="00486371" w:rsidP="009B5D7E">
      <w:pPr>
        <w:jc w:val="center"/>
        <w:rPr>
          <w:sz w:val="28"/>
          <w:szCs w:val="28"/>
        </w:rPr>
      </w:pPr>
    </w:p>
    <w:p w:rsidR="00486371" w:rsidRPr="003A1240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организации добровольной пожарной охраны, осуществляющей деятельно</w:t>
      </w:r>
      <w:r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486371" w:rsidRPr="003A124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) финансовая и материальная поддержка общественным объединениям пожарной охраны.</w:t>
      </w:r>
    </w:p>
    <w:p w:rsidR="00486371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осуществляется администрацией путем предоставления работникам добровольной пожарной охраны и добровольным пожарным,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привлекаемым к участию в тушении пожаров и проведении аварийно-спасательных работ,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денежной компенсации соответствующих расходов.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Нормы, порядок и условия обеспечения бесплатным питанием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Порядок определения объема и условия предоставления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специально приобретенного на эти цели за счет средств бюдж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ета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общественным объединениям пожарной охраны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Pr="009B5D7E" w:rsidRDefault="00486371" w:rsidP="009B5D7E">
      <w:pPr>
        <w:jc w:val="center"/>
        <w:rPr>
          <w:rFonts w:eastAsiaTheme="minorHAnsi"/>
          <w:sz w:val="28"/>
          <w:szCs w:val="28"/>
        </w:rPr>
      </w:pPr>
      <w:r w:rsidRPr="009B5D7E">
        <w:rPr>
          <w:rFonts w:eastAsiaTheme="minorHAnsi"/>
          <w:sz w:val="28"/>
          <w:szCs w:val="28"/>
        </w:rPr>
        <w:t>Глава 4. Планирование мероприятий по обеспечению</w:t>
      </w:r>
      <w:r w:rsidR="009B5D7E" w:rsidRPr="009B5D7E">
        <w:rPr>
          <w:rFonts w:eastAsiaTheme="minorHAnsi"/>
          <w:sz w:val="28"/>
          <w:szCs w:val="28"/>
        </w:rPr>
        <w:t xml:space="preserve"> </w:t>
      </w:r>
      <w:r w:rsidRPr="009B5D7E">
        <w:rPr>
          <w:rFonts w:eastAsiaTheme="minorHAnsi"/>
          <w:sz w:val="28"/>
          <w:szCs w:val="28"/>
        </w:rPr>
        <w:t>пожарной безопасности, обеспечение пожарной</w:t>
      </w:r>
      <w:r w:rsidR="009B5D7E" w:rsidRPr="009B5D7E">
        <w:rPr>
          <w:rFonts w:eastAsiaTheme="minorHAnsi"/>
          <w:sz w:val="28"/>
          <w:szCs w:val="28"/>
        </w:rPr>
        <w:t xml:space="preserve"> </w:t>
      </w:r>
      <w:r w:rsidRPr="009B5D7E">
        <w:rPr>
          <w:rFonts w:eastAsiaTheme="minorHAnsi"/>
          <w:sz w:val="28"/>
          <w:szCs w:val="28"/>
        </w:rPr>
        <w:t>безопасности в границах сельских населенных пунктов</w:t>
      </w:r>
    </w:p>
    <w:p w:rsidR="00486371" w:rsidRPr="009B5D7E" w:rsidRDefault="00486371" w:rsidP="009B5D7E">
      <w:pPr>
        <w:jc w:val="center"/>
        <w:rPr>
          <w:rFonts w:eastAsiaTheme="minorHAnsi"/>
          <w:sz w:val="28"/>
          <w:szCs w:val="28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Мероприятия по обеспечению пожарной 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D34D7F">
        <w:rPr>
          <w:rFonts w:ascii="Times New Roman" w:eastAsiaTheme="minorHAnsi" w:hAnsi="Times New Roman" w:cs="Times New Roman"/>
          <w:sz w:val="28"/>
          <w:szCs w:val="28"/>
          <w:lang w:eastAsia="en-US"/>
        </w:rPr>
        <w:t>Аршан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772900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 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определяются и оснащаются: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Реализация мероприятий, указанных в пункте 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A42989" w:rsidRDefault="00A42989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Pr="00A42989" w:rsidRDefault="00486371" w:rsidP="00A42989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lang w:eastAsia="en-US"/>
        </w:rPr>
        <w:t>Глава 5</w:t>
      </w:r>
      <w:r w:rsidRPr="00333E22">
        <w:rPr>
          <w:rFonts w:eastAsiaTheme="minorHAnsi"/>
          <w:lang w:eastAsia="en-US"/>
        </w:rPr>
        <w:t xml:space="preserve">. </w:t>
      </w:r>
      <w:r w:rsidRPr="00A42989">
        <w:rPr>
          <w:rFonts w:eastAsiaTheme="minorHAnsi"/>
          <w:sz w:val="28"/>
          <w:szCs w:val="28"/>
        </w:rPr>
        <w:t>Оказание содействия органам государственной</w:t>
      </w:r>
      <w:r w:rsidR="00A42989" w:rsidRPr="00A42989">
        <w:rPr>
          <w:rFonts w:eastAsiaTheme="minorHAnsi"/>
          <w:sz w:val="28"/>
          <w:szCs w:val="28"/>
        </w:rPr>
        <w:t xml:space="preserve"> </w:t>
      </w:r>
      <w:r w:rsidRPr="00A42989">
        <w:rPr>
          <w:rFonts w:eastAsiaTheme="minorHAnsi"/>
          <w:sz w:val="28"/>
          <w:szCs w:val="28"/>
        </w:rPr>
        <w:t>власти Иркутской области в информировании населения</w:t>
      </w:r>
      <w:r w:rsidR="00A42989" w:rsidRPr="00A42989">
        <w:rPr>
          <w:rFonts w:eastAsiaTheme="minorHAnsi"/>
          <w:sz w:val="28"/>
          <w:szCs w:val="28"/>
        </w:rPr>
        <w:t xml:space="preserve"> </w:t>
      </w:r>
      <w:r w:rsidRPr="00A42989">
        <w:rPr>
          <w:rFonts w:eastAsiaTheme="minorHAnsi"/>
          <w:sz w:val="28"/>
          <w:szCs w:val="28"/>
        </w:rPr>
        <w:t>о мерах пожарной безопасности</w:t>
      </w:r>
    </w:p>
    <w:p w:rsidR="00486371" w:rsidRPr="00A42989" w:rsidRDefault="00486371" w:rsidP="00A42989">
      <w:pPr>
        <w:jc w:val="center"/>
        <w:rPr>
          <w:rFonts w:eastAsiaTheme="minorHAnsi"/>
          <w:sz w:val="28"/>
          <w:szCs w:val="28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18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2900" w:rsidRP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</w:t>
      </w:r>
      <w:r w:rsidR="00A4298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arshan</w:t>
      </w:r>
      <w:r w:rsidR="00772900" w:rsidRP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.mo38.ru/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организации и проведения собраний населения;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Pr="00A42989" w:rsidRDefault="00486371" w:rsidP="00A42989">
      <w:pPr>
        <w:jc w:val="center"/>
        <w:rPr>
          <w:rFonts w:eastAsiaTheme="minorHAnsi"/>
          <w:sz w:val="28"/>
          <w:szCs w:val="28"/>
        </w:rPr>
      </w:pPr>
      <w:r w:rsidRPr="00A42989">
        <w:rPr>
          <w:rFonts w:eastAsiaTheme="minorHAnsi"/>
          <w:sz w:val="28"/>
          <w:szCs w:val="28"/>
        </w:rPr>
        <w:t>Глава 6. Особый противопожарный режим</w:t>
      </w:r>
    </w:p>
    <w:p w:rsidR="00486371" w:rsidRPr="00A42989" w:rsidRDefault="00486371" w:rsidP="00A42989">
      <w:pPr>
        <w:jc w:val="center"/>
        <w:rPr>
          <w:rFonts w:eastAsiaTheme="minorHAnsi"/>
          <w:sz w:val="28"/>
          <w:szCs w:val="28"/>
        </w:rPr>
      </w:pP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повышения пожарной опасности на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86371"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="00486371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D34D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Аршан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ского сельского поселения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486371" w:rsidRPr="005849E7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Решение, предусмотренное пунктом 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4D7F">
        <w:rPr>
          <w:rFonts w:ascii="Times New Roman" w:eastAsiaTheme="minorHAnsi" w:hAnsi="Times New Roman" w:cs="Times New Roman"/>
          <w:sz w:val="28"/>
          <w:szCs w:val="28"/>
          <w:lang w:eastAsia="en-US"/>
        </w:rPr>
        <w:t>Аршан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0F0716" w:rsidRDefault="000F0716" w:rsidP="000F0716"/>
    <w:sectPr w:rsidR="000F0716" w:rsidSect="0081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659" w:rsidRDefault="00DF5659" w:rsidP="00ED2E21">
      <w:r>
        <w:separator/>
      </w:r>
    </w:p>
  </w:endnote>
  <w:endnote w:type="continuationSeparator" w:id="1">
    <w:p w:rsidR="00DF5659" w:rsidRDefault="00DF5659" w:rsidP="00ED2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659" w:rsidRDefault="00DF5659" w:rsidP="00ED2E21">
      <w:r>
        <w:separator/>
      </w:r>
    </w:p>
  </w:footnote>
  <w:footnote w:type="continuationSeparator" w:id="1">
    <w:p w:rsidR="00DF5659" w:rsidRDefault="00DF5659" w:rsidP="00ED2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716"/>
    <w:rsid w:val="000865AE"/>
    <w:rsid w:val="000F0716"/>
    <w:rsid w:val="00303A01"/>
    <w:rsid w:val="00486371"/>
    <w:rsid w:val="00622973"/>
    <w:rsid w:val="006C529E"/>
    <w:rsid w:val="00772900"/>
    <w:rsid w:val="00815C33"/>
    <w:rsid w:val="008B36A5"/>
    <w:rsid w:val="009B5D7E"/>
    <w:rsid w:val="00A42989"/>
    <w:rsid w:val="00B8257A"/>
    <w:rsid w:val="00C83740"/>
    <w:rsid w:val="00CE440E"/>
    <w:rsid w:val="00D34D7F"/>
    <w:rsid w:val="00DF5659"/>
    <w:rsid w:val="00ED2E21"/>
    <w:rsid w:val="00FB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4D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D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2</cp:revision>
  <cp:lastPrinted>2021-01-26T06:02:00Z</cp:lastPrinted>
  <dcterms:created xsi:type="dcterms:W3CDTF">2021-02-05T02:13:00Z</dcterms:created>
  <dcterms:modified xsi:type="dcterms:W3CDTF">2021-02-05T02:13:00Z</dcterms:modified>
</cp:coreProperties>
</file>