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ИРКУТСКАЯ  ОБЛАСТЬ</w:t>
      </w: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Тулунский район</w:t>
      </w: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Аршанского сельского поселения</w:t>
      </w: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Е Н И Е</w:t>
      </w: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_____</w:t>
      </w: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</w:t>
      </w: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_____</w:t>
      </w: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                                    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-ПГ</w:t>
      </w: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п. Аршан</w:t>
      </w:r>
    </w:p>
    <w:p w:rsidR="00987A3B" w:rsidRDefault="00987A3B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7A3B" w:rsidRPr="00987A3B" w:rsidRDefault="00987A3B" w:rsidP="00987A3B">
      <w:pPr>
        <w:tabs>
          <w:tab w:val="left" w:pos="2500"/>
        </w:tabs>
        <w:ind w:right="396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Об отдельных вопросах разработки и корректировки документов стратегического планирования 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Аршанского </w:t>
      </w:r>
      <w:r w:rsidRPr="00987A3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сельского поселения</w:t>
      </w:r>
    </w:p>
    <w:p w:rsidR="00987A3B" w:rsidRPr="00987A3B" w:rsidRDefault="00987A3B" w:rsidP="00987A3B">
      <w:pPr>
        <w:tabs>
          <w:tab w:val="left" w:pos="2500"/>
        </w:tabs>
        <w:ind w:right="396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поселения» </w:t>
      </w:r>
      <w:r w:rsidR="00987A3B" w:rsidRPr="00987A3B">
        <w:rPr>
          <w:rFonts w:ascii="Times New Roman" w:hAnsi="Times New Roman" w:cs="Times New Roman"/>
          <w:color w:val="auto"/>
          <w:sz w:val="28"/>
          <w:szCs w:val="28"/>
        </w:rPr>
        <w:t>(с изменениями от «12» декабря 2016г. №33, «12» октября 2017г.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 №34, от «26» февраля 208 г. №2, 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 марта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987A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Аршанского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987A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Аршанского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и плана мероприятий по реализации стратегии социально-экономического развития </w:t>
      </w:r>
      <w:r w:rsidR="00844281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Опублик</w:t>
      </w:r>
      <w:r w:rsidR="00844281">
        <w:rPr>
          <w:rFonts w:ascii="Times New Roman" w:hAnsi="Times New Roman" w:cs="Times New Roman"/>
          <w:color w:val="auto"/>
          <w:sz w:val="28"/>
          <w:szCs w:val="28"/>
        </w:rPr>
        <w:t>овать настоящее постановление в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 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Аршанский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7A3B" w:rsidRDefault="00844281" w:rsidP="00987A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Аршанского</w:t>
      </w:r>
    </w:p>
    <w:p w:rsidR="001E13B4" w:rsidRPr="006346E6" w:rsidRDefault="003F406C" w:rsidP="00987A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</w:t>
      </w:r>
      <w:r w:rsidR="00987A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</w:t>
      </w: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987A3B">
        <w:rPr>
          <w:rFonts w:ascii="Times New Roman" w:hAnsi="Times New Roman" w:cs="Times New Roman"/>
          <w:b/>
          <w:color w:val="auto"/>
          <w:sz w:val="28"/>
          <w:szCs w:val="28"/>
        </w:rPr>
        <w:t>Л.В.Полетаев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987A3B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844281">
        <w:rPr>
          <w:sz w:val="28"/>
          <w:szCs w:val="28"/>
        </w:rPr>
        <w:t>АРШАНСКОГО</w:t>
      </w:r>
      <w:r w:rsidR="00987A3B">
        <w:rPr>
          <w:sz w:val="28"/>
          <w:szCs w:val="28"/>
        </w:rPr>
        <w:t xml:space="preserve">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844281">
        <w:rPr>
          <w:sz w:val="28"/>
          <w:szCs w:val="28"/>
        </w:rPr>
        <w:t xml:space="preserve">АРШАНСКОГО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987A3B">
        <w:rPr>
          <w:color w:val="auto"/>
        </w:rPr>
        <w:t>Аршанского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 xml:space="preserve">от </w:t>
      </w:r>
      <w:r w:rsidR="00987A3B" w:rsidRPr="00987A3B">
        <w:rPr>
          <w:color w:val="auto"/>
        </w:rPr>
        <w:t>«29» декабря 2014 г. №30 (с изменениями от «12» декабря 2016г. №33, «12» октября 2017г.</w:t>
      </w:r>
      <w:r w:rsidR="00987A3B">
        <w:rPr>
          <w:color w:val="auto"/>
        </w:rPr>
        <w:t xml:space="preserve"> №34, от «26» февраля 208 г. №2, от «12» марта 2018 г. №3) </w:t>
      </w:r>
      <w:r w:rsidR="009566B7" w:rsidRPr="006346E6">
        <w:rPr>
          <w:color w:val="auto"/>
        </w:rPr>
        <w:t xml:space="preserve">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844281">
        <w:t xml:space="preserve">АРШАНСКОГО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</w:t>
      </w:r>
      <w:r w:rsidR="00AA201F" w:rsidRPr="00280B64">
        <w:rPr>
          <w:color w:val="auto"/>
        </w:rPr>
        <w:lastRenderedPageBreak/>
        <w:t xml:space="preserve">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r w:rsidR="00987A3B">
        <w:rPr>
          <w:color w:val="auto"/>
        </w:rPr>
        <w:t xml:space="preserve">Аршанского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987A3B">
        <w:rPr>
          <w:color w:val="auto"/>
        </w:rPr>
        <w:t xml:space="preserve">Аршанского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r w:rsidR="00280B64" w:rsidRPr="00AA201F">
        <w:rPr>
          <w:color w:val="auto"/>
        </w:rPr>
        <w:t>Тулунского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987A3B">
        <w:rPr>
          <w:color w:val="auto"/>
        </w:rPr>
        <w:t xml:space="preserve">Аршанского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r w:rsidR="00987A3B">
        <w:rPr>
          <w:color w:val="auto"/>
        </w:rPr>
        <w:t xml:space="preserve">Аршанского </w:t>
      </w:r>
      <w:r w:rsidR="00A33842" w:rsidRPr="006346E6">
        <w:rPr>
          <w:color w:val="auto"/>
        </w:rPr>
        <w:t xml:space="preserve">_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r w:rsidR="00987A3B">
        <w:rPr>
          <w:color w:val="auto"/>
        </w:rPr>
        <w:t xml:space="preserve">Аршанского </w:t>
      </w:r>
      <w:r w:rsidR="00A33842" w:rsidRPr="006346E6">
        <w:rPr>
          <w:color w:val="auto"/>
        </w:rPr>
        <w:t xml:space="preserve">_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844281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r w:rsidR="00987A3B">
        <w:t xml:space="preserve">Аршанском </w:t>
      </w:r>
      <w:r>
        <w:t xml:space="preserve"> 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844281">
        <w:rPr>
          <w:color w:val="auto"/>
        </w:rPr>
        <w:t xml:space="preserve"> </w:t>
      </w:r>
      <w:r w:rsidR="00987A3B">
        <w:rPr>
          <w:color w:val="auto"/>
        </w:rPr>
        <w:t xml:space="preserve">Аршанского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844281">
        <w:rPr>
          <w:color w:val="auto"/>
        </w:rPr>
        <w:t xml:space="preserve"> </w:t>
      </w:r>
      <w:r w:rsidR="00987A3B">
        <w:rPr>
          <w:color w:val="auto"/>
        </w:rPr>
        <w:t xml:space="preserve">Аршанского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844281">
        <w:rPr>
          <w:color w:val="auto"/>
        </w:rPr>
        <w:t xml:space="preserve"> </w:t>
      </w:r>
      <w:r w:rsidR="00987A3B">
        <w:rPr>
          <w:color w:val="auto"/>
        </w:rPr>
        <w:t xml:space="preserve">Аршанского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r w:rsidR="00987A3B">
        <w:rPr>
          <w:color w:val="auto"/>
        </w:rPr>
        <w:t xml:space="preserve">Аршанского </w:t>
      </w:r>
      <w:r w:rsid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миссию, стратегические цели, задачи и перечень наиболее крупных программных мероприятий и инвестиционных проектов, направленных на</w:t>
      </w:r>
      <w:r w:rsidR="00844281">
        <w:rPr>
          <w:color w:val="auto"/>
        </w:rPr>
        <w:t xml:space="preserve"> решение проблемных вопросов в </w:t>
      </w:r>
      <w:r w:rsidR="00987A3B">
        <w:rPr>
          <w:color w:val="auto"/>
        </w:rPr>
        <w:t xml:space="preserve">Аршанском </w:t>
      </w:r>
      <w:r w:rsidR="00231095">
        <w:rPr>
          <w:color w:val="auto"/>
        </w:rPr>
        <w:t>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lastRenderedPageBreak/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987A3B">
        <w:rPr>
          <w:color w:val="auto"/>
        </w:rPr>
        <w:t xml:space="preserve">Аршанского </w:t>
      </w:r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r w:rsidR="00987A3B">
        <w:rPr>
          <w:color w:val="auto"/>
        </w:rPr>
        <w:t xml:space="preserve">Аршанского 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987A3B">
        <w:rPr>
          <w:color w:val="auto"/>
        </w:rPr>
        <w:t xml:space="preserve">Аршанского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r w:rsidR="00987A3B">
        <w:rPr>
          <w:color w:val="auto"/>
        </w:rPr>
        <w:t xml:space="preserve">Аршанского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r w:rsidR="00844281">
        <w:rPr>
          <w:bCs/>
          <w:color w:val="auto"/>
        </w:rPr>
        <w:t>Аршанского</w:t>
      </w:r>
      <w:r w:rsidR="00B64CCF" w:rsidRPr="006346E6">
        <w:rPr>
          <w:color w:val="auto"/>
        </w:rPr>
        <w:t xml:space="preserve"> сельского поселения</w:t>
      </w:r>
      <w:r w:rsidR="00987A3B">
        <w:rPr>
          <w:color w:val="auto"/>
        </w:rPr>
        <w:t xml:space="preserve"> </w:t>
      </w:r>
      <w:r w:rsidR="00D54359" w:rsidRPr="006346E6">
        <w:rPr>
          <w:bCs/>
          <w:color w:val="auto"/>
        </w:rPr>
        <w:t xml:space="preserve">в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844281">
        <w:rPr>
          <w:bCs/>
          <w:color w:val="auto"/>
        </w:rPr>
        <w:t>Аршанского</w:t>
      </w:r>
      <w:r w:rsidR="00B64CCF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844281">
        <w:rPr>
          <w:sz w:val="28"/>
          <w:szCs w:val="28"/>
        </w:rPr>
        <w:t>СТРАТЕГИИ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r w:rsidR="00987A3B">
        <w:t xml:space="preserve">Аршанского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>путем издания распоряжения, в</w:t>
      </w:r>
      <w:r w:rsidR="00844281">
        <w:t xml:space="preserve"> том числе в следующих случаях: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B64CCF" w:rsidRPr="006346E6">
        <w:t xml:space="preserve"> </w:t>
      </w:r>
      <w:r w:rsidR="00987A3B">
        <w:t xml:space="preserve">Аршанского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987A3B">
        <w:rPr>
          <w:color w:val="000000" w:themeColor="text1"/>
        </w:rPr>
        <w:t xml:space="preserve">Аршанского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987A3B">
        <w:rPr>
          <w:color w:val="000000" w:themeColor="text1"/>
        </w:rPr>
        <w:t xml:space="preserve">Аршанского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 w:rsidRPr="006346E6">
        <w:rPr>
          <w:color w:val="000000" w:themeColor="text1"/>
        </w:rPr>
        <w:t xml:space="preserve">решения Думы </w:t>
      </w:r>
      <w:r w:rsidR="00987A3B">
        <w:rPr>
          <w:color w:val="000000" w:themeColor="text1"/>
        </w:rPr>
        <w:t xml:space="preserve">Аршанского 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844281">
        <w:rPr>
          <w:color w:val="000000" w:themeColor="text1"/>
        </w:rPr>
        <w:t xml:space="preserve"> </w:t>
      </w:r>
      <w:r w:rsidR="008144A1" w:rsidRPr="006346E6">
        <w:t xml:space="preserve">Инструкцией по делопроизводству в </w:t>
      </w:r>
      <w:r w:rsidR="008144A1" w:rsidRPr="006346E6">
        <w:lastRenderedPageBreak/>
        <w:t xml:space="preserve">Администрации </w:t>
      </w:r>
      <w:r w:rsidR="00987A3B">
        <w:t xml:space="preserve">Аршанского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844281">
        <w:rPr>
          <w:color w:val="auto"/>
        </w:rPr>
        <w:t xml:space="preserve"> </w:t>
      </w:r>
      <w:r w:rsidR="00C667A2" w:rsidRPr="006346E6">
        <w:t>А</w:t>
      </w:r>
      <w:r w:rsidR="008144A1" w:rsidRPr="006346E6">
        <w:t xml:space="preserve">дминистрации </w:t>
      </w:r>
      <w:r w:rsidR="00844281">
        <w:t>Аршанского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r w:rsidR="00987A3B">
        <w:t xml:space="preserve">Аршанского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r w:rsidR="00987A3B">
        <w:rPr>
          <w:color w:val="000000" w:themeColor="text1"/>
        </w:rPr>
        <w:t xml:space="preserve">Аршанского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позднее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987A3B">
        <w:rPr>
          <w:color w:val="000000" w:themeColor="text1"/>
        </w:rPr>
        <w:t xml:space="preserve">Аршанского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</w:t>
      </w:r>
      <w:r w:rsidR="00844281">
        <w:rPr>
          <w:rFonts w:ascii="Times New Roman" w:hAnsi="Times New Roman" w:cs="Times New Roman"/>
          <w:sz w:val="28"/>
          <w:szCs w:val="28"/>
        </w:rPr>
        <w:t>ОК РАЗРАБОТКИ ПЛАНА МЕРОПРИЯТИЙ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дминистрации Тулунского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844281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844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844281"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844281"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844281"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844281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844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84428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844281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44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844281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844281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="00987A3B">
        <w:rPr>
          <w:b w:val="0"/>
          <w:sz w:val="28"/>
          <w:szCs w:val="28"/>
        </w:rPr>
        <w:t xml:space="preserve">Аршанского </w:t>
      </w:r>
      <w:r>
        <w:rPr>
          <w:b w:val="0"/>
          <w:sz w:val="28"/>
          <w:szCs w:val="28"/>
        </w:rPr>
        <w:t xml:space="preserve"> сельского поселения</w:t>
      </w:r>
      <w:r w:rsidR="00844281">
        <w:rPr>
          <w:b w:val="0"/>
          <w:sz w:val="28"/>
          <w:szCs w:val="28"/>
        </w:rPr>
        <w:t>.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r w:rsidR="00987A3B">
        <w:rPr>
          <w:b w:val="0"/>
          <w:kern w:val="2"/>
          <w:sz w:val="28"/>
          <w:szCs w:val="28"/>
        </w:rPr>
        <w:t xml:space="preserve">Аршанского </w:t>
      </w:r>
      <w:r w:rsidR="00F4011D">
        <w:rPr>
          <w:b w:val="0"/>
          <w:kern w:val="2"/>
          <w:sz w:val="28"/>
          <w:szCs w:val="28"/>
        </w:rPr>
        <w:t>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987A3B">
        <w:rPr>
          <w:b w:val="0"/>
          <w:sz w:val="28"/>
          <w:szCs w:val="28"/>
        </w:rPr>
        <w:t xml:space="preserve">Аршанского </w:t>
      </w:r>
      <w:r w:rsidR="00F4011D">
        <w:rPr>
          <w:b w:val="0"/>
          <w:sz w:val="28"/>
          <w:szCs w:val="28"/>
        </w:rPr>
        <w:t>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844281">
        <w:rPr>
          <w:b w:val="0"/>
          <w:sz w:val="28"/>
          <w:szCs w:val="28"/>
        </w:rPr>
        <w:t>Аршанского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844281">
        <w:rPr>
          <w:rFonts w:ascii="Times New Roman" w:hAnsi="Times New Roman" w:cs="Times New Roman"/>
          <w:sz w:val="28"/>
          <w:szCs w:val="28"/>
        </w:rPr>
        <w:t>согласно Приложениям №3 и №</w:t>
      </w:r>
      <w:r w:rsidR="00AC2065">
        <w:rPr>
          <w:rFonts w:ascii="Times New Roman" w:hAnsi="Times New Roman" w:cs="Times New Roman"/>
          <w:sz w:val="28"/>
          <w:szCs w:val="28"/>
        </w:rPr>
        <w:t xml:space="preserve">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7A3B"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7A3B"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="00844281">
        <w:rPr>
          <w:b w:val="0"/>
          <w:kern w:val="2"/>
          <w:sz w:val="28"/>
          <w:szCs w:val="28"/>
        </w:rPr>
        <w:t xml:space="preserve"> корректировки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стратегии со</w:t>
      </w:r>
      <w:r w:rsidR="00844281">
        <w:rPr>
          <w:b w:val="0"/>
          <w:kern w:val="2"/>
          <w:sz w:val="28"/>
          <w:szCs w:val="28"/>
        </w:rPr>
        <w:t>циально-экономического развития</w:t>
      </w:r>
    </w:p>
    <w:p w:rsidR="00D92909" w:rsidRPr="006346E6" w:rsidRDefault="00987A3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социально-экономического</w:t>
      </w:r>
      <w:r w:rsidR="00844281">
        <w:rPr>
          <w:b w:val="0"/>
          <w:kern w:val="2"/>
          <w:sz w:val="28"/>
          <w:szCs w:val="28"/>
        </w:rPr>
        <w:t xml:space="preserve"> развития</w:t>
      </w:r>
    </w:p>
    <w:p w:rsidR="00D92909" w:rsidRPr="006346E6" w:rsidRDefault="00987A3B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844281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АРШАНСКОГО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Общая информацию о</w:t>
      </w:r>
      <w:r w:rsidR="00844281">
        <w:rPr>
          <w:b/>
          <w:sz w:val="28"/>
          <w:szCs w:val="28"/>
        </w:rPr>
        <w:t>б</w:t>
      </w:r>
      <w:r w:rsidR="005565A4" w:rsidRPr="006346E6">
        <w:rPr>
          <w:b/>
          <w:sz w:val="28"/>
          <w:szCs w:val="28"/>
        </w:rPr>
        <w:t xml:space="preserve"> </w:t>
      </w:r>
      <w:r w:rsidR="00844281">
        <w:rPr>
          <w:b/>
          <w:sz w:val="28"/>
          <w:szCs w:val="28"/>
        </w:rPr>
        <w:t>Аршанском</w:t>
      </w:r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987A3B">
        <w:rPr>
          <w:rFonts w:ascii="Times New Roman" w:hAnsi="Times New Roman" w:cs="Times New Roman"/>
          <w:b/>
          <w:sz w:val="28"/>
          <w:szCs w:val="28"/>
        </w:rPr>
        <w:t xml:space="preserve">Аршанского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2016-2017 гг., справочно</w:t>
      </w:r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844281">
        <w:rPr>
          <w:rFonts w:ascii="Times New Roman" w:hAnsi="Times New Roman" w:cs="Times New Roman"/>
          <w:sz w:val="28"/>
          <w:szCs w:val="28"/>
        </w:rPr>
        <w:t>.9. Анализ структуры экономики: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844281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2.9.5. </w:t>
      </w:r>
      <w:r w:rsidR="005565A4" w:rsidRPr="006346E6">
        <w:rPr>
          <w:rFonts w:ascii="Times New Roman" w:hAnsi="Times New Roman" w:cs="Times New Roman"/>
          <w:sz w:val="28"/>
          <w:szCs w:val="28"/>
        </w:rPr>
        <w:t>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987A3B">
        <w:rPr>
          <w:rFonts w:ascii="Times New Roman" w:hAnsi="Times New Roman" w:cs="Times New Roman"/>
          <w:b/>
          <w:sz w:val="28"/>
          <w:szCs w:val="28"/>
        </w:rPr>
        <w:t xml:space="preserve">Аршанского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987A3B">
        <w:rPr>
          <w:rFonts w:ascii="Times New Roman" w:hAnsi="Times New Roman" w:cs="Times New Roman"/>
          <w:b/>
          <w:sz w:val="28"/>
          <w:szCs w:val="28"/>
        </w:rPr>
        <w:t xml:space="preserve">Аршанского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="00987A3B">
        <w:rPr>
          <w:rFonts w:ascii="Times New Roman" w:hAnsi="Times New Roman" w:cs="Times New Roman"/>
          <w:b/>
          <w:sz w:val="28"/>
          <w:szCs w:val="28"/>
        </w:rPr>
        <w:t xml:space="preserve">Аршанского 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844281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="005565A4" w:rsidRPr="006346E6">
        <w:rPr>
          <w:sz w:val="28"/>
          <w:szCs w:val="28"/>
        </w:rPr>
        <w:t xml:space="preserve">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="005565A4"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="00844281">
        <w:rPr>
          <w:i/>
          <w:sz w:val="28"/>
          <w:szCs w:val="28"/>
        </w:rPr>
        <w:t>(лесные, минерально-сырьевые, водные,</w:t>
      </w:r>
      <w:r w:rsidRPr="006346E6">
        <w:rPr>
          <w:i/>
          <w:sz w:val="28"/>
          <w:szCs w:val="28"/>
        </w:rPr>
        <w:t xml:space="preserve"> гидроэнергетические, энергетические, воднотранспортные, рыбохозяйственные, рекреационные ресурсы);</w:t>
      </w:r>
    </w:p>
    <w:p w:rsidR="005565A4" w:rsidRPr="006346E6" w:rsidRDefault="00844281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565A4" w:rsidRPr="006346E6">
        <w:rPr>
          <w:sz w:val="28"/>
          <w:szCs w:val="28"/>
        </w:rPr>
        <w:t>наличие свободных помещений, пригодных для размещения производств;</w:t>
      </w:r>
    </w:p>
    <w:p w:rsidR="005565A4" w:rsidRPr="006346E6" w:rsidRDefault="00844281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565A4" w:rsidRPr="006346E6">
        <w:rPr>
          <w:sz w:val="28"/>
          <w:szCs w:val="28"/>
        </w:rPr>
        <w:t>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</w:t>
      </w:r>
      <w:r w:rsidR="00844281">
        <w:rPr>
          <w:sz w:val="28"/>
          <w:szCs w:val="28"/>
        </w:rPr>
        <w:t xml:space="preserve"> </w:t>
      </w:r>
      <w:r w:rsidRPr="006346E6">
        <w:rPr>
          <w:sz w:val="28"/>
          <w:szCs w:val="28"/>
        </w:rPr>
        <w:t>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</w:t>
      </w:r>
      <w:r w:rsidR="00844281">
        <w:rPr>
          <w:sz w:val="28"/>
          <w:szCs w:val="28"/>
        </w:rPr>
        <w:t xml:space="preserve"> </w:t>
      </w:r>
      <w:r w:rsidRPr="006346E6">
        <w:rPr>
          <w:sz w:val="28"/>
          <w:szCs w:val="28"/>
        </w:rPr>
        <w:t>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</w:t>
      </w:r>
      <w:r w:rsidR="00844281">
        <w:rPr>
          <w:sz w:val="28"/>
          <w:szCs w:val="28"/>
        </w:rPr>
        <w:t xml:space="preserve"> </w:t>
      </w:r>
      <w:r w:rsidRPr="006346E6">
        <w:rPr>
          <w:sz w:val="28"/>
          <w:szCs w:val="28"/>
        </w:rPr>
        <w:t>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проектов, направленных на решение проблемных вопросов в </w:t>
      </w:r>
      <w:r w:rsidR="00987A3B">
        <w:rPr>
          <w:rFonts w:ascii="Times New Roman" w:hAnsi="Times New Roman" w:cs="Times New Roman"/>
          <w:b/>
          <w:sz w:val="28"/>
          <w:szCs w:val="28"/>
        </w:rPr>
        <w:t xml:space="preserve">Аршанском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987A3B">
        <w:rPr>
          <w:sz w:val="28"/>
          <w:szCs w:val="28"/>
        </w:rPr>
        <w:t xml:space="preserve">Аршанского </w:t>
      </w:r>
      <w:r w:rsidR="00567606" w:rsidRPr="006346E6">
        <w:rPr>
          <w:sz w:val="28"/>
          <w:szCs w:val="28"/>
        </w:rPr>
        <w:t xml:space="preserve">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987A3B">
        <w:rPr>
          <w:sz w:val="28"/>
          <w:szCs w:val="28"/>
        </w:rPr>
        <w:t xml:space="preserve">Аршанского </w:t>
      </w:r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844281">
        <w:rPr>
          <w:sz w:val="28"/>
          <w:szCs w:val="28"/>
        </w:rPr>
        <w:t>Аршанского</w:t>
      </w:r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987A3B"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AB3214" w:rsidRPr="006346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844281" w:rsidRPr="006346E6" w:rsidRDefault="0084428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sz w:val="28"/>
          <w:szCs w:val="28"/>
        </w:rPr>
        <w:t xml:space="preserve">Аршанского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987A3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507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1AB" w:rsidRPr="00737251" w:rsidRDefault="005071AB" w:rsidP="008442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>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844281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АРШАНСКОГО</w:t>
      </w:r>
      <w:r w:rsidR="00987A3B">
        <w:rPr>
          <w:sz w:val="28"/>
          <w:szCs w:val="28"/>
        </w:rPr>
        <w:t xml:space="preserve">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844281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71AB">
        <w:rPr>
          <w:rFonts w:ascii="Times New Roman" w:hAnsi="Times New Roman" w:cs="Times New Roman"/>
          <w:sz w:val="28"/>
          <w:szCs w:val="28"/>
        </w:rPr>
        <w:t>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844281" w:rsidRDefault="00844281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sz w:val="28"/>
          <w:szCs w:val="28"/>
        </w:rPr>
        <w:t xml:space="preserve">Аршанского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844281">
        <w:rPr>
          <w:sz w:val="28"/>
          <w:szCs w:val="28"/>
        </w:rPr>
        <w:t>АРШАНСКОГО</w:t>
      </w:r>
      <w:r w:rsidR="00987A3B">
        <w:rPr>
          <w:sz w:val="28"/>
          <w:szCs w:val="28"/>
        </w:rPr>
        <w:t xml:space="preserve">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2726"/>
        <w:gridCol w:w="1825"/>
        <w:gridCol w:w="1894"/>
        <w:gridCol w:w="2587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8442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0" w:name="P365"/>
      <w:bookmarkEnd w:id="0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844281" w:rsidRDefault="00844281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sz w:val="28"/>
          <w:szCs w:val="28"/>
        </w:rPr>
        <w:t xml:space="preserve">Аршанского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844281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844281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</w:t>
            </w:r>
            <w:r w:rsidR="00844281">
              <w:rPr>
                <w:rFonts w:ascii="Times New Roman" w:hAnsi="Times New Roman" w:cs="Times New Roman"/>
              </w:rPr>
              <w:t xml:space="preserve"> </w:t>
            </w:r>
            <w:r w:rsidRPr="002E3AD4">
              <w:rPr>
                <w:rFonts w:ascii="Times New Roman" w:hAnsi="Times New Roman" w:cs="Times New Roman"/>
              </w:rPr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844281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44281">
              <w:rPr>
                <w:rFonts w:ascii="Times New Roman" w:hAnsi="Times New Roman" w:cs="Times New Roman"/>
              </w:rPr>
              <w:t xml:space="preserve"> </w:t>
            </w: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4A08AE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4A08AE">
              <w:rPr>
                <w:rFonts w:ascii="Times New Roman" w:hAnsi="Times New Roman" w:cs="Times New Roman"/>
              </w:rPr>
              <w:t xml:space="preserve"> </w:t>
            </w: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844281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Общая площадь жилых помещений, приходящаяся в среднем на одного </w:t>
            </w:r>
            <w:r w:rsidRPr="002E3AD4">
              <w:rPr>
                <w:rFonts w:ascii="Times New Roman" w:hAnsi="Times New Roman" w:cs="Times New Roman"/>
              </w:rPr>
              <w:lastRenderedPageBreak/>
              <w:t>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844281">
          <w:footerReference w:type="even" r:id="rId10"/>
          <w:footerReference w:type="default" r:id="rId11"/>
          <w:pgSz w:w="11907" w:h="16840"/>
          <w:pgMar w:top="1134" w:right="850" w:bottom="709" w:left="1701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987A3B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987A3B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4A08AE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АРШАНСКОГО</w:t>
      </w:r>
      <w:r w:rsidR="00987A3B">
        <w:rPr>
          <w:rFonts w:ascii="Times New Roman" w:hAnsi="Times New Roman" w:cs="Times New Roman"/>
          <w:sz w:val="28"/>
          <w:szCs w:val="28"/>
        </w:rPr>
        <w:t xml:space="preserve">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(в соответ-ствующих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987A3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987A3B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4A08AE">
        <w:rPr>
          <w:sz w:val="28"/>
          <w:szCs w:val="28"/>
        </w:rPr>
        <w:t xml:space="preserve">АРШАНСКОГО </w:t>
      </w:r>
      <w:r w:rsidR="00E941EF">
        <w:rPr>
          <w:sz w:val="28"/>
          <w:szCs w:val="28"/>
        </w:rPr>
        <w:t>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4A08AE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Аршанского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4A08AE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Аршанского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4A08AE">
        <w:rPr>
          <w:b w:val="0"/>
          <w:sz w:val="28"/>
          <w:szCs w:val="28"/>
        </w:rPr>
        <w:t xml:space="preserve">АРШАНСКОГО </w:t>
      </w:r>
      <w:r w:rsidR="00E941EF">
        <w:rPr>
          <w:b w:val="0"/>
          <w:sz w:val="28"/>
          <w:szCs w:val="28"/>
        </w:rPr>
        <w:t>СЕЛЬСКОГО ПОСЕЛЕНИЯ</w:t>
      </w:r>
    </w:p>
    <w:p w:rsidR="00AC2065" w:rsidRPr="004A08AE" w:rsidRDefault="00AC2065" w:rsidP="00AC2065">
      <w:pPr>
        <w:pStyle w:val="ConsPlusTitle"/>
        <w:jc w:val="center"/>
        <w:outlineLvl w:val="0"/>
        <w:rPr>
          <w:b w:val="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Плановая мощность (в соответ-ствующих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Фактическая мощность за отчетный период (в соответ-ствующих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987A3B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6C739C">
        <w:rPr>
          <w:b w:val="0"/>
          <w:sz w:val="28"/>
          <w:szCs w:val="28"/>
        </w:rPr>
        <w:t>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D44755">
        <w:rPr>
          <w:b w:val="0"/>
          <w:sz w:val="28"/>
          <w:szCs w:val="28"/>
        </w:rPr>
        <w:t>____</w:t>
      </w:r>
      <w:r w:rsidRPr="00D44755">
        <w:rPr>
          <w:b w:val="0"/>
          <w:sz w:val="28"/>
          <w:szCs w:val="28"/>
        </w:rPr>
        <w:t xml:space="preserve"> »</w:t>
      </w:r>
      <w:r w:rsidR="00D44755">
        <w:rPr>
          <w:b w:val="0"/>
          <w:sz w:val="28"/>
          <w:szCs w:val="28"/>
        </w:rPr>
        <w:t>________</w:t>
      </w:r>
      <w:r w:rsidRPr="00D44755">
        <w:rPr>
          <w:b w:val="0"/>
          <w:sz w:val="28"/>
          <w:szCs w:val="28"/>
        </w:rPr>
        <w:t xml:space="preserve"> 201</w:t>
      </w:r>
      <w:r w:rsidR="006535AD" w:rsidRPr="00D44755">
        <w:rPr>
          <w:b w:val="0"/>
          <w:sz w:val="28"/>
          <w:szCs w:val="28"/>
        </w:rPr>
        <w:t>__</w:t>
      </w:r>
      <w:r w:rsidRPr="00D44755">
        <w:rPr>
          <w:b w:val="0"/>
          <w:sz w:val="28"/>
          <w:szCs w:val="28"/>
        </w:rPr>
        <w:t xml:space="preserve"> г.  № </w:t>
      </w:r>
      <w:r w:rsidR="00D44755">
        <w:rPr>
          <w:b w:val="0"/>
          <w:sz w:val="28"/>
          <w:szCs w:val="28"/>
        </w:rPr>
        <w:t>______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4A08AE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4A08AE">
        <w:rPr>
          <w:rFonts w:ascii="Times New Roman" w:hAnsi="Times New Roman" w:cs="Times New Roman"/>
          <w:b/>
          <w:kern w:val="2"/>
          <w:sz w:val="28"/>
          <w:szCs w:val="28"/>
        </w:rPr>
        <w:t>АРШАНСКОГО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4A08AE">
        <w:rPr>
          <w:rFonts w:ascii="Times New Roman" w:hAnsi="Times New Roman" w:cs="Times New Roman"/>
          <w:b/>
          <w:kern w:val="2"/>
          <w:sz w:val="28"/>
          <w:szCs w:val="28"/>
        </w:rPr>
        <w:t xml:space="preserve">АРШАНСКОГО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4A0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bCs/>
          <w:sz w:val="28"/>
          <w:szCs w:val="28"/>
        </w:rPr>
        <w:t>Аршанского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987A3B">
        <w:rPr>
          <w:rFonts w:ascii="Times New Roman" w:hAnsi="Times New Roman" w:cs="Times New Roman"/>
          <w:bCs/>
          <w:sz w:val="28"/>
          <w:szCs w:val="28"/>
        </w:rPr>
        <w:t xml:space="preserve">Аршанского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4A0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bCs/>
          <w:sz w:val="28"/>
          <w:szCs w:val="28"/>
        </w:rPr>
        <w:t xml:space="preserve">Аршанского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987A3B">
        <w:rPr>
          <w:rFonts w:ascii="Times New Roman" w:hAnsi="Times New Roman" w:cs="Times New Roman"/>
          <w:bCs/>
          <w:sz w:val="28"/>
          <w:szCs w:val="28"/>
        </w:rPr>
        <w:t xml:space="preserve">Аршанского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846E9B">
        <w:rPr>
          <w:rFonts w:ascii="Times New Roman" w:hAnsi="Times New Roman"/>
          <w:sz w:val="28"/>
          <w:szCs w:val="28"/>
        </w:rPr>
        <w:t>Предложения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987A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Аршанского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="004A08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4A08AE">
        <w:rPr>
          <w:rFonts w:ascii="Times New Roman" w:hAnsi="Times New Roman"/>
          <w:bCs/>
          <w:color w:val="000000" w:themeColor="text1"/>
          <w:sz w:val="28"/>
          <w:szCs w:val="28"/>
        </w:rPr>
        <w:t>Аршанского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r w:rsidR="00987A3B">
        <w:rPr>
          <w:rFonts w:ascii="Times New Roman" w:hAnsi="Times New Roman"/>
          <w:bCs/>
          <w:sz w:val="28"/>
          <w:szCs w:val="28"/>
        </w:rPr>
        <w:t xml:space="preserve">Аршанского </w:t>
      </w:r>
      <w:r w:rsidR="0071235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к Порядку пров</w:t>
      </w:r>
      <w:r w:rsidR="004A08AE">
        <w:rPr>
          <w:rFonts w:ascii="Times New Roman" w:hAnsi="Times New Roman" w:cs="Times New Roman"/>
          <w:sz w:val="28"/>
          <w:szCs w:val="28"/>
        </w:rPr>
        <w:t>едения общественного обсуждения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A08AE"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>стратегии со</w:t>
      </w:r>
      <w:r w:rsidR="004A08AE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</w:p>
    <w:p w:rsidR="006C739C" w:rsidRDefault="00987A3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и плана мероприятий по</w:t>
      </w:r>
      <w:r w:rsidR="004A08AE">
        <w:rPr>
          <w:rFonts w:ascii="Times New Roman" w:hAnsi="Times New Roman" w:cs="Times New Roman"/>
          <w:sz w:val="28"/>
          <w:szCs w:val="28"/>
        </w:rPr>
        <w:t xml:space="preserve"> реализации стратегии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социально-экономического р</w:t>
      </w:r>
      <w:r w:rsidR="004A08AE">
        <w:rPr>
          <w:rFonts w:ascii="Times New Roman" w:hAnsi="Times New Roman" w:cs="Times New Roman"/>
          <w:sz w:val="28"/>
          <w:szCs w:val="28"/>
        </w:rPr>
        <w:t>азвития</w:t>
      </w:r>
    </w:p>
    <w:p w:rsidR="006C739C" w:rsidRPr="00230E2E" w:rsidRDefault="00987A3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4A08AE">
        <w:t xml:space="preserve">АРШАНСКОГО </w:t>
      </w:r>
      <w:r w:rsidR="009379AF">
        <w:t>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4A08AE">
        <w:t>АРШАНСКОГО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9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4A08A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4A08AE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и завершения</w:t>
            </w:r>
            <w:r w:rsidR="006C739C" w:rsidRPr="00C160C1">
              <w:rPr>
                <w:sz w:val="24"/>
                <w:szCs w:val="24"/>
              </w:rPr>
              <w:t xml:space="preserve"> проведения общественного обсуждения проекта стратегии </w:t>
            </w:r>
            <w:r w:rsidR="006C739C" w:rsidRPr="00370E54">
              <w:rPr>
                <w:sz w:val="24"/>
                <w:szCs w:val="24"/>
              </w:rPr>
              <w:t>социально-экономического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="00987A3B">
              <w:rPr>
                <w:sz w:val="24"/>
                <w:szCs w:val="24"/>
              </w:rPr>
              <w:t xml:space="preserve">Аршанского </w:t>
            </w:r>
            <w:r w:rsidR="009379AF">
              <w:rPr>
                <w:sz w:val="24"/>
                <w:szCs w:val="24"/>
              </w:rPr>
              <w:t>сельского поселения</w:t>
            </w:r>
            <w:r w:rsidR="006C739C">
              <w:rPr>
                <w:sz w:val="24"/>
                <w:szCs w:val="24"/>
              </w:rPr>
              <w:t xml:space="preserve"> (далее – стратегия)</w:t>
            </w:r>
            <w:r w:rsidR="006C739C"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="00987A3B">
              <w:rPr>
                <w:sz w:val="24"/>
                <w:szCs w:val="24"/>
              </w:rPr>
              <w:t xml:space="preserve">Аршанского </w:t>
            </w:r>
            <w:r w:rsidR="009379A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6C739C">
              <w:rPr>
                <w:sz w:val="24"/>
                <w:szCs w:val="24"/>
              </w:rPr>
              <w:t xml:space="preserve">(далее – </w:t>
            </w:r>
            <w:r w:rsidR="006C739C" w:rsidRPr="00370E54">
              <w:rPr>
                <w:sz w:val="24"/>
                <w:szCs w:val="24"/>
              </w:rPr>
              <w:t>план мероприятий</w:t>
            </w:r>
            <w:r w:rsidR="006C739C"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</w:t>
            </w:r>
            <w:r w:rsidR="004A08AE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Д</w:t>
            </w:r>
            <w:r w:rsidR="004A08AE">
              <w:rPr>
                <w:sz w:val="24"/>
                <w:szCs w:val="24"/>
              </w:rPr>
              <w:t xml:space="preserve">ата официального опубликования </w:t>
            </w:r>
            <w:r w:rsidRPr="00C160C1">
              <w:rPr>
                <w:sz w:val="24"/>
                <w:szCs w:val="24"/>
              </w:rPr>
              <w:t xml:space="preserve">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6"/>
        <w:gridCol w:w="2294"/>
        <w:gridCol w:w="1847"/>
        <w:gridCol w:w="2469"/>
        <w:gridCol w:w="2294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  <w:bookmarkStart w:id="1" w:name="_GoBack"/>
      <w:bookmarkEnd w:id="1"/>
    </w:p>
    <w:sectPr w:rsidR="00F4678A" w:rsidRPr="00F4678A" w:rsidSect="004A08AE">
      <w:headerReference w:type="even" r:id="rId12"/>
      <w:headerReference w:type="default" r:id="rId13"/>
      <w:pgSz w:w="11905" w:h="16838" w:code="9"/>
      <w:pgMar w:top="851" w:right="848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C1" w:rsidRDefault="00817CC1">
      <w:r>
        <w:separator/>
      </w:r>
    </w:p>
  </w:endnote>
  <w:endnote w:type="continuationSeparator" w:id="1">
    <w:p w:rsidR="00817CC1" w:rsidRDefault="0081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3B" w:rsidRDefault="00987A3B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A3B" w:rsidRDefault="00987A3B" w:rsidP="001A59F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3B" w:rsidRDefault="00987A3B" w:rsidP="001A59FC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C1" w:rsidRDefault="00817CC1">
      <w:r>
        <w:separator/>
      </w:r>
    </w:p>
  </w:footnote>
  <w:footnote w:type="continuationSeparator" w:id="1">
    <w:p w:rsidR="00817CC1" w:rsidRDefault="0081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3B" w:rsidRDefault="00987A3B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987A3B" w:rsidRDefault="00987A3B">
    <w:pPr>
      <w:pStyle w:val="a7"/>
    </w:pPr>
  </w:p>
  <w:p w:rsidR="00987A3B" w:rsidRDefault="00987A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3B" w:rsidRPr="004A08AE" w:rsidRDefault="00987A3B" w:rsidP="00710115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E13B4"/>
    <w:rsid w:val="001F14DF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08AE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D6E78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17CC1"/>
    <w:rsid w:val="00822D33"/>
    <w:rsid w:val="00822EEB"/>
    <w:rsid w:val="00830F80"/>
    <w:rsid w:val="00833374"/>
    <w:rsid w:val="008368C0"/>
    <w:rsid w:val="00844281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2B21"/>
    <w:rsid w:val="0098510A"/>
    <w:rsid w:val="00987758"/>
    <w:rsid w:val="00987A3B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46F9D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F038-1584-4E71-AF72-01CC72C1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23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komp</cp:lastModifiedBy>
  <cp:revision>21</cp:revision>
  <cp:lastPrinted>2018-02-27T08:04:00Z</cp:lastPrinted>
  <dcterms:created xsi:type="dcterms:W3CDTF">2018-02-14T08:54:00Z</dcterms:created>
  <dcterms:modified xsi:type="dcterms:W3CDTF">2018-03-22T08:45:00Z</dcterms:modified>
</cp:coreProperties>
</file>