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927" w:rsidRPr="00D31927" w:rsidRDefault="00D31927" w:rsidP="00D31927">
      <w:pPr>
        <w:ind w:left="360"/>
        <w:rPr>
          <w:b/>
        </w:rPr>
      </w:pPr>
      <w:r w:rsidRPr="00D31927">
        <w:rPr>
          <w:b/>
          <w:bCs/>
        </w:rPr>
        <w:t>Аршанский вестник</w:t>
      </w:r>
      <w:r>
        <w:rPr>
          <w:b/>
          <w:bCs/>
        </w:rPr>
        <w:t xml:space="preserve"> №2 от </w:t>
      </w:r>
      <w:r w:rsidRPr="00D31927">
        <w:rPr>
          <w:b/>
        </w:rPr>
        <w:t>31.01.2017г.</w:t>
      </w:r>
    </w:p>
    <w:p w:rsidR="00D31927" w:rsidRPr="00D31927" w:rsidRDefault="00D31927" w:rsidP="00D31927">
      <w:r w:rsidRPr="00D31927">
        <w:t>Администрация Аршанского сельского поселения Тулунского района Иркутской области</w:t>
      </w:r>
    </w:p>
    <w:p w:rsidR="00D31927" w:rsidRPr="00D31927" w:rsidRDefault="00D31927" w:rsidP="00D31927">
      <w:pPr>
        <w:ind w:left="360"/>
      </w:pPr>
      <w:r w:rsidRPr="00D31927">
        <w:rPr>
          <w:b/>
          <w:bCs/>
          <w:i/>
          <w:iCs/>
          <w:u w:val="single"/>
        </w:rPr>
        <w:t xml:space="preserve"> </w:t>
      </w:r>
      <w:r w:rsidR="00E44BFB" w:rsidRPr="00D31927">
        <w:rPr>
          <w:b/>
          <w:bCs/>
          <w:i/>
          <w:iCs/>
          <w:u w:val="single"/>
        </w:rPr>
        <w:t>«Аршанский вестник»</w:t>
      </w:r>
      <w:r w:rsidR="00E44BFB" w:rsidRPr="00D31927">
        <w:rPr>
          <w:b/>
          <w:bCs/>
          <w:i/>
          <w:iCs/>
          <w:u w:val="single"/>
        </w:rPr>
        <w:t xml:space="preserve"> -</w:t>
      </w:r>
      <w:r w:rsidRPr="00D31927">
        <w:rPr>
          <w:b/>
          <w:bCs/>
        </w:rPr>
        <w:t>периодическое печатное издание, учреждённое исключительно для издания официальных сообщений и материалов, нормативных и иных актов Аршанского поселения.</w:t>
      </w:r>
    </w:p>
    <w:p w:rsidR="00D31927" w:rsidRPr="00D31927" w:rsidRDefault="00D31927" w:rsidP="00D31927">
      <w:r w:rsidRPr="00D31927">
        <w:rPr>
          <w:i/>
          <w:iCs/>
          <w:u w:val="single"/>
        </w:rPr>
        <w:t>Учредитель, редакция и распространитель</w:t>
      </w:r>
      <w:r w:rsidRPr="00D31927">
        <w:rPr>
          <w:b/>
          <w:bCs/>
        </w:rPr>
        <w:t>:</w:t>
      </w:r>
      <w:r>
        <w:rPr>
          <w:b/>
          <w:bCs/>
        </w:rPr>
        <w:t xml:space="preserve"> </w:t>
      </w:r>
      <w:r w:rsidRPr="00D31927">
        <w:rPr>
          <w:b/>
          <w:bCs/>
        </w:rPr>
        <w:t>Администрация Аршанского сельского поселения</w:t>
      </w:r>
    </w:p>
    <w:p w:rsidR="00D31927" w:rsidRPr="00D31927" w:rsidRDefault="00D31927" w:rsidP="00D31927">
      <w:r w:rsidRPr="00D31927">
        <w:rPr>
          <w:i/>
          <w:iCs/>
          <w:u w:val="single"/>
        </w:rPr>
        <w:t>Адрес</w:t>
      </w:r>
      <w:r>
        <w:rPr>
          <w:i/>
          <w:iCs/>
          <w:u w:val="single"/>
        </w:rPr>
        <w:t>: Иркутская</w:t>
      </w:r>
      <w:r w:rsidRPr="00D31927">
        <w:rPr>
          <w:b/>
          <w:bCs/>
        </w:rPr>
        <w:t xml:space="preserve"> область,</w:t>
      </w:r>
      <w:r>
        <w:rPr>
          <w:b/>
          <w:bCs/>
        </w:rPr>
        <w:t xml:space="preserve"> </w:t>
      </w:r>
      <w:r w:rsidRPr="00D31927">
        <w:rPr>
          <w:b/>
          <w:bCs/>
        </w:rPr>
        <w:t>Тулунский район,</w:t>
      </w:r>
      <w:r>
        <w:rPr>
          <w:b/>
          <w:bCs/>
        </w:rPr>
        <w:t xml:space="preserve"> </w:t>
      </w:r>
      <w:r w:rsidRPr="00D31927">
        <w:rPr>
          <w:b/>
          <w:bCs/>
        </w:rPr>
        <w:t>пос. Аршан,</w:t>
      </w:r>
      <w:r>
        <w:rPr>
          <w:b/>
          <w:bCs/>
        </w:rPr>
        <w:t xml:space="preserve"> </w:t>
      </w:r>
      <w:r w:rsidRPr="00D31927">
        <w:rPr>
          <w:b/>
          <w:bCs/>
        </w:rPr>
        <w:t>ул. Школьная – 1</w:t>
      </w:r>
    </w:p>
    <w:p w:rsidR="00D31927" w:rsidRPr="00D31927" w:rsidRDefault="00D31927" w:rsidP="00D31927">
      <w:r w:rsidRPr="00D31927">
        <w:rPr>
          <w:i/>
          <w:iCs/>
          <w:u w:val="single"/>
        </w:rPr>
        <w:t xml:space="preserve">Главный редактор: </w:t>
      </w:r>
      <w:r w:rsidRPr="00D31927">
        <w:rPr>
          <w:b/>
          <w:bCs/>
        </w:rPr>
        <w:t>Л.В. Полетаев</w:t>
      </w:r>
    </w:p>
    <w:p w:rsidR="00D31927" w:rsidRDefault="00D31927" w:rsidP="00D31927">
      <w:r w:rsidRPr="00D31927">
        <w:rPr>
          <w:i/>
          <w:iCs/>
          <w:u w:val="single"/>
        </w:rPr>
        <w:t>Ответственный за выпуск</w:t>
      </w:r>
      <w:r w:rsidRPr="00D31927">
        <w:t>:</w:t>
      </w:r>
      <w:r>
        <w:t xml:space="preserve"> </w:t>
      </w:r>
      <w:r w:rsidRPr="00D31927">
        <w:t>В.В.</w:t>
      </w:r>
      <w:r w:rsidRPr="00D31927">
        <w:rPr>
          <w:b/>
          <w:bCs/>
        </w:rPr>
        <w:t xml:space="preserve"> Прохорова</w:t>
      </w:r>
      <w:r w:rsidRPr="00D31927">
        <w:t xml:space="preserve"> </w:t>
      </w:r>
    </w:p>
    <w:p w:rsidR="00D31927" w:rsidRPr="00D31927" w:rsidRDefault="00D31927" w:rsidP="00D31927">
      <w:r w:rsidRPr="00D31927">
        <w:rPr>
          <w:b/>
          <w:bCs/>
          <w:i/>
          <w:iCs/>
          <w:u w:val="single"/>
        </w:rPr>
        <w:t>Распространяется бесплатно.</w:t>
      </w:r>
    </w:p>
    <w:p w:rsidR="00D31927" w:rsidRDefault="00D31927" w:rsidP="00D31927"/>
    <w:p w:rsidR="00E44BFB" w:rsidRPr="00E44BFB" w:rsidRDefault="00E44BFB" w:rsidP="00E44BFB">
      <w:pPr>
        <w:spacing w:after="0" w:line="240" w:lineRule="auto"/>
        <w:jc w:val="center"/>
        <w:rPr>
          <w:rFonts w:ascii="Times New Roman" w:eastAsia="Times New Roman" w:hAnsi="Times New Roman" w:cs="Times New Roman"/>
          <w:b/>
          <w:sz w:val="24"/>
          <w:szCs w:val="28"/>
          <w:lang w:eastAsia="ru-RU"/>
        </w:rPr>
      </w:pPr>
      <w:r w:rsidRPr="00E44BFB">
        <w:rPr>
          <w:rFonts w:ascii="Times New Roman" w:eastAsia="Times New Roman" w:hAnsi="Times New Roman" w:cs="Times New Roman"/>
          <w:b/>
          <w:sz w:val="24"/>
          <w:szCs w:val="28"/>
          <w:lang w:eastAsia="ru-RU"/>
        </w:rPr>
        <w:t>09.01.2017г. №1-ПГ</w:t>
      </w:r>
    </w:p>
    <w:p w:rsidR="00E44BFB" w:rsidRPr="00E44BFB" w:rsidRDefault="00E44BFB" w:rsidP="00E44BFB">
      <w:pPr>
        <w:spacing w:after="0" w:line="240" w:lineRule="auto"/>
        <w:jc w:val="center"/>
        <w:rPr>
          <w:rFonts w:ascii="Times New Roman" w:eastAsia="Times New Roman" w:hAnsi="Times New Roman" w:cs="Times New Roman"/>
          <w:b/>
          <w:sz w:val="24"/>
          <w:szCs w:val="28"/>
          <w:lang w:eastAsia="ru-RU"/>
        </w:rPr>
      </w:pPr>
      <w:r w:rsidRPr="00E44BFB">
        <w:rPr>
          <w:rFonts w:ascii="Times New Roman" w:eastAsia="Times New Roman" w:hAnsi="Times New Roman" w:cs="Times New Roman"/>
          <w:b/>
          <w:sz w:val="24"/>
          <w:szCs w:val="28"/>
          <w:lang w:eastAsia="ru-RU"/>
        </w:rPr>
        <w:t>РОССИЙСКАЯ ФЕДЕРАЦИЯ</w:t>
      </w:r>
    </w:p>
    <w:p w:rsidR="00E44BFB" w:rsidRPr="00E44BFB" w:rsidRDefault="00E44BFB" w:rsidP="00E44BFB">
      <w:pPr>
        <w:spacing w:after="0" w:line="240" w:lineRule="auto"/>
        <w:jc w:val="center"/>
        <w:rPr>
          <w:rFonts w:ascii="Times New Roman" w:eastAsia="Times New Roman" w:hAnsi="Times New Roman" w:cs="Times New Roman"/>
          <w:b/>
          <w:sz w:val="24"/>
          <w:szCs w:val="28"/>
          <w:lang w:eastAsia="ru-RU"/>
        </w:rPr>
      </w:pPr>
      <w:r w:rsidRPr="00E44BFB">
        <w:rPr>
          <w:rFonts w:ascii="Times New Roman" w:eastAsia="Times New Roman" w:hAnsi="Times New Roman" w:cs="Times New Roman"/>
          <w:b/>
          <w:sz w:val="24"/>
          <w:szCs w:val="28"/>
          <w:lang w:eastAsia="ru-RU"/>
        </w:rPr>
        <w:t>ИРКУТСКАЯ ОБЛАСТЬ</w:t>
      </w:r>
    </w:p>
    <w:p w:rsidR="00E44BFB" w:rsidRPr="00E44BFB" w:rsidRDefault="00E44BFB" w:rsidP="00E44BFB">
      <w:pPr>
        <w:spacing w:after="0" w:line="240" w:lineRule="auto"/>
        <w:jc w:val="center"/>
        <w:rPr>
          <w:rFonts w:ascii="Times New Roman" w:eastAsia="Times New Roman" w:hAnsi="Times New Roman" w:cs="Times New Roman"/>
          <w:b/>
          <w:sz w:val="24"/>
          <w:szCs w:val="28"/>
          <w:lang w:eastAsia="ru-RU"/>
        </w:rPr>
      </w:pPr>
      <w:r w:rsidRPr="00E44BFB">
        <w:rPr>
          <w:rFonts w:ascii="Times New Roman" w:eastAsia="Times New Roman" w:hAnsi="Times New Roman" w:cs="Times New Roman"/>
          <w:b/>
          <w:sz w:val="24"/>
          <w:szCs w:val="28"/>
          <w:lang w:eastAsia="ru-RU"/>
        </w:rPr>
        <w:t>ТУЛУНСКИЙ МУНИЦИПАЛЬНЫЙ РАЙОН</w:t>
      </w:r>
    </w:p>
    <w:p w:rsidR="00E44BFB" w:rsidRPr="00E44BFB" w:rsidRDefault="00E44BFB" w:rsidP="00E44BFB">
      <w:pPr>
        <w:tabs>
          <w:tab w:val="left" w:pos="4119"/>
        </w:tabs>
        <w:spacing w:after="0" w:line="240" w:lineRule="auto"/>
        <w:jc w:val="center"/>
        <w:rPr>
          <w:rFonts w:ascii="Times New Roman" w:eastAsia="Times New Roman" w:hAnsi="Times New Roman" w:cs="Times New Roman"/>
          <w:b/>
          <w:sz w:val="24"/>
          <w:szCs w:val="28"/>
          <w:lang w:eastAsia="ru-RU"/>
        </w:rPr>
      </w:pPr>
      <w:r w:rsidRPr="00E44BFB">
        <w:rPr>
          <w:rFonts w:ascii="Times New Roman" w:eastAsia="Times New Roman" w:hAnsi="Times New Roman" w:cs="Times New Roman"/>
          <w:b/>
          <w:sz w:val="24"/>
          <w:szCs w:val="28"/>
          <w:lang w:eastAsia="ru-RU"/>
        </w:rPr>
        <w:t>АРШАНСКОЕ МУНИЦИПАЛЬНОЕ ОБРАЗОВАНИЕ</w:t>
      </w:r>
    </w:p>
    <w:p w:rsidR="00E44BFB" w:rsidRPr="00E44BFB" w:rsidRDefault="00E44BFB" w:rsidP="00E44BFB">
      <w:pPr>
        <w:spacing w:after="0" w:line="240" w:lineRule="auto"/>
        <w:jc w:val="center"/>
        <w:rPr>
          <w:rFonts w:ascii="Times New Roman" w:eastAsia="Times New Roman" w:hAnsi="Times New Roman" w:cs="Times New Roman"/>
          <w:b/>
          <w:bCs/>
          <w:sz w:val="24"/>
          <w:szCs w:val="28"/>
          <w:lang w:eastAsia="ru-RU"/>
        </w:rPr>
      </w:pPr>
      <w:r w:rsidRPr="00E44BFB">
        <w:rPr>
          <w:rFonts w:ascii="Times New Roman" w:eastAsia="Times New Roman" w:hAnsi="Times New Roman" w:cs="Times New Roman"/>
          <w:b/>
          <w:bCs/>
          <w:sz w:val="24"/>
          <w:szCs w:val="28"/>
          <w:lang w:eastAsia="ru-RU"/>
        </w:rPr>
        <w:t>ПОСТАНОВЛЕНИЕ</w:t>
      </w:r>
    </w:p>
    <w:p w:rsidR="00E44BFB" w:rsidRPr="00E44BFB" w:rsidRDefault="00E44BFB" w:rsidP="00E44BFB">
      <w:pPr>
        <w:spacing w:after="0" w:line="240" w:lineRule="auto"/>
        <w:jc w:val="both"/>
        <w:rPr>
          <w:rFonts w:ascii="Times New Roman" w:eastAsia="Times New Roman" w:hAnsi="Times New Roman" w:cs="Times New Roman"/>
          <w:szCs w:val="24"/>
          <w:lang w:eastAsia="ru-RU"/>
        </w:rPr>
      </w:pPr>
    </w:p>
    <w:p w:rsidR="00E44BFB" w:rsidRPr="00E44BFB" w:rsidRDefault="00E44BFB" w:rsidP="00E44BFB">
      <w:pPr>
        <w:widowControl w:val="0"/>
        <w:autoSpaceDE w:val="0"/>
        <w:autoSpaceDN w:val="0"/>
        <w:adjustRightInd w:val="0"/>
        <w:spacing w:after="0" w:line="240" w:lineRule="auto"/>
        <w:jc w:val="center"/>
        <w:rPr>
          <w:rFonts w:ascii="Times New Roman" w:eastAsia="Times New Roman" w:hAnsi="Times New Roman" w:cs="Times New Roman"/>
          <w:b/>
          <w:sz w:val="24"/>
          <w:szCs w:val="28"/>
          <w:lang w:eastAsia="ru-RU"/>
        </w:rPr>
      </w:pPr>
      <w:r w:rsidRPr="00E44BFB">
        <w:rPr>
          <w:rFonts w:ascii="Times New Roman" w:eastAsia="Times New Roman" w:hAnsi="Times New Roman" w:cs="Times New Roman"/>
          <w:b/>
          <w:sz w:val="24"/>
          <w:szCs w:val="28"/>
          <w:lang w:eastAsia="ru-RU"/>
        </w:rPr>
        <w:t>ОБ УТВЕРЖДЕНИИ ТРЕБОВАНИЙ К ПОРЯДКУ РАЗРАБОТКИ И ПРИНЯТИЯ ПРАВОВЫХ АКТОВ О НОРМИРОВАНИИ В СФЕРЕ ЗАКУПОК ТОВАРОВ, РАБОТ, УСЛУГ ДЛЯ ОБЕСПЕЧЕНИЯ МУНИЦИПАЛЬНЫХ НУЖД АРШАНСКОГО СЕЛЬСКОГО ПОСЕЛЕНИЯ, СОДЕРЖАНИЮ УКАЗАННЫХ АКТОВ И ОБЕСПЕЧЕНИЮ ИХ ИСПОЛНЕНИЯ</w:t>
      </w:r>
    </w:p>
    <w:p w:rsidR="00E44BFB" w:rsidRPr="00E44BFB" w:rsidRDefault="00E44BFB" w:rsidP="00E44BF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 xml:space="preserve">В соответствии с </w:t>
      </w:r>
      <w:hyperlink r:id="rId5" w:tooltip="Федеральный закон от 05.04.2013 N 44-ФЗ (ред. от 05.04.2016) &quot;О контрактной системе в сфере закупок товаров, работ, услуг для обеспечения государственных и муниципальных нужд&quot;{КонсультантПлюс}" w:history="1">
        <w:r w:rsidRPr="00E44BFB">
          <w:rPr>
            <w:rFonts w:ascii="Times New Roman" w:eastAsia="Times New Roman" w:hAnsi="Times New Roman" w:cs="Times New Roman"/>
            <w:sz w:val="24"/>
            <w:szCs w:val="28"/>
            <w:lang w:eastAsia="ru-RU"/>
          </w:rPr>
          <w:t>частью 4 статьи 19</w:t>
        </w:r>
      </w:hyperlink>
      <w:r w:rsidRPr="00E44BFB">
        <w:rPr>
          <w:rFonts w:ascii="Times New Roman" w:eastAsia="Times New Roman" w:hAnsi="Times New Roman" w:cs="Times New Roman"/>
          <w:sz w:val="24"/>
          <w:szCs w:val="28"/>
          <w:lang w:eastAsia="ru-RU"/>
        </w:rPr>
        <w:t xml:space="preserve">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руководствуясь Уставом Аршанского муниципального образования,</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autoSpaceDE w:val="0"/>
        <w:autoSpaceDN w:val="0"/>
        <w:adjustRightInd w:val="0"/>
        <w:spacing w:after="0" w:line="240" w:lineRule="auto"/>
        <w:ind w:firstLine="709"/>
        <w:jc w:val="center"/>
        <w:rPr>
          <w:rFonts w:ascii="Times New Roman" w:eastAsia="Times New Roman" w:hAnsi="Times New Roman" w:cs="Times New Roman"/>
          <w:b/>
          <w:sz w:val="24"/>
          <w:szCs w:val="28"/>
          <w:lang w:eastAsia="ru-RU"/>
        </w:rPr>
      </w:pPr>
      <w:r w:rsidRPr="00E44BFB">
        <w:rPr>
          <w:rFonts w:ascii="Times New Roman" w:eastAsia="Times New Roman" w:hAnsi="Times New Roman" w:cs="Times New Roman"/>
          <w:b/>
          <w:sz w:val="24"/>
          <w:szCs w:val="28"/>
          <w:lang w:eastAsia="ru-RU"/>
        </w:rPr>
        <w:t>П О С Т А Н О В Л Я Ю:</w:t>
      </w:r>
    </w:p>
    <w:p w:rsidR="00E44BFB" w:rsidRPr="00E44BFB" w:rsidRDefault="00E44BFB" w:rsidP="00E44BFB">
      <w:pPr>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 xml:space="preserve">1. Утвердить </w:t>
      </w:r>
      <w:hyperlink w:anchor="Par32" w:tooltip="ТРЕБОВАНИЯ" w:history="1">
        <w:r w:rsidRPr="00E44BFB">
          <w:rPr>
            <w:rFonts w:ascii="Times New Roman" w:eastAsia="Times New Roman" w:hAnsi="Times New Roman" w:cs="Times New Roman"/>
            <w:sz w:val="24"/>
            <w:szCs w:val="28"/>
            <w:lang w:eastAsia="ru-RU"/>
          </w:rPr>
          <w:t>Требования</w:t>
        </w:r>
      </w:hyperlink>
      <w:r w:rsidRPr="00E44BFB">
        <w:rPr>
          <w:rFonts w:ascii="Times New Roman" w:eastAsia="Times New Roman" w:hAnsi="Times New Roman" w:cs="Times New Roman"/>
          <w:sz w:val="24"/>
          <w:szCs w:val="28"/>
          <w:lang w:eastAsia="ru-RU"/>
        </w:rPr>
        <w:t xml:space="preserve"> к порядку разработки и принятия правовых актов о нормировании в сфере закупок товаров, работ, услуг для обеспечения муниципальных нужд Аршанского сельского поселения, содержанию указанных актов и обеспечению их исполнения (прилагаются).</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2. Опубликовать настоящее постановление в информационном бюллетене «Аршанский вестник» и разместить на официальном сайте администрации Аршанского сельского поселения в информационно-телекоммуникационной сети «Интернет».</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3. Настоящий документ вступает в силу с момента его официального опубликования.</w:t>
      </w:r>
    </w:p>
    <w:p w:rsidR="00E44BFB" w:rsidRPr="00E44BFB" w:rsidRDefault="00E44BFB" w:rsidP="00E44BFB">
      <w:pPr>
        <w:spacing w:after="0" w:line="240" w:lineRule="auto"/>
        <w:ind w:firstLine="709"/>
        <w:rPr>
          <w:rFonts w:ascii="Times New Roman" w:eastAsia="Times New Roman" w:hAnsi="Times New Roman" w:cs="Times New Roman"/>
          <w:sz w:val="24"/>
          <w:szCs w:val="28"/>
          <w:lang w:eastAsia="ru-RU"/>
        </w:rPr>
      </w:pPr>
    </w:p>
    <w:p w:rsidR="00E44BFB" w:rsidRPr="00E44BFB" w:rsidRDefault="00E44BFB" w:rsidP="00E44BFB">
      <w:pPr>
        <w:spacing w:after="0" w:line="240" w:lineRule="auto"/>
        <w:ind w:firstLine="709"/>
        <w:rPr>
          <w:rFonts w:ascii="Times New Roman" w:eastAsia="Times New Roman" w:hAnsi="Times New Roman" w:cs="Times New Roman"/>
          <w:sz w:val="24"/>
          <w:szCs w:val="28"/>
          <w:lang w:eastAsia="ru-RU"/>
        </w:rPr>
      </w:pPr>
    </w:p>
    <w:p w:rsidR="00E44BFB" w:rsidRPr="00E44BFB" w:rsidRDefault="00E44BFB" w:rsidP="00E44BFB">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Глава</w:t>
      </w:r>
    </w:p>
    <w:p w:rsidR="00E44BFB" w:rsidRPr="00E44BFB" w:rsidRDefault="00E44BFB" w:rsidP="00E44BFB">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 xml:space="preserve">Аршанского сельского поселения </w:t>
      </w:r>
      <w:r w:rsidRPr="00E44BFB">
        <w:rPr>
          <w:rFonts w:ascii="Times New Roman" w:eastAsia="Times New Roman" w:hAnsi="Times New Roman" w:cs="Times New Roman"/>
          <w:sz w:val="24"/>
          <w:szCs w:val="28"/>
          <w:lang w:eastAsia="ru-RU"/>
        </w:rPr>
        <w:tab/>
      </w:r>
      <w:r w:rsidRPr="00E44BFB">
        <w:rPr>
          <w:rFonts w:ascii="Times New Roman" w:eastAsia="Times New Roman" w:hAnsi="Times New Roman" w:cs="Times New Roman"/>
          <w:sz w:val="24"/>
          <w:szCs w:val="28"/>
          <w:lang w:eastAsia="ru-RU"/>
        </w:rPr>
        <w:tab/>
      </w:r>
      <w:r w:rsidRPr="00E44BFB">
        <w:rPr>
          <w:rFonts w:ascii="Times New Roman" w:eastAsia="Times New Roman" w:hAnsi="Times New Roman" w:cs="Times New Roman"/>
          <w:sz w:val="24"/>
          <w:szCs w:val="28"/>
          <w:lang w:eastAsia="ru-RU"/>
        </w:rPr>
        <w:tab/>
      </w:r>
      <w:r w:rsidRPr="00E44BFB">
        <w:rPr>
          <w:rFonts w:ascii="Times New Roman" w:eastAsia="Times New Roman" w:hAnsi="Times New Roman" w:cs="Times New Roman"/>
          <w:sz w:val="24"/>
          <w:szCs w:val="28"/>
          <w:lang w:eastAsia="ru-RU"/>
        </w:rPr>
        <w:tab/>
      </w:r>
      <w:r w:rsidRPr="00E44BFB">
        <w:rPr>
          <w:rFonts w:ascii="Times New Roman" w:eastAsia="Times New Roman" w:hAnsi="Times New Roman" w:cs="Times New Roman"/>
          <w:sz w:val="24"/>
          <w:szCs w:val="28"/>
          <w:lang w:eastAsia="ru-RU"/>
        </w:rPr>
        <w:tab/>
        <w:t>Л.В. Полетаев</w:t>
      </w:r>
    </w:p>
    <w:p w:rsidR="00E44BFB" w:rsidRPr="00E44BFB" w:rsidRDefault="00E44BFB" w:rsidP="00E44BFB">
      <w:pPr>
        <w:autoSpaceDE w:val="0"/>
        <w:autoSpaceDN w:val="0"/>
        <w:adjustRightInd w:val="0"/>
        <w:spacing w:after="0" w:line="240" w:lineRule="auto"/>
        <w:jc w:val="both"/>
        <w:rPr>
          <w:rFonts w:ascii="Times New Roman" w:eastAsia="Times New Roman" w:hAnsi="Times New Roman" w:cs="Times New Roman"/>
          <w:b/>
          <w:sz w:val="24"/>
          <w:szCs w:val="28"/>
          <w:lang w:eastAsia="ru-RU"/>
        </w:rPr>
      </w:pPr>
    </w:p>
    <w:p w:rsidR="00E44BFB" w:rsidRPr="00E44BFB" w:rsidRDefault="00E44BFB" w:rsidP="00E44BFB">
      <w:pPr>
        <w:autoSpaceDE w:val="0"/>
        <w:autoSpaceDN w:val="0"/>
        <w:adjustRightInd w:val="0"/>
        <w:spacing w:after="0" w:line="240" w:lineRule="auto"/>
        <w:jc w:val="both"/>
        <w:rPr>
          <w:rFonts w:ascii="Times New Roman" w:eastAsia="Times New Roman" w:hAnsi="Times New Roman" w:cs="Times New Roman"/>
          <w:b/>
          <w:sz w:val="24"/>
          <w:szCs w:val="28"/>
          <w:lang w:eastAsia="ru-RU"/>
        </w:rPr>
      </w:pPr>
    </w:p>
    <w:p w:rsidR="00E44BFB" w:rsidRPr="00E44BFB" w:rsidRDefault="00E44BFB" w:rsidP="00E44BFB">
      <w:pPr>
        <w:autoSpaceDE w:val="0"/>
        <w:autoSpaceDN w:val="0"/>
        <w:adjustRightInd w:val="0"/>
        <w:spacing w:after="0" w:line="240" w:lineRule="auto"/>
        <w:jc w:val="both"/>
        <w:rPr>
          <w:rFonts w:ascii="Times New Roman" w:eastAsia="Times New Roman" w:hAnsi="Times New Roman" w:cs="Times New Roman"/>
          <w:b/>
          <w:sz w:val="24"/>
          <w:szCs w:val="28"/>
          <w:lang w:eastAsia="ru-RU"/>
        </w:rPr>
      </w:pPr>
    </w:p>
    <w:p w:rsidR="00E44BFB" w:rsidRPr="00E44BFB" w:rsidRDefault="00E44BFB" w:rsidP="00E44BFB">
      <w:pPr>
        <w:autoSpaceDE w:val="0"/>
        <w:autoSpaceDN w:val="0"/>
        <w:adjustRightInd w:val="0"/>
        <w:spacing w:after="0" w:line="240" w:lineRule="auto"/>
        <w:jc w:val="both"/>
        <w:rPr>
          <w:rFonts w:ascii="Times New Roman" w:eastAsia="Times New Roman" w:hAnsi="Times New Roman" w:cs="Times New Roman"/>
          <w:b/>
          <w:sz w:val="24"/>
          <w:szCs w:val="28"/>
          <w:lang w:eastAsia="ru-RU"/>
        </w:rPr>
      </w:pPr>
    </w:p>
    <w:p w:rsidR="00E44BFB" w:rsidRPr="00E44BFB" w:rsidRDefault="00E44BFB" w:rsidP="00E44BFB">
      <w:pPr>
        <w:autoSpaceDE w:val="0"/>
        <w:autoSpaceDN w:val="0"/>
        <w:adjustRightInd w:val="0"/>
        <w:spacing w:after="0" w:line="240" w:lineRule="auto"/>
        <w:jc w:val="both"/>
        <w:rPr>
          <w:rFonts w:ascii="Times New Roman" w:eastAsia="Times New Roman" w:hAnsi="Times New Roman" w:cs="Times New Roman"/>
          <w:b/>
          <w:sz w:val="24"/>
          <w:szCs w:val="28"/>
          <w:lang w:eastAsia="ru-RU"/>
        </w:rPr>
      </w:pPr>
    </w:p>
    <w:p w:rsidR="00E44BFB" w:rsidRPr="00E44BFB" w:rsidRDefault="00E44BFB" w:rsidP="00E44BFB">
      <w:pPr>
        <w:autoSpaceDE w:val="0"/>
        <w:autoSpaceDN w:val="0"/>
        <w:adjustRightInd w:val="0"/>
        <w:spacing w:after="0" w:line="240" w:lineRule="auto"/>
        <w:jc w:val="both"/>
        <w:rPr>
          <w:rFonts w:ascii="Times New Roman" w:eastAsia="Times New Roman" w:hAnsi="Times New Roman" w:cs="Times New Roman"/>
          <w:b/>
          <w:sz w:val="24"/>
          <w:szCs w:val="28"/>
          <w:lang w:eastAsia="ru-RU"/>
        </w:rPr>
      </w:pPr>
    </w:p>
    <w:p w:rsidR="00E44BFB" w:rsidRPr="00E44BFB" w:rsidRDefault="00E44BFB" w:rsidP="00E44BFB">
      <w:pPr>
        <w:autoSpaceDE w:val="0"/>
        <w:autoSpaceDN w:val="0"/>
        <w:adjustRightInd w:val="0"/>
        <w:spacing w:after="0" w:line="240" w:lineRule="auto"/>
        <w:jc w:val="both"/>
        <w:rPr>
          <w:rFonts w:ascii="Times New Roman" w:eastAsia="Times New Roman" w:hAnsi="Times New Roman" w:cs="Times New Roman"/>
          <w:b/>
          <w:sz w:val="24"/>
          <w:szCs w:val="28"/>
          <w:lang w:eastAsia="ru-RU"/>
        </w:rPr>
      </w:pPr>
    </w:p>
    <w:p w:rsidR="00E44BFB" w:rsidRPr="00E44BFB" w:rsidRDefault="00E44BFB" w:rsidP="00E44BFB">
      <w:pPr>
        <w:autoSpaceDE w:val="0"/>
        <w:autoSpaceDN w:val="0"/>
        <w:adjustRightInd w:val="0"/>
        <w:spacing w:after="0" w:line="240" w:lineRule="auto"/>
        <w:jc w:val="both"/>
        <w:rPr>
          <w:rFonts w:ascii="Times New Roman" w:eastAsia="Times New Roman" w:hAnsi="Times New Roman" w:cs="Times New Roman"/>
          <w:b/>
          <w:sz w:val="24"/>
          <w:szCs w:val="28"/>
          <w:lang w:eastAsia="ru-RU"/>
        </w:rPr>
      </w:pPr>
    </w:p>
    <w:p w:rsidR="00E44BFB" w:rsidRPr="00E44BFB" w:rsidRDefault="00E44BFB" w:rsidP="00E44BFB">
      <w:pPr>
        <w:autoSpaceDE w:val="0"/>
        <w:autoSpaceDN w:val="0"/>
        <w:adjustRightInd w:val="0"/>
        <w:spacing w:after="0" w:line="240" w:lineRule="auto"/>
        <w:jc w:val="both"/>
        <w:rPr>
          <w:rFonts w:ascii="Times New Roman" w:eastAsia="Times New Roman" w:hAnsi="Times New Roman" w:cs="Times New Roman"/>
          <w:b/>
          <w:sz w:val="24"/>
          <w:szCs w:val="28"/>
          <w:lang w:eastAsia="ru-RU"/>
        </w:rPr>
      </w:pPr>
    </w:p>
    <w:p w:rsidR="00E44BFB" w:rsidRPr="00E44BFB" w:rsidRDefault="00E44BFB" w:rsidP="00E44BFB">
      <w:pPr>
        <w:autoSpaceDE w:val="0"/>
        <w:autoSpaceDN w:val="0"/>
        <w:adjustRightInd w:val="0"/>
        <w:spacing w:after="0" w:line="240" w:lineRule="auto"/>
        <w:jc w:val="both"/>
        <w:rPr>
          <w:rFonts w:ascii="Times New Roman" w:eastAsia="Times New Roman" w:hAnsi="Times New Roman" w:cs="Times New Roman"/>
          <w:b/>
          <w:sz w:val="24"/>
          <w:szCs w:val="28"/>
          <w:lang w:eastAsia="ru-RU"/>
        </w:rPr>
      </w:pPr>
    </w:p>
    <w:p w:rsidR="00E44BFB" w:rsidRPr="00E44BFB" w:rsidRDefault="00E44BFB" w:rsidP="00E44BFB">
      <w:pPr>
        <w:autoSpaceDE w:val="0"/>
        <w:autoSpaceDN w:val="0"/>
        <w:adjustRightInd w:val="0"/>
        <w:spacing w:after="0" w:line="240" w:lineRule="auto"/>
        <w:jc w:val="right"/>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 xml:space="preserve">УТВЕРЖДЕНЫ </w:t>
      </w:r>
    </w:p>
    <w:p w:rsidR="00E44BFB" w:rsidRPr="00E44BFB" w:rsidRDefault="00E44BFB" w:rsidP="00E44BFB">
      <w:pPr>
        <w:autoSpaceDE w:val="0"/>
        <w:autoSpaceDN w:val="0"/>
        <w:adjustRightInd w:val="0"/>
        <w:spacing w:after="0" w:line="240" w:lineRule="auto"/>
        <w:jc w:val="right"/>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постановлением администрации</w:t>
      </w:r>
    </w:p>
    <w:p w:rsidR="00E44BFB" w:rsidRPr="00E44BFB" w:rsidRDefault="00E44BFB" w:rsidP="00E44BFB">
      <w:pPr>
        <w:autoSpaceDE w:val="0"/>
        <w:autoSpaceDN w:val="0"/>
        <w:adjustRightInd w:val="0"/>
        <w:spacing w:after="0" w:line="240" w:lineRule="auto"/>
        <w:jc w:val="right"/>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Аршанского сельского поселения</w:t>
      </w:r>
    </w:p>
    <w:p w:rsidR="00E44BFB" w:rsidRPr="00E44BFB" w:rsidRDefault="00E44BFB" w:rsidP="00E44BFB">
      <w:pPr>
        <w:autoSpaceDE w:val="0"/>
        <w:autoSpaceDN w:val="0"/>
        <w:adjustRightInd w:val="0"/>
        <w:spacing w:after="0" w:line="240" w:lineRule="auto"/>
        <w:jc w:val="right"/>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от 09.01.2017г. №1-ПГ</w:t>
      </w:r>
    </w:p>
    <w:p w:rsidR="00E44BFB" w:rsidRPr="00E44BFB" w:rsidRDefault="00E44BFB" w:rsidP="00E44BFB">
      <w:pPr>
        <w:autoSpaceDE w:val="0"/>
        <w:autoSpaceDN w:val="0"/>
        <w:adjustRightInd w:val="0"/>
        <w:spacing w:after="0" w:line="240" w:lineRule="auto"/>
        <w:ind w:firstLine="709"/>
        <w:jc w:val="center"/>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jc w:val="center"/>
        <w:rPr>
          <w:rFonts w:ascii="Times New Roman" w:eastAsia="Times New Roman" w:hAnsi="Times New Roman" w:cs="Times New Roman"/>
          <w:b/>
          <w:sz w:val="24"/>
          <w:szCs w:val="28"/>
          <w:lang w:eastAsia="ru-RU"/>
        </w:rPr>
      </w:pPr>
      <w:r w:rsidRPr="00E44BFB">
        <w:rPr>
          <w:rFonts w:ascii="Times New Roman" w:eastAsia="Times New Roman" w:hAnsi="Times New Roman" w:cs="Times New Roman"/>
          <w:b/>
          <w:sz w:val="24"/>
          <w:szCs w:val="28"/>
          <w:lang w:eastAsia="ru-RU"/>
        </w:rPr>
        <w:t>Требования к порядку разработки и принятия правовых актов о нормировании в сфере закупок для обеспечения муниципальных нужд Аршанского сельского поселения, содержанию указанных актов и обеспечению их исполнения</w:t>
      </w:r>
    </w:p>
    <w:p w:rsidR="00E44BFB" w:rsidRPr="00E44BFB" w:rsidRDefault="00E44BFB" w:rsidP="00E44BF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bookmarkStart w:id="0" w:name="Par38"/>
      <w:bookmarkEnd w:id="0"/>
      <w:r w:rsidRPr="00E44BFB">
        <w:rPr>
          <w:rFonts w:ascii="Times New Roman" w:eastAsia="Times New Roman" w:hAnsi="Times New Roman" w:cs="Times New Roman"/>
          <w:sz w:val="24"/>
          <w:szCs w:val="28"/>
          <w:lang w:eastAsia="ru-RU"/>
        </w:rPr>
        <w:t>1. Настоящий документ определяет требования к порядку разработки и принятия, содержанию, обеспечению исполнения следующих правовых актов Аршанского сельского поселения (далее - Требования):</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1) Администрация Аршанского сельского поселения утверждающая:</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 правила определения нормативных затрат на обеспечение функций муниципальных органов и подведомственных им казенных учреждений;</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bookmarkStart w:id="1" w:name="Par41"/>
      <w:bookmarkEnd w:id="1"/>
      <w:r w:rsidRPr="00E44BFB">
        <w:rPr>
          <w:rFonts w:ascii="Times New Roman" w:eastAsia="Times New Roman" w:hAnsi="Times New Roman" w:cs="Times New Roman"/>
          <w:sz w:val="24"/>
          <w:szCs w:val="28"/>
          <w:lang w:eastAsia="ru-RU"/>
        </w:rPr>
        <w:t xml:space="preserve">- правила определения требований к закупаемым муниципальными органами и подведомственными им казенными учреждениями отдельным видам товаров, работ, услуг (в том числе предельные цены товаров, работ, услуг); </w:t>
      </w:r>
      <w:bookmarkStart w:id="2" w:name="Par42"/>
      <w:bookmarkEnd w:id="2"/>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 xml:space="preserve">- нормативные затраты на обеспечение функций </w:t>
      </w:r>
      <w:bookmarkStart w:id="3" w:name="Par44"/>
      <w:bookmarkEnd w:id="3"/>
      <w:r w:rsidRPr="00E44BFB">
        <w:rPr>
          <w:rFonts w:ascii="Times New Roman" w:eastAsia="Times New Roman" w:hAnsi="Times New Roman" w:cs="Times New Roman"/>
          <w:sz w:val="24"/>
          <w:szCs w:val="28"/>
          <w:lang w:eastAsia="ru-RU"/>
        </w:rPr>
        <w:t>муниципальных органов и подведомственных им казенных учреждений;</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 требования к закупаемым муниципальными органами и подведомственными им казенными учреждениями отдельным видам товаров, работ, услуг (в том числе предельные цены товаров, работ, услуг).</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2. Правовые акты, указанные в подпункте «1» пункта 1 настоящих Требований, разрабатываются в форме постановлений администрации Аршанского сельского поселения.</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 xml:space="preserve">3. Для проведения обсуждения в целях общественного контроля </w:t>
      </w:r>
      <w:r w:rsidRPr="00E44BFB">
        <w:rPr>
          <w:rFonts w:ascii="Times New Roman" w:eastAsia="Times New Roman" w:hAnsi="Times New Roman" w:cs="Times New Roman"/>
          <w:sz w:val="24"/>
          <w:szCs w:val="28"/>
          <w:u w:val="single"/>
          <w:lang w:eastAsia="ru-RU"/>
        </w:rPr>
        <w:t>проекты правовых актов</w:t>
      </w:r>
      <w:r w:rsidRPr="00E44BFB">
        <w:rPr>
          <w:rFonts w:ascii="Times New Roman" w:eastAsia="Times New Roman" w:hAnsi="Times New Roman" w:cs="Times New Roman"/>
          <w:sz w:val="24"/>
          <w:szCs w:val="28"/>
          <w:lang w:eastAsia="ru-RU"/>
        </w:rPr>
        <w:t xml:space="preserve"> – (правила определения требований к закупаемым муниципальными органами и подведомственными им казенными учреждениями отдельным видам товаров, работ и услуг (в том числе предельные цены товаров, работ, услуг), требования к закупаемым муниципальными органами и подведомственными им казенными учреждениями отдельным видам товаров, работ, услуг (в том числе предельные цены товаров, работ, услуг), муниципальные органы </w:t>
      </w:r>
      <w:r w:rsidRPr="00E44BFB">
        <w:rPr>
          <w:rFonts w:ascii="Times New Roman" w:eastAsia="Times New Roman" w:hAnsi="Times New Roman" w:cs="Times New Roman"/>
          <w:sz w:val="24"/>
          <w:szCs w:val="28"/>
          <w:u w:val="single"/>
          <w:lang w:eastAsia="ru-RU"/>
        </w:rPr>
        <w:t xml:space="preserve">размещают </w:t>
      </w:r>
      <w:r w:rsidRPr="00E44BFB">
        <w:rPr>
          <w:rFonts w:ascii="Times New Roman" w:eastAsia="Times New Roman" w:hAnsi="Times New Roman" w:cs="Times New Roman"/>
          <w:sz w:val="24"/>
          <w:szCs w:val="28"/>
          <w:lang w:eastAsia="ru-RU"/>
        </w:rPr>
        <w:t>в установленном порядке в единой информационной системе в сфере закупок.</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bookmarkStart w:id="4" w:name="Par46"/>
      <w:bookmarkEnd w:id="4"/>
      <w:r w:rsidRPr="00E44BFB">
        <w:rPr>
          <w:rFonts w:ascii="Times New Roman" w:eastAsia="Times New Roman" w:hAnsi="Times New Roman" w:cs="Times New Roman"/>
          <w:sz w:val="24"/>
          <w:szCs w:val="28"/>
          <w:lang w:eastAsia="ru-RU"/>
        </w:rPr>
        <w:t xml:space="preserve">4. Срок проведения обсуждения в целях общественного контроля устанавливается муниципальными органами и не может быть менее 7 (семи) календарных дней со дня размещения проектов муниципальных правовых актов, указанных в </w:t>
      </w:r>
      <w:hyperlink w:anchor="Par38" w:tooltip="1. Настоящий документ определяет требования (далее - Требования) к порядку разработки и принятия правовых актов о нормировании в сфере закупок для обеспечения муниципальных нужд города Шелехова, содержанию указанных актов и обеспечению исполнения следующих правовых актов:" w:history="1">
        <w:r w:rsidRPr="00E44BFB">
          <w:rPr>
            <w:rFonts w:ascii="Times New Roman" w:eastAsia="Times New Roman" w:hAnsi="Times New Roman" w:cs="Times New Roman"/>
            <w:sz w:val="24"/>
            <w:szCs w:val="28"/>
            <w:lang w:eastAsia="ru-RU"/>
          </w:rPr>
          <w:t>пункт</w:t>
        </w:r>
        <w:r w:rsidRPr="00E44BFB">
          <w:rPr>
            <w:rFonts w:ascii="Times New Roman" w:eastAsia="Times New Roman" w:hAnsi="Times New Roman" w:cs="Times New Roman"/>
            <w:sz w:val="24"/>
            <w:szCs w:val="28"/>
            <w:lang w:eastAsia="ru-RU"/>
          </w:rPr>
          <w:t>е</w:t>
        </w:r>
        <w:r w:rsidRPr="00E44BFB">
          <w:rPr>
            <w:rFonts w:ascii="Times New Roman" w:eastAsia="Times New Roman" w:hAnsi="Times New Roman" w:cs="Times New Roman"/>
            <w:sz w:val="24"/>
            <w:szCs w:val="28"/>
            <w:lang w:eastAsia="ru-RU"/>
          </w:rPr>
          <w:t xml:space="preserve"> </w:t>
        </w:r>
      </w:hyperlink>
      <w:r w:rsidRPr="00E44BFB">
        <w:rPr>
          <w:rFonts w:ascii="Times New Roman" w:eastAsia="Times New Roman" w:hAnsi="Times New Roman" w:cs="Times New Roman"/>
          <w:sz w:val="24"/>
          <w:szCs w:val="28"/>
          <w:lang w:eastAsia="ru-RU"/>
        </w:rPr>
        <w:t>3 настоящих Требований, в единой информационной системе в сфере закупок.</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5. Муниципальные органы рассматривают предложения общественных объединений, юридических и физических лиц, поступившие в электронной или письменной форме в срок, установленный муниципальными органами, в соответствии с законодательством Российской Федерации о порядке рассмотрения обращений граждан.</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6. Муниципальные органы не позднее 3 рабочих дней со дня рассмотрения предложений общественных объединений, юридических и физических лиц размещают эти предложения и ответы на них в установленном порядке в единой информационной системе в сфере закупок.</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 xml:space="preserve">7. По результатам обсуждения в целях общественного контроля муниципальные органы принимают решение о внесении при необходимости изменений в проекты правовых актов, указанных в </w:t>
      </w:r>
      <w:hyperlink w:anchor="Par38" w:tooltip="1. Настоящий документ определяет требования к порядку разработки и принятия, содержанию, обеспечению исполнения следующих правовых актов Иркутской области:" w:history="1">
        <w:r w:rsidRPr="00E44BFB">
          <w:rPr>
            <w:rFonts w:ascii="Times New Roman" w:eastAsia="Times New Roman" w:hAnsi="Times New Roman" w:cs="Times New Roman"/>
            <w:sz w:val="24"/>
            <w:szCs w:val="28"/>
            <w:lang w:eastAsia="ru-RU"/>
          </w:rPr>
          <w:t>пункте 3</w:t>
        </w:r>
      </w:hyperlink>
      <w:r w:rsidRPr="00E44BFB">
        <w:rPr>
          <w:rFonts w:ascii="Times New Roman" w:eastAsia="Times New Roman" w:hAnsi="Times New Roman" w:cs="Times New Roman"/>
          <w:sz w:val="24"/>
          <w:szCs w:val="28"/>
          <w:lang w:eastAsia="ru-RU"/>
        </w:rPr>
        <w:t xml:space="preserve"> настоящих требований, с учетом предложений общественных объединений, юридических и физических лиц, и о рассмотрении проектов правовых актов. </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 xml:space="preserve">Муниципальные органы направляют проекты правовых актов, указанных в пункте 3 настоящих требований, в </w:t>
      </w:r>
      <w:r w:rsidRPr="00E44BFB">
        <w:rPr>
          <w:rFonts w:ascii="Times New Roman" w:eastAsia="Times New Roman" w:hAnsi="Times New Roman" w:cs="Times New Roman"/>
          <w:color w:val="FF0000"/>
          <w:sz w:val="24"/>
          <w:szCs w:val="28"/>
          <w:lang w:eastAsia="ru-RU"/>
        </w:rPr>
        <w:t>общественный совет</w:t>
      </w:r>
      <w:r w:rsidRPr="00E44BFB">
        <w:rPr>
          <w:rFonts w:ascii="Times New Roman" w:eastAsia="Times New Roman" w:hAnsi="Times New Roman" w:cs="Times New Roman"/>
          <w:sz w:val="24"/>
          <w:szCs w:val="28"/>
          <w:lang w:eastAsia="ru-RU"/>
        </w:rPr>
        <w:t xml:space="preserve"> в течение 3 рабочих дней со дня принятия решения, предусмотренного настоящим пунктом.</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 xml:space="preserve">8. Рассмотрение общественным советом проектов правовых актов, указанных </w:t>
      </w:r>
      <w:hyperlink w:anchor="Par43" w:tooltip="требования к закупаемым государственными органами Иркутской области, их территориальными органами и подведомственными указанным органам казенными учреждениями и бюджетными учреждениями отдельным видам товаров, работ, услуг (в том числе предельные цены товаров, работ, услуг);" w:history="1">
        <w:r w:rsidRPr="00E44BFB">
          <w:rPr>
            <w:rFonts w:ascii="Times New Roman" w:eastAsia="Times New Roman" w:hAnsi="Times New Roman" w:cs="Times New Roman"/>
            <w:sz w:val="24"/>
            <w:szCs w:val="28"/>
            <w:lang w:eastAsia="ru-RU"/>
          </w:rPr>
          <w:t xml:space="preserve">пункте </w:t>
        </w:r>
      </w:hyperlink>
      <w:r w:rsidRPr="00E44BFB">
        <w:rPr>
          <w:rFonts w:ascii="Times New Roman" w:eastAsia="Times New Roman" w:hAnsi="Times New Roman" w:cs="Times New Roman"/>
          <w:sz w:val="24"/>
          <w:szCs w:val="28"/>
          <w:lang w:eastAsia="ru-RU"/>
        </w:rPr>
        <w:t>3 настоящих требований, осуществляется на заседании общественного совета в соответствии с положением об общественном совете.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В заседании общественного совета при рассмотрении проектов правовых актов, указанных в пункте 3 настоящих требований, принимают участие в установленном порядке представители муниципальных органов, осуществляющих функции по нормативно-правовому регулированию в соответствующей сфере деятельности.</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9. По результатам рассмотрения проектов правовых актов, указанных в пункте 3 настоящих Требований, общественный совет принимает одно из следующих решений:</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а) о необходимости доработки проекта правового акта;</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б) о возможности принятия правового акта.</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10. Решение, принятое общественным советом, оформляется в соответствии с положением об общественном совете и не позднее 3 рабочих дней со дня принятия размещается муниципальными органами в установленном порядке в единой информационной системе в сфере закупок.</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11. Правовые акты, предусмотренные пунктом 1 настоящих Требований, пересматриваются муниципальными органами не реже одного раза в год.</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Внесение изменений в правовые акты, указанные в пункте 1 настоящих требований, осуществляется в порядке, установленном для их приятия.</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 xml:space="preserve">12. Муниципальные органы в течение 7 рабочих дней со дня издания правовых актов, указанных </w:t>
      </w:r>
      <w:hyperlink w:anchor="Par42" w:tooltip="б) муниципального органа, утверждающего:" w:history="1">
        <w:r w:rsidRPr="00E44BFB">
          <w:rPr>
            <w:rFonts w:ascii="Times New Roman" w:eastAsia="Times New Roman" w:hAnsi="Times New Roman" w:cs="Times New Roman"/>
            <w:sz w:val="24"/>
            <w:szCs w:val="28"/>
            <w:lang w:eastAsia="ru-RU"/>
          </w:rPr>
          <w:t>в пункте 1</w:t>
        </w:r>
      </w:hyperlink>
      <w:r w:rsidRPr="00E44BFB">
        <w:rPr>
          <w:rFonts w:ascii="Times New Roman" w:eastAsia="Times New Roman" w:hAnsi="Times New Roman" w:cs="Times New Roman"/>
          <w:sz w:val="24"/>
          <w:szCs w:val="28"/>
          <w:lang w:eastAsia="ru-RU"/>
        </w:rPr>
        <w:t xml:space="preserve"> настоящих требований, размещают указанные правовые акты в установленном порядке в единой информационной системе в сфере закупок.</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13. Постановление администрации Аршанского сельского поселения, утверждающее правила определения требований к отдельным видам товаров, работ, услуг, должно определять:</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а) порядок определения значений характеристик (свойств) отдельных видов товаров, работ, услуг (в том числе предельных цен товаров, работ, услуг), включенных в утвержденный Правительством Российской Федерации перечень отдельных видов товаров, работ, услуг;</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б) порядок отбора отдельных видов товаров, работ, услуг (в том числе предельных цен товаров, работ, услуг), закупаемых самим муниципальным органом и подведомственными ему казенными учреждениями (далее - ведомственный перечень);</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в) форму ведомственного перечня.</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14. Постановление администрации Аршанского сельского поселения, утверждающее правила определения нормативных затрат, должно определять:</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а) порядок расчета нормативных затрат, в том числе формулы расчета;</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б) определение порядка расчета нормативных затрат;</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в) требование об определении муниципальными органами нормативов количества и (или) цены товаров, работ, услуг, в том числе сгруппированных по должностям работников и (или) категориям должностей работников.</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15. Правовые акты муниципальных органов, утверждающие требования к отдельным видам товаров, работ, услуг, должны содержать следующие сведения:</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а) наименования заказчиков, в отношении которых устанавливаются требования к отдельным видам товаров, работ, услуг (в том числе предельные цены товаров, работ, услуг);</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б) перечень отдельных видов товаров, работ, услуг с указанием характеристик (свойств) и их значений.</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16. Муниципальные органы разрабатывают и утверждают индивидуальные, установленные для каждого работника, и (или) коллективные, установленные для нескольких работников, нормативы количества и (или) цены товаров, работ, услуг по структурным подразделениям указанных органов.</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17. Правовые акты муниципальных органов, утверждающие нормативные затраты, должны определять:</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а) порядок расчета нормативных затрат, для которых правилами определения нормативных затрат не установлен порядок расчета;</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б) нормативы количества и (или) цены товаров, работ, услуг, в том числе сгруппированные по должностям работников и (или) категориям должностей работников.</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18. Требования к отдельным видам товаров, работ, услуг и нормативные затраты применяются для обоснования объекта и (или) объектов закупки соответствующего заказчика Аршанского сельского поселения.</w:t>
      </w:r>
    </w:p>
    <w:p w:rsidR="00E44BFB" w:rsidRDefault="00E44BFB" w:rsidP="00D31927">
      <w:pPr>
        <w:rPr>
          <w:sz w:val="20"/>
        </w:rPr>
      </w:pPr>
    </w:p>
    <w:p w:rsidR="00E44BFB" w:rsidRPr="00E44BFB" w:rsidRDefault="00E44BFB" w:rsidP="00E44BFB">
      <w:pPr>
        <w:widowControl w:val="0"/>
        <w:autoSpaceDE w:val="0"/>
        <w:autoSpaceDN w:val="0"/>
        <w:adjustRightInd w:val="0"/>
        <w:spacing w:after="0" w:line="240" w:lineRule="auto"/>
        <w:jc w:val="center"/>
        <w:rPr>
          <w:rFonts w:ascii="Times New Roman" w:eastAsia="Times New Roman" w:hAnsi="Times New Roman" w:cs="Times New Roman"/>
          <w:b/>
          <w:spacing w:val="20"/>
          <w:sz w:val="24"/>
          <w:szCs w:val="28"/>
          <w:lang w:eastAsia="ru-RU"/>
        </w:rPr>
      </w:pPr>
      <w:r w:rsidRPr="00E44BFB">
        <w:rPr>
          <w:rFonts w:ascii="Times New Roman" w:eastAsia="Times New Roman" w:hAnsi="Times New Roman" w:cs="Times New Roman"/>
          <w:b/>
          <w:spacing w:val="20"/>
          <w:sz w:val="24"/>
          <w:szCs w:val="28"/>
          <w:lang w:eastAsia="ru-RU"/>
        </w:rPr>
        <w:t>09.01.2017г. №2-ПГ</w:t>
      </w:r>
    </w:p>
    <w:p w:rsidR="00E44BFB" w:rsidRPr="00E44BFB" w:rsidRDefault="00E44BFB" w:rsidP="00E44BFB">
      <w:pPr>
        <w:widowControl w:val="0"/>
        <w:autoSpaceDE w:val="0"/>
        <w:autoSpaceDN w:val="0"/>
        <w:adjustRightInd w:val="0"/>
        <w:spacing w:after="0" w:line="240" w:lineRule="auto"/>
        <w:jc w:val="center"/>
        <w:rPr>
          <w:rFonts w:ascii="Times New Roman" w:eastAsia="Times New Roman" w:hAnsi="Times New Roman" w:cs="Times New Roman"/>
          <w:b/>
          <w:spacing w:val="20"/>
          <w:sz w:val="24"/>
          <w:szCs w:val="28"/>
          <w:lang w:eastAsia="ru-RU"/>
        </w:rPr>
      </w:pPr>
      <w:r w:rsidRPr="00E44BFB">
        <w:rPr>
          <w:rFonts w:ascii="Times New Roman" w:eastAsia="Times New Roman" w:hAnsi="Times New Roman" w:cs="Times New Roman"/>
          <w:b/>
          <w:spacing w:val="20"/>
          <w:sz w:val="24"/>
          <w:szCs w:val="28"/>
          <w:lang w:eastAsia="ru-RU"/>
        </w:rPr>
        <w:t>РОССИЙСКАЯ ФЕДЕРАЦИЯ</w:t>
      </w:r>
    </w:p>
    <w:p w:rsidR="00E44BFB" w:rsidRPr="00E44BFB" w:rsidRDefault="00E44BFB" w:rsidP="00E44BFB">
      <w:pPr>
        <w:widowControl w:val="0"/>
        <w:autoSpaceDE w:val="0"/>
        <w:autoSpaceDN w:val="0"/>
        <w:adjustRightInd w:val="0"/>
        <w:spacing w:after="0" w:line="240" w:lineRule="auto"/>
        <w:jc w:val="center"/>
        <w:rPr>
          <w:rFonts w:ascii="Times New Roman" w:eastAsia="Times New Roman" w:hAnsi="Times New Roman" w:cs="Times New Roman"/>
          <w:b/>
          <w:spacing w:val="20"/>
          <w:sz w:val="24"/>
          <w:szCs w:val="28"/>
          <w:lang w:eastAsia="ru-RU"/>
        </w:rPr>
      </w:pPr>
      <w:r w:rsidRPr="00E44BFB">
        <w:rPr>
          <w:rFonts w:ascii="Times New Roman" w:eastAsia="Times New Roman" w:hAnsi="Times New Roman" w:cs="Times New Roman"/>
          <w:b/>
          <w:spacing w:val="20"/>
          <w:sz w:val="24"/>
          <w:szCs w:val="28"/>
          <w:lang w:eastAsia="ru-RU"/>
        </w:rPr>
        <w:t>ИРКУТСКАЯ ОБЛАСТЬ</w:t>
      </w:r>
    </w:p>
    <w:p w:rsidR="00E44BFB" w:rsidRPr="00E44BFB" w:rsidRDefault="00E44BFB" w:rsidP="00E44BFB">
      <w:pPr>
        <w:widowControl w:val="0"/>
        <w:autoSpaceDE w:val="0"/>
        <w:autoSpaceDN w:val="0"/>
        <w:adjustRightInd w:val="0"/>
        <w:spacing w:after="0" w:line="240" w:lineRule="auto"/>
        <w:jc w:val="center"/>
        <w:rPr>
          <w:rFonts w:ascii="Times New Roman" w:eastAsia="Times New Roman" w:hAnsi="Times New Roman" w:cs="Times New Roman"/>
          <w:b/>
          <w:spacing w:val="20"/>
          <w:sz w:val="24"/>
          <w:szCs w:val="28"/>
          <w:lang w:eastAsia="ru-RU"/>
        </w:rPr>
      </w:pPr>
      <w:r w:rsidRPr="00E44BFB">
        <w:rPr>
          <w:rFonts w:ascii="Times New Roman" w:eastAsia="Times New Roman" w:hAnsi="Times New Roman" w:cs="Times New Roman"/>
          <w:b/>
          <w:spacing w:val="20"/>
          <w:sz w:val="24"/>
          <w:szCs w:val="28"/>
          <w:lang w:eastAsia="ru-RU"/>
        </w:rPr>
        <w:t>ТУЛУНСКИЙ МУНИЦИПАЛЬНЫЙ РАЙОН</w:t>
      </w:r>
    </w:p>
    <w:p w:rsidR="00E44BFB" w:rsidRPr="00E44BFB" w:rsidRDefault="00E44BFB" w:rsidP="00E44BFB">
      <w:pPr>
        <w:widowControl w:val="0"/>
        <w:autoSpaceDE w:val="0"/>
        <w:autoSpaceDN w:val="0"/>
        <w:adjustRightInd w:val="0"/>
        <w:spacing w:after="0" w:line="240" w:lineRule="auto"/>
        <w:jc w:val="center"/>
        <w:rPr>
          <w:rFonts w:ascii="Times New Roman" w:eastAsia="Times New Roman" w:hAnsi="Times New Roman" w:cs="Times New Roman"/>
          <w:b/>
          <w:spacing w:val="20"/>
          <w:sz w:val="24"/>
          <w:szCs w:val="28"/>
          <w:lang w:eastAsia="ru-RU"/>
        </w:rPr>
      </w:pPr>
      <w:r w:rsidRPr="00E44BFB">
        <w:rPr>
          <w:rFonts w:ascii="Times New Roman" w:eastAsia="Times New Roman" w:hAnsi="Times New Roman" w:cs="Times New Roman"/>
          <w:b/>
          <w:spacing w:val="20"/>
          <w:sz w:val="24"/>
          <w:szCs w:val="28"/>
          <w:lang w:eastAsia="ru-RU"/>
        </w:rPr>
        <w:t>АРШАНСКОЕ МУНИЦИПАЛЬНОЕ ОБРАЗОВАНИЕ</w:t>
      </w:r>
    </w:p>
    <w:p w:rsidR="00E44BFB" w:rsidRPr="00E44BFB" w:rsidRDefault="00E44BFB" w:rsidP="00E44BFB">
      <w:pPr>
        <w:widowControl w:val="0"/>
        <w:autoSpaceDE w:val="0"/>
        <w:autoSpaceDN w:val="0"/>
        <w:adjustRightInd w:val="0"/>
        <w:spacing w:after="0" w:line="240" w:lineRule="auto"/>
        <w:jc w:val="center"/>
        <w:rPr>
          <w:rFonts w:ascii="Times New Roman" w:eastAsia="Times New Roman" w:hAnsi="Times New Roman" w:cs="Times New Roman"/>
          <w:b/>
          <w:spacing w:val="20"/>
          <w:sz w:val="24"/>
          <w:szCs w:val="28"/>
          <w:lang w:eastAsia="ru-RU"/>
        </w:rPr>
      </w:pPr>
      <w:r w:rsidRPr="00E44BFB">
        <w:rPr>
          <w:rFonts w:ascii="Times New Roman" w:eastAsia="Times New Roman" w:hAnsi="Times New Roman" w:cs="Times New Roman"/>
          <w:b/>
          <w:spacing w:val="20"/>
          <w:sz w:val="24"/>
          <w:szCs w:val="28"/>
          <w:lang w:eastAsia="ru-RU"/>
        </w:rPr>
        <w:t>ПОСТАНОВЛЕНИЕ</w:t>
      </w:r>
    </w:p>
    <w:p w:rsidR="00E44BFB" w:rsidRPr="00E44BFB" w:rsidRDefault="00E44BFB" w:rsidP="00E44BFB">
      <w:pPr>
        <w:widowControl w:val="0"/>
        <w:autoSpaceDE w:val="0"/>
        <w:autoSpaceDN w:val="0"/>
        <w:adjustRightInd w:val="0"/>
        <w:spacing w:after="0" w:line="240" w:lineRule="auto"/>
        <w:jc w:val="center"/>
        <w:rPr>
          <w:rFonts w:ascii="Times New Roman" w:eastAsia="Times New Roman" w:hAnsi="Times New Roman" w:cs="Times New Roman"/>
          <w:b/>
          <w:i/>
          <w:spacing w:val="20"/>
          <w:sz w:val="24"/>
          <w:szCs w:val="28"/>
          <w:lang w:eastAsia="ru-RU"/>
        </w:rPr>
      </w:pPr>
    </w:p>
    <w:p w:rsidR="00E44BFB" w:rsidRPr="00E44BFB" w:rsidRDefault="00E44BFB" w:rsidP="00E44BFB">
      <w:pPr>
        <w:widowControl w:val="0"/>
        <w:autoSpaceDE w:val="0"/>
        <w:autoSpaceDN w:val="0"/>
        <w:adjustRightInd w:val="0"/>
        <w:spacing w:after="0" w:line="240" w:lineRule="auto"/>
        <w:jc w:val="center"/>
        <w:rPr>
          <w:rFonts w:ascii="Times New Roman" w:eastAsia="Times New Roman" w:hAnsi="Times New Roman" w:cs="Times New Roman"/>
          <w:b/>
          <w:sz w:val="24"/>
          <w:szCs w:val="28"/>
          <w:lang w:eastAsia="ru-RU"/>
        </w:rPr>
      </w:pPr>
      <w:r w:rsidRPr="00E44BFB">
        <w:rPr>
          <w:rFonts w:ascii="Times New Roman" w:eastAsia="Times New Roman" w:hAnsi="Times New Roman" w:cs="Times New Roman"/>
          <w:b/>
          <w:sz w:val="24"/>
          <w:szCs w:val="28"/>
          <w:lang w:eastAsia="ru-RU"/>
        </w:rPr>
        <w:t>ОБ УТВЕРЖДЕНИИ ПРАВИЛ ОПРЕДЕЛЕНИЯ НОРМАТИВНЫХ ЗАТРАТ НА ОБЕСПЕЧЕНИЕ ФУНКЦИЙ АДМИНИСТРАЦИИ АРШАНСКОГО СЕЛЬСКОГО ПОСЕЛЕНИЯ И ПОДВЕДОМСТВЕННЫХ ЕЙ КАЗЕННЫХ УЧРЕЖДЕНИЙ</w:t>
      </w:r>
    </w:p>
    <w:p w:rsidR="00E44BFB" w:rsidRPr="00E44BFB" w:rsidRDefault="00E44BFB" w:rsidP="00E44BF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 xml:space="preserve">В соответствии с пунктом 2 </w:t>
      </w:r>
      <w:hyperlink r:id="rId6" w:tooltip="Федеральный закон от 05.04.2013 N 44-ФЗ (ред. от 05.04.2016) &quot;О контрактной системе в сфере закупок товаров, работ, услуг для обеспечения государственных и муниципальных нужд&quot;{КонсультантПлюс}" w:history="1">
        <w:r w:rsidRPr="00E44BFB">
          <w:rPr>
            <w:rFonts w:ascii="Times New Roman" w:eastAsia="Times New Roman" w:hAnsi="Times New Roman" w:cs="Times New Roman"/>
            <w:sz w:val="24"/>
            <w:szCs w:val="28"/>
            <w:lang w:eastAsia="ru-RU"/>
          </w:rPr>
          <w:t>части 4 статьи 19</w:t>
        </w:r>
      </w:hyperlink>
      <w:r w:rsidRPr="00E44BFB">
        <w:rPr>
          <w:rFonts w:ascii="Times New Roman" w:eastAsia="Times New Roman" w:hAnsi="Times New Roman" w:cs="Times New Roman"/>
          <w:sz w:val="24"/>
          <w:szCs w:val="28"/>
          <w:lang w:eastAsia="ru-RU"/>
        </w:rPr>
        <w:t xml:space="preserve">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руководствуясь Уставом Аршанского муниципального образования,</w:t>
      </w:r>
    </w:p>
    <w:p w:rsidR="00E44BFB" w:rsidRPr="00E44BFB" w:rsidRDefault="00E44BFB" w:rsidP="00E44BFB">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p>
    <w:p w:rsidR="00E44BFB" w:rsidRPr="00E44BFB" w:rsidRDefault="00E44BFB" w:rsidP="00E44BFB">
      <w:pPr>
        <w:autoSpaceDE w:val="0"/>
        <w:autoSpaceDN w:val="0"/>
        <w:adjustRightInd w:val="0"/>
        <w:spacing w:after="0" w:line="240" w:lineRule="auto"/>
        <w:jc w:val="center"/>
        <w:rPr>
          <w:rFonts w:ascii="Times New Roman" w:eastAsia="Times New Roman" w:hAnsi="Times New Roman" w:cs="Times New Roman"/>
          <w:b/>
          <w:sz w:val="24"/>
          <w:szCs w:val="28"/>
          <w:lang w:eastAsia="ru-RU"/>
        </w:rPr>
      </w:pPr>
      <w:r w:rsidRPr="00E44BFB">
        <w:rPr>
          <w:rFonts w:ascii="Times New Roman" w:eastAsia="Times New Roman" w:hAnsi="Times New Roman" w:cs="Times New Roman"/>
          <w:b/>
          <w:sz w:val="24"/>
          <w:szCs w:val="28"/>
          <w:lang w:eastAsia="ru-RU"/>
        </w:rPr>
        <w:t>П О С Т А Н О В Л Я Ю:</w:t>
      </w:r>
    </w:p>
    <w:p w:rsidR="00E44BFB" w:rsidRPr="00E44BFB" w:rsidRDefault="00E44BFB" w:rsidP="00E44BFB">
      <w:pPr>
        <w:autoSpaceDE w:val="0"/>
        <w:autoSpaceDN w:val="0"/>
        <w:adjustRightInd w:val="0"/>
        <w:spacing w:after="0" w:line="240" w:lineRule="auto"/>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1. Утвердить Правила определения нормативных затрат на обеспечение функций администрации Аршанского сельского поселения и подведомственных ей казенных учреждений (далее – Правила) (прилагаются).</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2. Опубликовать настоящее постановление в информационном бюллетене «Аршанский вестник» и разместить на официальном сайте администрации Аршанского сельского поселения в информационно-телекоммуникационной сети «Интернет».</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3. Постановление вступает в силу момента опубликования.</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4. Контроль над исполнением настоящего постановления оставляю за собой.</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Глава</w:t>
      </w:r>
    </w:p>
    <w:p w:rsidR="00E44BFB" w:rsidRPr="00E44BFB" w:rsidRDefault="00E44BFB" w:rsidP="00E44BFB">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Аршанского сельского поселения</w:t>
      </w:r>
      <w:r w:rsidRPr="00E44BFB">
        <w:rPr>
          <w:rFonts w:ascii="Times New Roman" w:eastAsia="Times New Roman" w:hAnsi="Times New Roman" w:cs="Times New Roman"/>
          <w:sz w:val="24"/>
          <w:szCs w:val="28"/>
          <w:lang w:eastAsia="ru-RU"/>
        </w:rPr>
        <w:tab/>
      </w:r>
      <w:r w:rsidRPr="00E44BFB">
        <w:rPr>
          <w:rFonts w:ascii="Times New Roman" w:eastAsia="Times New Roman" w:hAnsi="Times New Roman" w:cs="Times New Roman"/>
          <w:sz w:val="24"/>
          <w:szCs w:val="28"/>
          <w:lang w:eastAsia="ru-RU"/>
        </w:rPr>
        <w:tab/>
      </w:r>
      <w:r w:rsidRPr="00E44BFB">
        <w:rPr>
          <w:rFonts w:ascii="Times New Roman" w:eastAsia="Times New Roman" w:hAnsi="Times New Roman" w:cs="Times New Roman"/>
          <w:sz w:val="24"/>
          <w:szCs w:val="28"/>
          <w:lang w:eastAsia="ru-RU"/>
        </w:rPr>
        <w:tab/>
      </w:r>
      <w:r w:rsidRPr="00E44BFB">
        <w:rPr>
          <w:rFonts w:ascii="Times New Roman" w:eastAsia="Times New Roman" w:hAnsi="Times New Roman" w:cs="Times New Roman"/>
          <w:sz w:val="24"/>
          <w:szCs w:val="28"/>
          <w:lang w:eastAsia="ru-RU"/>
        </w:rPr>
        <w:tab/>
        <w:t>Л.В.Полетаев</w:t>
      </w:r>
    </w:p>
    <w:p w:rsidR="00E44BFB" w:rsidRPr="00E44BFB" w:rsidRDefault="00E44BFB" w:rsidP="00E44BFB">
      <w:pPr>
        <w:autoSpaceDE w:val="0"/>
        <w:autoSpaceDN w:val="0"/>
        <w:adjustRightInd w:val="0"/>
        <w:spacing w:after="0" w:line="240" w:lineRule="auto"/>
        <w:jc w:val="right"/>
        <w:rPr>
          <w:rFonts w:ascii="Times New Roman" w:eastAsia="Times New Roman" w:hAnsi="Times New Roman" w:cs="Times New Roman"/>
          <w:sz w:val="24"/>
          <w:szCs w:val="28"/>
          <w:lang w:eastAsia="ru-RU"/>
        </w:rPr>
      </w:pPr>
    </w:p>
    <w:p w:rsidR="00E44BFB" w:rsidRPr="00E44BFB" w:rsidRDefault="00E44BFB" w:rsidP="00E44BFB">
      <w:pPr>
        <w:autoSpaceDE w:val="0"/>
        <w:autoSpaceDN w:val="0"/>
        <w:adjustRightInd w:val="0"/>
        <w:spacing w:after="0" w:line="240" w:lineRule="auto"/>
        <w:jc w:val="right"/>
        <w:rPr>
          <w:rFonts w:ascii="Times New Roman" w:eastAsia="Times New Roman" w:hAnsi="Times New Roman" w:cs="Times New Roman"/>
          <w:sz w:val="24"/>
          <w:szCs w:val="28"/>
          <w:lang w:eastAsia="ru-RU"/>
        </w:rPr>
      </w:pPr>
    </w:p>
    <w:p w:rsidR="00E44BFB" w:rsidRPr="00E44BFB" w:rsidRDefault="00E44BFB" w:rsidP="00E44BFB">
      <w:pPr>
        <w:autoSpaceDE w:val="0"/>
        <w:autoSpaceDN w:val="0"/>
        <w:adjustRightInd w:val="0"/>
        <w:spacing w:after="0" w:line="240" w:lineRule="auto"/>
        <w:jc w:val="right"/>
        <w:rPr>
          <w:rFonts w:ascii="Times New Roman" w:eastAsia="Times New Roman" w:hAnsi="Times New Roman" w:cs="Times New Roman"/>
          <w:sz w:val="24"/>
          <w:szCs w:val="28"/>
          <w:lang w:eastAsia="ru-RU"/>
        </w:rPr>
      </w:pPr>
    </w:p>
    <w:p w:rsidR="00E44BFB" w:rsidRPr="00E44BFB" w:rsidRDefault="00E44BFB" w:rsidP="00E44BFB">
      <w:pPr>
        <w:autoSpaceDE w:val="0"/>
        <w:autoSpaceDN w:val="0"/>
        <w:adjustRightInd w:val="0"/>
        <w:spacing w:after="0" w:line="240" w:lineRule="auto"/>
        <w:jc w:val="right"/>
        <w:rPr>
          <w:rFonts w:ascii="Times New Roman" w:eastAsia="Times New Roman" w:hAnsi="Times New Roman" w:cs="Times New Roman"/>
          <w:sz w:val="24"/>
          <w:szCs w:val="28"/>
          <w:lang w:eastAsia="ru-RU"/>
        </w:rPr>
      </w:pPr>
    </w:p>
    <w:p w:rsidR="00E44BFB" w:rsidRPr="00E44BFB" w:rsidRDefault="00E44BFB" w:rsidP="00E44BFB">
      <w:pPr>
        <w:autoSpaceDE w:val="0"/>
        <w:autoSpaceDN w:val="0"/>
        <w:adjustRightInd w:val="0"/>
        <w:spacing w:after="0" w:line="240" w:lineRule="auto"/>
        <w:jc w:val="right"/>
        <w:rPr>
          <w:rFonts w:ascii="Times New Roman" w:eastAsia="Times New Roman" w:hAnsi="Times New Roman" w:cs="Times New Roman"/>
          <w:sz w:val="24"/>
          <w:szCs w:val="28"/>
          <w:lang w:eastAsia="ru-RU"/>
        </w:rPr>
      </w:pPr>
    </w:p>
    <w:p w:rsidR="00E44BFB" w:rsidRPr="00E44BFB" w:rsidRDefault="00E44BFB" w:rsidP="00E44BFB">
      <w:pPr>
        <w:autoSpaceDE w:val="0"/>
        <w:autoSpaceDN w:val="0"/>
        <w:adjustRightInd w:val="0"/>
        <w:spacing w:after="0" w:line="240" w:lineRule="auto"/>
        <w:jc w:val="right"/>
        <w:rPr>
          <w:rFonts w:ascii="Times New Roman" w:eastAsia="Times New Roman" w:hAnsi="Times New Roman" w:cs="Times New Roman"/>
          <w:sz w:val="24"/>
          <w:szCs w:val="28"/>
          <w:lang w:eastAsia="ru-RU"/>
        </w:rPr>
      </w:pPr>
    </w:p>
    <w:p w:rsidR="00E44BFB" w:rsidRPr="00E44BFB" w:rsidRDefault="00E44BFB" w:rsidP="00E44BFB">
      <w:pPr>
        <w:autoSpaceDE w:val="0"/>
        <w:autoSpaceDN w:val="0"/>
        <w:adjustRightInd w:val="0"/>
        <w:spacing w:after="0" w:line="240" w:lineRule="auto"/>
        <w:jc w:val="right"/>
        <w:rPr>
          <w:rFonts w:ascii="Times New Roman" w:eastAsia="Times New Roman" w:hAnsi="Times New Roman" w:cs="Times New Roman"/>
          <w:sz w:val="24"/>
          <w:szCs w:val="28"/>
          <w:lang w:eastAsia="ru-RU"/>
        </w:rPr>
      </w:pPr>
    </w:p>
    <w:p w:rsidR="00E44BFB" w:rsidRPr="00E44BFB" w:rsidRDefault="00E44BFB" w:rsidP="00E44BFB">
      <w:pPr>
        <w:autoSpaceDE w:val="0"/>
        <w:autoSpaceDN w:val="0"/>
        <w:adjustRightInd w:val="0"/>
        <w:spacing w:after="0" w:line="240" w:lineRule="auto"/>
        <w:jc w:val="right"/>
        <w:rPr>
          <w:rFonts w:ascii="Times New Roman" w:eastAsia="Times New Roman" w:hAnsi="Times New Roman" w:cs="Times New Roman"/>
          <w:sz w:val="24"/>
          <w:szCs w:val="28"/>
          <w:lang w:eastAsia="ru-RU"/>
        </w:rPr>
      </w:pPr>
    </w:p>
    <w:p w:rsidR="00E44BFB" w:rsidRPr="00E44BFB" w:rsidRDefault="00E44BFB" w:rsidP="00E44BFB">
      <w:pPr>
        <w:autoSpaceDE w:val="0"/>
        <w:autoSpaceDN w:val="0"/>
        <w:adjustRightInd w:val="0"/>
        <w:spacing w:after="0" w:line="240" w:lineRule="auto"/>
        <w:jc w:val="right"/>
        <w:rPr>
          <w:rFonts w:ascii="Times New Roman" w:eastAsia="Times New Roman" w:hAnsi="Times New Roman" w:cs="Times New Roman"/>
          <w:sz w:val="24"/>
          <w:szCs w:val="28"/>
          <w:lang w:eastAsia="ru-RU"/>
        </w:rPr>
      </w:pPr>
    </w:p>
    <w:p w:rsidR="00E44BFB" w:rsidRPr="00E44BFB" w:rsidRDefault="00E44BFB" w:rsidP="00E44BFB">
      <w:pPr>
        <w:autoSpaceDE w:val="0"/>
        <w:autoSpaceDN w:val="0"/>
        <w:adjustRightInd w:val="0"/>
        <w:spacing w:after="0" w:line="240" w:lineRule="auto"/>
        <w:jc w:val="right"/>
        <w:rPr>
          <w:rFonts w:ascii="Times New Roman" w:eastAsia="Times New Roman" w:hAnsi="Times New Roman" w:cs="Times New Roman"/>
          <w:sz w:val="24"/>
          <w:szCs w:val="28"/>
          <w:lang w:eastAsia="ru-RU"/>
        </w:rPr>
      </w:pPr>
    </w:p>
    <w:p w:rsidR="00E44BFB" w:rsidRPr="00E44BFB" w:rsidRDefault="00E44BFB" w:rsidP="00E44BFB">
      <w:pPr>
        <w:autoSpaceDE w:val="0"/>
        <w:autoSpaceDN w:val="0"/>
        <w:adjustRightInd w:val="0"/>
        <w:spacing w:after="0" w:line="240" w:lineRule="auto"/>
        <w:jc w:val="right"/>
        <w:rPr>
          <w:rFonts w:ascii="Times New Roman" w:eastAsia="Times New Roman" w:hAnsi="Times New Roman" w:cs="Times New Roman"/>
          <w:sz w:val="24"/>
          <w:szCs w:val="28"/>
          <w:lang w:eastAsia="ru-RU"/>
        </w:rPr>
      </w:pPr>
    </w:p>
    <w:p w:rsidR="00E44BFB" w:rsidRPr="00E44BFB" w:rsidRDefault="00E44BFB" w:rsidP="00E44BFB">
      <w:pPr>
        <w:autoSpaceDE w:val="0"/>
        <w:autoSpaceDN w:val="0"/>
        <w:adjustRightInd w:val="0"/>
        <w:spacing w:after="0" w:line="240" w:lineRule="auto"/>
        <w:jc w:val="right"/>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УТВЕРЖДЕНЫ</w:t>
      </w:r>
    </w:p>
    <w:p w:rsidR="00E44BFB" w:rsidRPr="00E44BFB" w:rsidRDefault="00E44BFB" w:rsidP="00E44BFB">
      <w:pPr>
        <w:autoSpaceDE w:val="0"/>
        <w:autoSpaceDN w:val="0"/>
        <w:adjustRightInd w:val="0"/>
        <w:spacing w:after="0" w:line="240" w:lineRule="auto"/>
        <w:jc w:val="right"/>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постановлением администрации</w:t>
      </w:r>
    </w:p>
    <w:p w:rsidR="00E44BFB" w:rsidRPr="00E44BFB" w:rsidRDefault="00E44BFB" w:rsidP="00E44BFB">
      <w:pPr>
        <w:autoSpaceDE w:val="0"/>
        <w:autoSpaceDN w:val="0"/>
        <w:adjustRightInd w:val="0"/>
        <w:spacing w:after="0" w:line="240" w:lineRule="auto"/>
        <w:jc w:val="right"/>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Аршанского сельского поселения</w:t>
      </w:r>
    </w:p>
    <w:p w:rsidR="00E44BFB" w:rsidRPr="00E44BFB" w:rsidRDefault="00E44BFB" w:rsidP="00E44BFB">
      <w:pPr>
        <w:autoSpaceDE w:val="0"/>
        <w:autoSpaceDN w:val="0"/>
        <w:adjustRightInd w:val="0"/>
        <w:spacing w:after="0" w:line="240" w:lineRule="auto"/>
        <w:jc w:val="right"/>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от 09.01.2017г. №2-ПГ</w:t>
      </w:r>
    </w:p>
    <w:p w:rsidR="00E44BFB" w:rsidRPr="00E44BFB" w:rsidRDefault="00E44BFB" w:rsidP="00E44BFB">
      <w:pPr>
        <w:widowControl w:val="0"/>
        <w:autoSpaceDE w:val="0"/>
        <w:autoSpaceDN w:val="0"/>
        <w:adjustRightInd w:val="0"/>
        <w:spacing w:after="0" w:line="240" w:lineRule="auto"/>
        <w:rPr>
          <w:rFonts w:ascii="Times New Roman" w:eastAsia="Times New Roman" w:hAnsi="Times New Roman" w:cs="Times New Roman"/>
          <w:szCs w:val="24"/>
          <w:lang w:eastAsia="ru-RU"/>
        </w:rPr>
      </w:pPr>
    </w:p>
    <w:p w:rsidR="00E44BFB" w:rsidRPr="00E44BFB" w:rsidRDefault="00E44BFB" w:rsidP="00E44BFB">
      <w:pPr>
        <w:widowControl w:val="0"/>
        <w:autoSpaceDE w:val="0"/>
        <w:autoSpaceDN w:val="0"/>
        <w:adjustRightInd w:val="0"/>
        <w:spacing w:after="0" w:line="240" w:lineRule="auto"/>
        <w:jc w:val="center"/>
        <w:rPr>
          <w:rFonts w:ascii="Times New Roman" w:eastAsia="Times New Roman" w:hAnsi="Times New Roman" w:cs="Times New Roman"/>
          <w:b/>
          <w:sz w:val="24"/>
          <w:szCs w:val="28"/>
        </w:rPr>
      </w:pPr>
      <w:r w:rsidRPr="00E44BFB">
        <w:rPr>
          <w:rFonts w:ascii="Times New Roman" w:eastAsia="Times New Roman" w:hAnsi="Times New Roman" w:cs="Times New Roman"/>
          <w:b/>
          <w:sz w:val="24"/>
          <w:szCs w:val="28"/>
          <w:lang w:eastAsia="ru-RU"/>
        </w:rPr>
        <w:t xml:space="preserve">Правила определения нормативных затрат на обеспечение функций </w:t>
      </w:r>
      <w:r w:rsidRPr="00E44BFB">
        <w:rPr>
          <w:rFonts w:ascii="Times New Roman" w:eastAsia="Times New Roman" w:hAnsi="Times New Roman" w:cs="Times New Roman"/>
          <w:b/>
          <w:sz w:val="24"/>
          <w:szCs w:val="28"/>
        </w:rPr>
        <w:t xml:space="preserve">администрации </w:t>
      </w:r>
      <w:r w:rsidRPr="00E44BFB">
        <w:rPr>
          <w:rFonts w:ascii="Times New Roman" w:eastAsia="Times New Roman" w:hAnsi="Times New Roman" w:cs="Times New Roman"/>
          <w:b/>
          <w:sz w:val="24"/>
          <w:szCs w:val="28"/>
          <w:lang w:eastAsia="ru-RU"/>
        </w:rPr>
        <w:t>Аршанского</w:t>
      </w:r>
      <w:r w:rsidRPr="00E44BFB">
        <w:rPr>
          <w:rFonts w:ascii="Times New Roman" w:eastAsia="Times New Roman" w:hAnsi="Times New Roman" w:cs="Times New Roman"/>
          <w:b/>
          <w:sz w:val="24"/>
          <w:szCs w:val="28"/>
        </w:rPr>
        <w:t xml:space="preserve"> сельского поселения и подведомственных ей казенных учреждений</w:t>
      </w:r>
    </w:p>
    <w:p w:rsidR="00E44BFB" w:rsidRPr="00E44BFB" w:rsidRDefault="00E44BFB" w:rsidP="00E44BFB">
      <w:pPr>
        <w:widowControl w:val="0"/>
        <w:autoSpaceDE w:val="0"/>
        <w:autoSpaceDN w:val="0"/>
        <w:adjustRightInd w:val="0"/>
        <w:spacing w:after="0" w:line="240" w:lineRule="auto"/>
        <w:jc w:val="center"/>
        <w:rPr>
          <w:rFonts w:ascii="Times New Roman" w:eastAsia="Times New Roman" w:hAnsi="Times New Roman" w:cs="Times New Roman"/>
          <w:b/>
          <w:sz w:val="24"/>
          <w:szCs w:val="28"/>
        </w:rPr>
      </w:pPr>
    </w:p>
    <w:p w:rsidR="00E44BFB" w:rsidRPr="00E44BFB" w:rsidRDefault="00E44BFB" w:rsidP="00E44BF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Глава 1. ОБЩИЕ ПОЛОЖЕНИЯ</w:t>
      </w:r>
    </w:p>
    <w:p w:rsidR="00E44BFB" w:rsidRPr="00E44BFB" w:rsidRDefault="00E44BFB" w:rsidP="00E44BFB">
      <w:pPr>
        <w:widowControl w:val="0"/>
        <w:autoSpaceDE w:val="0"/>
        <w:autoSpaceDN w:val="0"/>
        <w:adjustRightInd w:val="0"/>
        <w:spacing w:after="0" w:line="240" w:lineRule="auto"/>
        <w:ind w:firstLine="709"/>
        <w:rPr>
          <w:rFonts w:ascii="Times New Roman" w:eastAsia="Times New Roman" w:hAnsi="Times New Roman" w:cs="Times New Roman"/>
          <w:b/>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E44BFB">
        <w:rPr>
          <w:rFonts w:ascii="Times New Roman" w:eastAsia="Times New Roman" w:hAnsi="Times New Roman" w:cs="Times New Roman"/>
          <w:sz w:val="24"/>
          <w:szCs w:val="28"/>
        </w:rPr>
        <w:t xml:space="preserve">1. Настоящие Правила устанавливают Порядок определения нормативных затрат на обеспечение функций </w:t>
      </w:r>
      <w:r w:rsidRPr="00E44BFB">
        <w:rPr>
          <w:rFonts w:ascii="Times New Roman" w:eastAsia="Times New Roman" w:hAnsi="Times New Roman" w:cs="Times New Roman"/>
          <w:sz w:val="24"/>
          <w:szCs w:val="28"/>
          <w:lang w:eastAsia="ru-RU"/>
        </w:rPr>
        <w:t>администрацией Аршанского сельского поселения и подведомственными ей казенными учреждениями</w:t>
      </w:r>
      <w:r w:rsidRPr="00E44BFB">
        <w:rPr>
          <w:rFonts w:ascii="Times New Roman" w:eastAsia="Times New Roman" w:hAnsi="Times New Roman" w:cs="Times New Roman"/>
          <w:sz w:val="24"/>
          <w:szCs w:val="28"/>
        </w:rPr>
        <w:t xml:space="preserve"> в части закупок товаров, работ, услуг (далее соответственно – Правила, нормативные затраты).</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E44BFB">
        <w:rPr>
          <w:rFonts w:ascii="Times New Roman" w:eastAsia="Times New Roman" w:hAnsi="Times New Roman" w:cs="Times New Roman"/>
          <w:sz w:val="24"/>
          <w:szCs w:val="28"/>
        </w:rPr>
        <w:t>2. Нормативные затраты применяются для обоснования объекта и (или) объектов закупки соответствующего муниципального органа и подведомственных ему казенных учреждений.</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rPr>
        <w:t xml:space="preserve"> 3.</w:t>
      </w:r>
      <w:r w:rsidRPr="00E44BFB">
        <w:rPr>
          <w:rFonts w:ascii="Times New Roman" w:eastAsia="Times New Roman" w:hAnsi="Times New Roman" w:cs="Times New Roman"/>
          <w:sz w:val="24"/>
          <w:szCs w:val="28"/>
          <w:lang w:eastAsia="ru-RU"/>
        </w:rPr>
        <w:t xml:space="preserve"> Нормативные затраты в части затрат на обеспечение функций казенных учреждений, которым в установленном порядке утверждено муниципальное задание на оказание муниципальных услуг (выполнение работ), определяются в порядке, установленном Бюджетным </w:t>
      </w:r>
      <w:hyperlink r:id="rId7" w:history="1">
        <w:r w:rsidRPr="00E44BFB">
          <w:rPr>
            <w:rFonts w:ascii="Times New Roman" w:eastAsia="Times New Roman" w:hAnsi="Times New Roman" w:cs="Times New Roman"/>
            <w:sz w:val="24"/>
            <w:szCs w:val="28"/>
            <w:lang w:eastAsia="ru-RU"/>
          </w:rPr>
          <w:t>кодексом</w:t>
        </w:r>
      </w:hyperlink>
      <w:r w:rsidRPr="00E44BFB">
        <w:rPr>
          <w:rFonts w:ascii="Times New Roman" w:eastAsia="Times New Roman" w:hAnsi="Times New Roman" w:cs="Times New Roman"/>
          <w:sz w:val="24"/>
          <w:szCs w:val="28"/>
          <w:lang w:eastAsia="ru-RU"/>
        </w:rPr>
        <w:t xml:space="preserve"> Российской Федерации для расчета нормативных затрат, применяемых при определении объема финансового обеспечения выполнения указанного муниципального задания.</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E44BFB">
        <w:rPr>
          <w:rFonts w:ascii="Times New Roman" w:eastAsia="Times New Roman" w:hAnsi="Times New Roman" w:cs="Times New Roman"/>
          <w:sz w:val="24"/>
          <w:szCs w:val="28"/>
        </w:rPr>
        <w:t>4. Нормативные затраты, порядок определения которых не установлен настоящими Правилами, определяются в порядке, установленном муниципальными органами.</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E44BFB">
        <w:rPr>
          <w:rFonts w:ascii="Times New Roman" w:eastAsia="Times New Roman" w:hAnsi="Times New Roman" w:cs="Times New Roman"/>
          <w:sz w:val="24"/>
          <w:szCs w:val="28"/>
        </w:rPr>
        <w:t xml:space="preserve">При утверждении нормативных затрат в отношении проведения текущего ремонта муниципальные органы учитывают его периодичность, предусмотренную </w:t>
      </w:r>
      <w:hyperlink w:anchor="Par598" w:history="1">
        <w:r w:rsidRPr="00E44BFB">
          <w:rPr>
            <w:rFonts w:ascii="Times New Roman" w:eastAsia="Times New Roman" w:hAnsi="Times New Roman" w:cs="Times New Roman"/>
            <w:sz w:val="24"/>
            <w:szCs w:val="28"/>
          </w:rPr>
          <w:t>пунктом 71 настоящих Правил</w:t>
        </w:r>
      </w:hyperlink>
      <w:r w:rsidRPr="00E44BFB">
        <w:rPr>
          <w:rFonts w:ascii="Times New Roman" w:eastAsia="Times New Roman" w:hAnsi="Times New Roman" w:cs="Times New Roman"/>
          <w:sz w:val="24"/>
          <w:szCs w:val="28"/>
        </w:rPr>
        <w:t>.</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E44BFB">
        <w:rPr>
          <w:rFonts w:ascii="Times New Roman" w:eastAsia="Times New Roman" w:hAnsi="Times New Roman" w:cs="Times New Roman"/>
          <w:sz w:val="24"/>
          <w:szCs w:val="28"/>
        </w:rPr>
        <w:t>Общий объем затрат, связанных с закупкой товаров, работ, услуг, рассчитанный на основе нормативных затрат, не может превышать объем доведенных муниципальным органам и находящимся в их ведении казенным учреждениям как получателям бюджетных средств лимитов бюджетных обязательств на закупку товаров, работ, услуг в рамках исполнения местного бюджета.</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E44BFB">
        <w:rPr>
          <w:rFonts w:ascii="Times New Roman" w:eastAsia="Times New Roman" w:hAnsi="Times New Roman" w:cs="Times New Roman"/>
          <w:sz w:val="24"/>
          <w:szCs w:val="28"/>
        </w:rPr>
        <w:t xml:space="preserve">При определении нормативных затрат муниципальные органы применяют национальные стандарты, технические регламенты, технические условия и иные документы, а также учитывают регулируемые цены (тарифы) и положения абзаца третьего настоящего пункта. </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E44BFB">
        <w:rPr>
          <w:rFonts w:ascii="Times New Roman" w:eastAsia="Times New Roman" w:hAnsi="Times New Roman" w:cs="Times New Roman"/>
          <w:sz w:val="24"/>
          <w:szCs w:val="28"/>
        </w:rPr>
        <w:t>5. Для определения нормативных затрат в соответствии с настоящими Правилами в формулах используются нормативы количества и (или) цены товаров, работ, услуг, устанавливаемые муниципальными органами, если данные нормативы не предусмотрены приложениями к настоящим Правилам.</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rPr>
      </w:pPr>
      <w:bookmarkStart w:id="5" w:name="Par50"/>
      <w:bookmarkEnd w:id="5"/>
      <w:r w:rsidRPr="00E44BFB">
        <w:rPr>
          <w:rFonts w:ascii="Times New Roman" w:eastAsia="Times New Roman" w:hAnsi="Times New Roman" w:cs="Times New Roman"/>
          <w:sz w:val="24"/>
          <w:szCs w:val="28"/>
        </w:rPr>
        <w:t>6. Муниципальные органы разрабатывают и утверждают индивидуальные (установленные для каждого работника) и (или) коллективные (установленные для нескольких работников), формируемые по категориям или группам должностей (исходя из специфики функций и полномочий муниципального органа, подведомственных казенных учреждений, должностных обязанностей работников), нормативы:</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1) количества абонентских номеров пользовательского (оконечного) оборудования, подключенного к сети подвижной связи;</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 xml:space="preserve">2) количества и цены средств подвижной связи с учетом </w:t>
      </w:r>
      <w:hyperlink w:anchor="Par1050" w:tooltip="НОРМАТИВЫ," w:history="1">
        <w:r w:rsidRPr="00E44BFB">
          <w:rPr>
            <w:rFonts w:ascii="Times New Roman" w:eastAsia="Times New Roman" w:hAnsi="Times New Roman" w:cs="Times New Roman"/>
            <w:sz w:val="24"/>
            <w:szCs w:val="28"/>
            <w:lang w:eastAsia="ru-RU"/>
          </w:rPr>
          <w:t>нормативов</w:t>
        </w:r>
      </w:hyperlink>
      <w:r w:rsidRPr="00E44BFB">
        <w:rPr>
          <w:rFonts w:ascii="Times New Roman" w:eastAsia="Times New Roman" w:hAnsi="Times New Roman" w:cs="Times New Roman"/>
          <w:sz w:val="24"/>
          <w:szCs w:val="28"/>
          <w:lang w:eastAsia="ru-RU"/>
        </w:rPr>
        <w:t>, предусмотренных Приложением № 1 к настоящим Правилам;</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 xml:space="preserve">3) цены услуг подвижной связи с учетом </w:t>
      </w:r>
      <w:hyperlink w:anchor="Par1050" w:tooltip="НОРМАТИВЫ," w:history="1">
        <w:r w:rsidRPr="00E44BFB">
          <w:rPr>
            <w:rFonts w:ascii="Times New Roman" w:eastAsia="Times New Roman" w:hAnsi="Times New Roman" w:cs="Times New Roman"/>
            <w:sz w:val="24"/>
            <w:szCs w:val="28"/>
            <w:lang w:eastAsia="ru-RU"/>
          </w:rPr>
          <w:t>нормативов</w:t>
        </w:r>
      </w:hyperlink>
      <w:r w:rsidRPr="00E44BFB">
        <w:rPr>
          <w:rFonts w:ascii="Times New Roman" w:eastAsia="Times New Roman" w:hAnsi="Times New Roman" w:cs="Times New Roman"/>
          <w:sz w:val="24"/>
          <w:szCs w:val="28"/>
          <w:lang w:eastAsia="ru-RU"/>
        </w:rPr>
        <w:t>, предусмотренных Приложением № 1 к настоящим Правилам;</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4) количества SIM-карт, используемых в планшетных компьютерах;</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 xml:space="preserve">5) количества и цены транспортных средств с учетом </w:t>
      </w:r>
      <w:hyperlink w:anchor="Par1096" w:tooltip="НОРМАТИВЫ," w:history="1">
        <w:r w:rsidRPr="00E44BFB">
          <w:rPr>
            <w:rFonts w:ascii="Times New Roman" w:eastAsia="Times New Roman" w:hAnsi="Times New Roman" w:cs="Times New Roman"/>
            <w:sz w:val="24"/>
            <w:szCs w:val="28"/>
            <w:lang w:eastAsia="ru-RU"/>
          </w:rPr>
          <w:t>нормативов</w:t>
        </w:r>
      </w:hyperlink>
      <w:r w:rsidRPr="00E44BFB">
        <w:rPr>
          <w:rFonts w:ascii="Times New Roman" w:eastAsia="Times New Roman" w:hAnsi="Times New Roman" w:cs="Times New Roman"/>
          <w:sz w:val="24"/>
          <w:szCs w:val="28"/>
          <w:lang w:eastAsia="ru-RU"/>
        </w:rPr>
        <w:t>, предусмотренных Приложением № 2 к настоящим Правилам;</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 xml:space="preserve">6) цены и количества принтеров, многофункциональных устройств, копировальных аппаратов и иной оргтехники с учетом </w:t>
      </w:r>
      <w:hyperlink w:anchor="Par1133" w:tooltip="НОРМАТИВЫ," w:history="1">
        <w:r w:rsidRPr="00E44BFB">
          <w:rPr>
            <w:rFonts w:ascii="Times New Roman" w:eastAsia="Times New Roman" w:hAnsi="Times New Roman" w:cs="Times New Roman"/>
            <w:sz w:val="24"/>
            <w:szCs w:val="28"/>
            <w:lang w:eastAsia="ru-RU"/>
          </w:rPr>
          <w:t>нормативов</w:t>
        </w:r>
      </w:hyperlink>
      <w:r w:rsidRPr="00E44BFB">
        <w:rPr>
          <w:rFonts w:ascii="Times New Roman" w:eastAsia="Times New Roman" w:hAnsi="Times New Roman" w:cs="Times New Roman"/>
          <w:sz w:val="24"/>
          <w:szCs w:val="28"/>
          <w:lang w:eastAsia="ru-RU"/>
        </w:rPr>
        <w:t>, предусмотренных Приложением № 3 к настоящим Правилам;</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 xml:space="preserve">7) цены и объема потребления расходных материалов для различных типов принтеров, многофункциональных устройств, копировальных аппаратов и иной оргтехники с учетом </w:t>
      </w:r>
      <w:hyperlink w:anchor="Par1133" w:tooltip="НОРМАТИВЫ," w:history="1">
        <w:r w:rsidRPr="00E44BFB">
          <w:rPr>
            <w:rFonts w:ascii="Times New Roman" w:eastAsia="Times New Roman" w:hAnsi="Times New Roman" w:cs="Times New Roman"/>
            <w:sz w:val="24"/>
            <w:szCs w:val="28"/>
            <w:lang w:eastAsia="ru-RU"/>
          </w:rPr>
          <w:t>нормативов</w:t>
        </w:r>
      </w:hyperlink>
      <w:r w:rsidRPr="00E44BFB">
        <w:rPr>
          <w:rFonts w:ascii="Times New Roman" w:eastAsia="Times New Roman" w:hAnsi="Times New Roman" w:cs="Times New Roman"/>
          <w:sz w:val="24"/>
          <w:szCs w:val="28"/>
          <w:lang w:eastAsia="ru-RU"/>
        </w:rPr>
        <w:t>, предусмотренных Приложением № 3 к настоящим Правилам;</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 xml:space="preserve">8) количества и цены рабочих станций, планшетных компьютеров с учетом </w:t>
      </w:r>
      <w:hyperlink w:anchor="Par1133" w:tooltip="НОРМАТИВЫ," w:history="1">
        <w:r w:rsidRPr="00E44BFB">
          <w:rPr>
            <w:rFonts w:ascii="Times New Roman" w:eastAsia="Times New Roman" w:hAnsi="Times New Roman" w:cs="Times New Roman"/>
            <w:sz w:val="24"/>
            <w:szCs w:val="28"/>
            <w:lang w:eastAsia="ru-RU"/>
          </w:rPr>
          <w:t>нормативов</w:t>
        </w:r>
      </w:hyperlink>
      <w:r w:rsidRPr="00E44BFB">
        <w:rPr>
          <w:rFonts w:ascii="Times New Roman" w:eastAsia="Times New Roman" w:hAnsi="Times New Roman" w:cs="Times New Roman"/>
          <w:sz w:val="24"/>
          <w:szCs w:val="28"/>
          <w:lang w:eastAsia="ru-RU"/>
        </w:rPr>
        <w:t>, предусмотренных Приложением № 3 к настоящим Правилам;</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9) количества и цены носителей информации;</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 xml:space="preserve">10) количества и цены мебели с учетом </w:t>
      </w:r>
      <w:hyperlink w:anchor="Par1186" w:tooltip="НОРМАТИВЫ," w:history="1">
        <w:r w:rsidRPr="00E44BFB">
          <w:rPr>
            <w:rFonts w:ascii="Times New Roman" w:eastAsia="Times New Roman" w:hAnsi="Times New Roman" w:cs="Times New Roman"/>
            <w:sz w:val="24"/>
            <w:szCs w:val="28"/>
            <w:lang w:eastAsia="ru-RU"/>
          </w:rPr>
          <w:t>нормативов</w:t>
        </w:r>
      </w:hyperlink>
      <w:r w:rsidRPr="00E44BFB">
        <w:rPr>
          <w:rFonts w:ascii="Times New Roman" w:eastAsia="Times New Roman" w:hAnsi="Times New Roman" w:cs="Times New Roman"/>
          <w:sz w:val="24"/>
          <w:szCs w:val="28"/>
          <w:lang w:eastAsia="ru-RU"/>
        </w:rPr>
        <w:t>, предусмотренных Приложением № 4 к настоящим Правилам;</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11) перечня периодических печатных изданий и справочной литературы;</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12) количества и цены канцелярских принадлежностей;</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13) количества и цены хозяйственных товаров и принадлежностей;</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14) количества и цены материальных запасов для нужд гражданской обороны;</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15) количества и цены иных товаров и услуг.</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7. Количество планируемых к приобретению товаров (основных средств и материальных запасов) определяется с учетом фактического наличия количества товаров, учитываемых на соответствующих балансах у муниципальных органов и подведомственных казенных учреждений.</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8. В отношении товаров, относящихся к основным средствам,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 При этом предполагаемый срок фактического использования не может быть меньше срока полезного использования, определяемого в соответствии с требованиями законодательства Российской Федерации о бухгалтерском учете.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Муниципальными органами может быть установлена периодичность выполнения (оказания) работ, услуг, если такая периодичность в отношении данных работ, услуг не определена действующим законодательством.</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9. Значения нормативов цены и нормативов количества товаров, работ и услуг для руководителей казенных учреждений не могут превышать (если установлено верхнее предельное значение) или быть ниже (если установлено нижнее предельное значение) нормативов цены и нормативов количества соответствующих товаров, работ и услуг, предусмотренных настоящими Правилами для муниципального служащего, замещающего должность руководителя (заместителя руководителя) муниципального органа, относящуюся к главной (ведущей) группе должностей муниципальной службы.</w:t>
      </w:r>
    </w:p>
    <w:p w:rsidR="00E44BFB" w:rsidRPr="00E44BFB" w:rsidRDefault="00E44BFB" w:rsidP="00E44BF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rPr>
      </w:pPr>
    </w:p>
    <w:p w:rsidR="00E44BFB" w:rsidRPr="00E44BFB" w:rsidRDefault="00E44BFB" w:rsidP="00E44BF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Глава 2. ОПРЕДЕЛЕНИЕ НОРМАТИВНЫХ ЗАТРАТ НА УСЛУГИ СВЯЗИ В РАМКАХ ЗАТРАТ НА ИНФОРМАЦИОННО-КОММУНИКАЦИОННЫЕ ТЕХНОЛОГИИ</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10. Затраты на абонентскую плату (З</w:t>
      </w:r>
      <w:r w:rsidRPr="00E44BFB">
        <w:rPr>
          <w:rFonts w:ascii="Times New Roman" w:eastAsia="Times New Roman" w:hAnsi="Times New Roman" w:cs="Times New Roman"/>
          <w:sz w:val="24"/>
          <w:szCs w:val="28"/>
          <w:vertAlign w:val="subscript"/>
          <w:lang w:eastAsia="ru-RU"/>
        </w:rPr>
        <w:t>аб</w:t>
      </w:r>
      <w:r w:rsidRPr="00E44BFB">
        <w:rPr>
          <w:rFonts w:ascii="Times New Roman" w:eastAsia="Times New Roman" w:hAnsi="Times New Roman" w:cs="Times New Roman"/>
          <w:sz w:val="24"/>
          <w:szCs w:val="28"/>
          <w:lang w:eastAsia="ru-RU"/>
        </w:rPr>
        <w:t>) определяются по формуле: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8"/>
          <w:lang w:eastAsia="ru-RU"/>
        </w:rPr>
      </w:pPr>
      <w:r w:rsidRPr="00E44BFB">
        <w:rPr>
          <w:rFonts w:ascii="Times New Roman" w:eastAsia="Times New Roman" w:hAnsi="Times New Roman" w:cs="Times New Roman"/>
          <w:noProof/>
          <w:position w:val="-30"/>
          <w:sz w:val="24"/>
          <w:szCs w:val="28"/>
          <w:lang w:eastAsia="ru-RU"/>
        </w:rPr>
        <w:drawing>
          <wp:inline distT="0" distB="0" distL="0" distR="0">
            <wp:extent cx="1487170" cy="445135"/>
            <wp:effectExtent l="0" t="0" r="0"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7170" cy="445135"/>
                    </a:xfrm>
                    <a:prstGeom prst="rect">
                      <a:avLst/>
                    </a:prstGeom>
                    <a:noFill/>
                    <a:ln>
                      <a:noFill/>
                    </a:ln>
                  </pic:spPr>
                </pic:pic>
              </a:graphicData>
            </a:graphic>
          </wp:inline>
        </w:drawing>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где: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Q</w:t>
      </w:r>
      <w:r w:rsidRPr="00E44BFB">
        <w:rPr>
          <w:rFonts w:ascii="Times New Roman" w:eastAsia="Times New Roman" w:hAnsi="Times New Roman" w:cs="Times New Roman"/>
          <w:sz w:val="24"/>
          <w:szCs w:val="28"/>
          <w:vertAlign w:val="subscript"/>
          <w:lang w:eastAsia="ru-RU"/>
        </w:rPr>
        <w:t>i аб</w:t>
      </w:r>
      <w:r w:rsidRPr="00E44BFB">
        <w:rPr>
          <w:rFonts w:ascii="Times New Roman" w:eastAsia="Times New Roman" w:hAnsi="Times New Roman" w:cs="Times New Roman"/>
          <w:sz w:val="24"/>
          <w:szCs w:val="28"/>
          <w:lang w:eastAsia="ru-RU"/>
        </w:rPr>
        <w:t xml:space="preserve"> - 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(далее - абонентский номер для передачи голосовой информации) с i-й абонентской платой;</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H</w:t>
      </w:r>
      <w:r w:rsidRPr="00E44BFB">
        <w:rPr>
          <w:rFonts w:ascii="Times New Roman" w:eastAsia="Times New Roman" w:hAnsi="Times New Roman" w:cs="Times New Roman"/>
          <w:sz w:val="24"/>
          <w:szCs w:val="28"/>
          <w:vertAlign w:val="subscript"/>
          <w:lang w:eastAsia="ru-RU"/>
        </w:rPr>
        <w:t>i аб</w:t>
      </w:r>
      <w:r w:rsidRPr="00E44BFB">
        <w:rPr>
          <w:rFonts w:ascii="Times New Roman" w:eastAsia="Times New Roman" w:hAnsi="Times New Roman" w:cs="Times New Roman"/>
          <w:sz w:val="24"/>
          <w:szCs w:val="28"/>
          <w:lang w:eastAsia="ru-RU"/>
        </w:rPr>
        <w:t xml:space="preserve"> - ежемесячная i-я абонентская плата в расчете на 1 абонентский номер для передачи голосовой информации;</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N</w:t>
      </w:r>
      <w:r w:rsidRPr="00E44BFB">
        <w:rPr>
          <w:rFonts w:ascii="Times New Roman" w:eastAsia="Times New Roman" w:hAnsi="Times New Roman" w:cs="Times New Roman"/>
          <w:sz w:val="24"/>
          <w:szCs w:val="28"/>
          <w:vertAlign w:val="subscript"/>
          <w:lang w:eastAsia="ru-RU"/>
        </w:rPr>
        <w:t>i аб</w:t>
      </w:r>
      <w:r w:rsidRPr="00E44BFB">
        <w:rPr>
          <w:rFonts w:ascii="Times New Roman" w:eastAsia="Times New Roman" w:hAnsi="Times New Roman" w:cs="Times New Roman"/>
          <w:sz w:val="24"/>
          <w:szCs w:val="28"/>
          <w:lang w:eastAsia="ru-RU"/>
        </w:rPr>
        <w:t xml:space="preserve"> - количество месяцев предоставления услуги с i-й абонентской платой.</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11. Затраты на повременную оплату местных, междугородних и международных телефонных соединений (З</w:t>
      </w:r>
      <w:r w:rsidRPr="00E44BFB">
        <w:rPr>
          <w:rFonts w:ascii="Times New Roman" w:eastAsia="Times New Roman" w:hAnsi="Times New Roman" w:cs="Times New Roman"/>
          <w:sz w:val="24"/>
          <w:szCs w:val="28"/>
          <w:vertAlign w:val="subscript"/>
          <w:lang w:eastAsia="ru-RU"/>
        </w:rPr>
        <w:t>пов</w:t>
      </w:r>
      <w:r w:rsidRPr="00E44BFB">
        <w:rPr>
          <w:rFonts w:ascii="Times New Roman" w:eastAsia="Times New Roman" w:hAnsi="Times New Roman" w:cs="Times New Roman"/>
          <w:sz w:val="24"/>
          <w:szCs w:val="28"/>
          <w:lang w:eastAsia="ru-RU"/>
        </w:rPr>
        <w:t>) определяются по формуле: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8"/>
          <w:lang w:eastAsia="ru-RU"/>
        </w:rPr>
      </w:pPr>
      <w:r w:rsidRPr="00E44BFB">
        <w:rPr>
          <w:rFonts w:ascii="Times New Roman" w:eastAsia="Times New Roman" w:hAnsi="Times New Roman" w:cs="Times New Roman"/>
          <w:noProof/>
          <w:position w:val="-30"/>
          <w:sz w:val="24"/>
          <w:szCs w:val="28"/>
          <w:lang w:eastAsia="ru-RU"/>
        </w:rPr>
        <w:drawing>
          <wp:inline distT="0" distB="0" distL="0" distR="0">
            <wp:extent cx="4675505" cy="445135"/>
            <wp:effectExtent l="0" t="0" r="0" b="0"/>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75505" cy="445135"/>
                    </a:xfrm>
                    <a:prstGeom prst="rect">
                      <a:avLst/>
                    </a:prstGeom>
                    <a:noFill/>
                    <a:ln>
                      <a:noFill/>
                    </a:ln>
                  </pic:spPr>
                </pic:pic>
              </a:graphicData>
            </a:graphic>
          </wp:inline>
        </w:drawing>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где: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Q</w:t>
      </w:r>
      <w:r w:rsidRPr="00E44BFB">
        <w:rPr>
          <w:rFonts w:ascii="Times New Roman" w:eastAsia="Times New Roman" w:hAnsi="Times New Roman" w:cs="Times New Roman"/>
          <w:sz w:val="24"/>
          <w:szCs w:val="28"/>
          <w:vertAlign w:val="subscript"/>
          <w:lang w:eastAsia="ru-RU"/>
        </w:rPr>
        <w:t>gм</w:t>
      </w:r>
      <w:r w:rsidRPr="00E44BFB">
        <w:rPr>
          <w:rFonts w:ascii="Times New Roman" w:eastAsia="Times New Roman" w:hAnsi="Times New Roman" w:cs="Times New Roman"/>
          <w:sz w:val="24"/>
          <w:szCs w:val="28"/>
          <w:lang w:eastAsia="ru-RU"/>
        </w:rPr>
        <w:t xml:space="preserve"> - количество абонентских номеров для передачи голосовой информации, используемых для местных телефонных соединений, с g-м тарифом;</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S</w:t>
      </w:r>
      <w:r w:rsidRPr="00E44BFB">
        <w:rPr>
          <w:rFonts w:ascii="Times New Roman" w:eastAsia="Times New Roman" w:hAnsi="Times New Roman" w:cs="Times New Roman"/>
          <w:sz w:val="24"/>
          <w:szCs w:val="28"/>
          <w:vertAlign w:val="subscript"/>
          <w:lang w:eastAsia="ru-RU"/>
        </w:rPr>
        <w:t>gм</w:t>
      </w:r>
      <w:r w:rsidRPr="00E44BFB">
        <w:rPr>
          <w:rFonts w:ascii="Times New Roman" w:eastAsia="Times New Roman" w:hAnsi="Times New Roman" w:cs="Times New Roman"/>
          <w:sz w:val="24"/>
          <w:szCs w:val="28"/>
          <w:lang w:eastAsia="ru-RU"/>
        </w:rPr>
        <w:t xml:space="preserve"> - продолжительность местных телефонных соединений в месяц в расчете на 1 абонентский номер для передачи голосовой информации по g-му тарифу;</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P</w:t>
      </w:r>
      <w:r w:rsidRPr="00E44BFB">
        <w:rPr>
          <w:rFonts w:ascii="Times New Roman" w:eastAsia="Times New Roman" w:hAnsi="Times New Roman" w:cs="Times New Roman"/>
          <w:sz w:val="24"/>
          <w:szCs w:val="28"/>
          <w:vertAlign w:val="subscript"/>
          <w:lang w:eastAsia="ru-RU"/>
        </w:rPr>
        <w:t>gм</w:t>
      </w:r>
      <w:r w:rsidRPr="00E44BFB">
        <w:rPr>
          <w:rFonts w:ascii="Times New Roman" w:eastAsia="Times New Roman" w:hAnsi="Times New Roman" w:cs="Times New Roman"/>
          <w:sz w:val="24"/>
          <w:szCs w:val="28"/>
          <w:lang w:eastAsia="ru-RU"/>
        </w:rPr>
        <w:t xml:space="preserve"> - цена минуты разговора при местных телефонных соединениях по g-му тарифу;</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N</w:t>
      </w:r>
      <w:r w:rsidRPr="00E44BFB">
        <w:rPr>
          <w:rFonts w:ascii="Times New Roman" w:eastAsia="Times New Roman" w:hAnsi="Times New Roman" w:cs="Times New Roman"/>
          <w:sz w:val="24"/>
          <w:szCs w:val="28"/>
          <w:vertAlign w:val="subscript"/>
          <w:lang w:eastAsia="ru-RU"/>
        </w:rPr>
        <w:t>gм</w:t>
      </w:r>
      <w:r w:rsidRPr="00E44BFB">
        <w:rPr>
          <w:rFonts w:ascii="Times New Roman" w:eastAsia="Times New Roman" w:hAnsi="Times New Roman" w:cs="Times New Roman"/>
          <w:sz w:val="24"/>
          <w:szCs w:val="28"/>
          <w:lang w:eastAsia="ru-RU"/>
        </w:rPr>
        <w:t xml:space="preserve"> - количество месяцев предоставления услуги местной телефонной связи по g-му тарифу;</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Q</w:t>
      </w:r>
      <w:r w:rsidRPr="00E44BFB">
        <w:rPr>
          <w:rFonts w:ascii="Times New Roman" w:eastAsia="Times New Roman" w:hAnsi="Times New Roman" w:cs="Times New Roman"/>
          <w:sz w:val="24"/>
          <w:szCs w:val="28"/>
          <w:vertAlign w:val="subscript"/>
          <w:lang w:eastAsia="ru-RU"/>
        </w:rPr>
        <w:t>i мг</w:t>
      </w:r>
      <w:r w:rsidRPr="00E44BFB">
        <w:rPr>
          <w:rFonts w:ascii="Times New Roman" w:eastAsia="Times New Roman" w:hAnsi="Times New Roman" w:cs="Times New Roman"/>
          <w:sz w:val="24"/>
          <w:szCs w:val="28"/>
          <w:lang w:eastAsia="ru-RU"/>
        </w:rPr>
        <w:t xml:space="preserve"> - количество абонентских номеров для передачи голосовой информации, используемых для междугородних телефонных соединений, с i-м тарифом;</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S</w:t>
      </w:r>
      <w:r w:rsidRPr="00E44BFB">
        <w:rPr>
          <w:rFonts w:ascii="Times New Roman" w:eastAsia="Times New Roman" w:hAnsi="Times New Roman" w:cs="Times New Roman"/>
          <w:sz w:val="24"/>
          <w:szCs w:val="28"/>
          <w:vertAlign w:val="subscript"/>
          <w:lang w:eastAsia="ru-RU"/>
        </w:rPr>
        <w:t>i мг</w:t>
      </w:r>
      <w:r w:rsidRPr="00E44BFB">
        <w:rPr>
          <w:rFonts w:ascii="Times New Roman" w:eastAsia="Times New Roman" w:hAnsi="Times New Roman" w:cs="Times New Roman"/>
          <w:sz w:val="24"/>
          <w:szCs w:val="28"/>
          <w:lang w:eastAsia="ru-RU"/>
        </w:rPr>
        <w:t xml:space="preserve"> - продолжительность междугородних телефонных соединений в месяц в расчете на 1 абонентский телефонный номер для передачи голосовой информации по i-му тарифу;</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P</w:t>
      </w:r>
      <w:r w:rsidRPr="00E44BFB">
        <w:rPr>
          <w:rFonts w:ascii="Times New Roman" w:eastAsia="Times New Roman" w:hAnsi="Times New Roman" w:cs="Times New Roman"/>
          <w:sz w:val="24"/>
          <w:szCs w:val="28"/>
          <w:vertAlign w:val="subscript"/>
          <w:lang w:eastAsia="ru-RU"/>
        </w:rPr>
        <w:t>i мг</w:t>
      </w:r>
      <w:r w:rsidRPr="00E44BFB">
        <w:rPr>
          <w:rFonts w:ascii="Times New Roman" w:eastAsia="Times New Roman" w:hAnsi="Times New Roman" w:cs="Times New Roman"/>
          <w:sz w:val="24"/>
          <w:szCs w:val="28"/>
          <w:lang w:eastAsia="ru-RU"/>
        </w:rPr>
        <w:t xml:space="preserve"> - цена минуты разговора при междугородних телефонных соединениях по i-му тарифу;</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N</w:t>
      </w:r>
      <w:r w:rsidRPr="00E44BFB">
        <w:rPr>
          <w:rFonts w:ascii="Times New Roman" w:eastAsia="Times New Roman" w:hAnsi="Times New Roman" w:cs="Times New Roman"/>
          <w:sz w:val="24"/>
          <w:szCs w:val="28"/>
          <w:vertAlign w:val="subscript"/>
          <w:lang w:eastAsia="ru-RU"/>
        </w:rPr>
        <w:t>i мг</w:t>
      </w:r>
      <w:r w:rsidRPr="00E44BFB">
        <w:rPr>
          <w:rFonts w:ascii="Times New Roman" w:eastAsia="Times New Roman" w:hAnsi="Times New Roman" w:cs="Times New Roman"/>
          <w:sz w:val="24"/>
          <w:szCs w:val="28"/>
          <w:lang w:eastAsia="ru-RU"/>
        </w:rPr>
        <w:t xml:space="preserve"> - количество месяцев предоставления услуги междугородней телефонной связи по i-му тарифу;</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Q</w:t>
      </w:r>
      <w:r w:rsidRPr="00E44BFB">
        <w:rPr>
          <w:rFonts w:ascii="Times New Roman" w:eastAsia="Times New Roman" w:hAnsi="Times New Roman" w:cs="Times New Roman"/>
          <w:sz w:val="24"/>
          <w:szCs w:val="28"/>
          <w:vertAlign w:val="subscript"/>
          <w:lang w:eastAsia="ru-RU"/>
        </w:rPr>
        <w:t>j мн</w:t>
      </w:r>
      <w:r w:rsidRPr="00E44BFB">
        <w:rPr>
          <w:rFonts w:ascii="Times New Roman" w:eastAsia="Times New Roman" w:hAnsi="Times New Roman" w:cs="Times New Roman"/>
          <w:sz w:val="24"/>
          <w:szCs w:val="28"/>
          <w:lang w:eastAsia="ru-RU"/>
        </w:rPr>
        <w:t xml:space="preserve"> - количество абонентских номеров для передачи голосовой информации, используемых для международных телефонных соединений, с j-м тарифом;</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S</w:t>
      </w:r>
      <w:r w:rsidRPr="00E44BFB">
        <w:rPr>
          <w:rFonts w:ascii="Times New Roman" w:eastAsia="Times New Roman" w:hAnsi="Times New Roman" w:cs="Times New Roman"/>
          <w:sz w:val="24"/>
          <w:szCs w:val="28"/>
          <w:vertAlign w:val="subscript"/>
          <w:lang w:eastAsia="ru-RU"/>
        </w:rPr>
        <w:t>j мн</w:t>
      </w:r>
      <w:r w:rsidRPr="00E44BFB">
        <w:rPr>
          <w:rFonts w:ascii="Times New Roman" w:eastAsia="Times New Roman" w:hAnsi="Times New Roman" w:cs="Times New Roman"/>
          <w:sz w:val="24"/>
          <w:szCs w:val="28"/>
          <w:lang w:eastAsia="ru-RU"/>
        </w:rPr>
        <w:t xml:space="preserve"> - продолжительность международных телефонных соединений в месяц в расчете на 1 абонентский номер для передачи голосовой информации по j-му тарифу;</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P</w:t>
      </w:r>
      <w:r w:rsidRPr="00E44BFB">
        <w:rPr>
          <w:rFonts w:ascii="Times New Roman" w:eastAsia="Times New Roman" w:hAnsi="Times New Roman" w:cs="Times New Roman"/>
          <w:sz w:val="24"/>
          <w:szCs w:val="28"/>
          <w:vertAlign w:val="subscript"/>
          <w:lang w:eastAsia="ru-RU"/>
        </w:rPr>
        <w:t>j мн</w:t>
      </w:r>
      <w:r w:rsidRPr="00E44BFB">
        <w:rPr>
          <w:rFonts w:ascii="Times New Roman" w:eastAsia="Times New Roman" w:hAnsi="Times New Roman" w:cs="Times New Roman"/>
          <w:sz w:val="24"/>
          <w:szCs w:val="28"/>
          <w:lang w:eastAsia="ru-RU"/>
        </w:rPr>
        <w:t xml:space="preserve"> - цена минуты разговора при международных телефонных соединениях по j-му тарифу;</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N</w:t>
      </w:r>
      <w:r w:rsidRPr="00E44BFB">
        <w:rPr>
          <w:rFonts w:ascii="Times New Roman" w:eastAsia="Times New Roman" w:hAnsi="Times New Roman" w:cs="Times New Roman"/>
          <w:sz w:val="24"/>
          <w:szCs w:val="28"/>
          <w:vertAlign w:val="subscript"/>
          <w:lang w:eastAsia="ru-RU"/>
        </w:rPr>
        <w:t>j мн</w:t>
      </w:r>
      <w:r w:rsidRPr="00E44BFB">
        <w:rPr>
          <w:rFonts w:ascii="Times New Roman" w:eastAsia="Times New Roman" w:hAnsi="Times New Roman" w:cs="Times New Roman"/>
          <w:sz w:val="24"/>
          <w:szCs w:val="28"/>
          <w:lang w:eastAsia="ru-RU"/>
        </w:rPr>
        <w:t xml:space="preserve"> - количество месяцев предоставления услуги международной телефонной связи по j-му тарифу.</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12. Затраты на оплату услуг подвижной связи (З</w:t>
      </w:r>
      <w:r w:rsidRPr="00E44BFB">
        <w:rPr>
          <w:rFonts w:ascii="Times New Roman" w:eastAsia="Times New Roman" w:hAnsi="Times New Roman" w:cs="Times New Roman"/>
          <w:sz w:val="24"/>
          <w:szCs w:val="28"/>
          <w:vertAlign w:val="subscript"/>
          <w:lang w:eastAsia="ru-RU"/>
        </w:rPr>
        <w:t>сот</w:t>
      </w:r>
      <w:r w:rsidRPr="00E44BFB">
        <w:rPr>
          <w:rFonts w:ascii="Times New Roman" w:eastAsia="Times New Roman" w:hAnsi="Times New Roman" w:cs="Times New Roman"/>
          <w:sz w:val="24"/>
          <w:szCs w:val="28"/>
          <w:lang w:eastAsia="ru-RU"/>
        </w:rPr>
        <w:t>) определяются по формуле: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8"/>
          <w:lang w:eastAsia="ru-RU"/>
        </w:rPr>
      </w:pPr>
      <w:r w:rsidRPr="00E44BFB">
        <w:rPr>
          <w:rFonts w:ascii="Times New Roman" w:eastAsia="Times New Roman" w:hAnsi="Times New Roman" w:cs="Times New Roman"/>
          <w:noProof/>
          <w:position w:val="-28"/>
          <w:sz w:val="24"/>
          <w:szCs w:val="28"/>
          <w:lang w:eastAsia="ru-RU"/>
        </w:rPr>
        <w:drawing>
          <wp:inline distT="0" distB="0" distL="0" distR="0">
            <wp:extent cx="1677670" cy="429260"/>
            <wp:effectExtent l="0" t="0" r="0" b="889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77670" cy="429260"/>
                    </a:xfrm>
                    <a:prstGeom prst="rect">
                      <a:avLst/>
                    </a:prstGeom>
                    <a:noFill/>
                    <a:ln>
                      <a:noFill/>
                    </a:ln>
                  </pic:spPr>
                </pic:pic>
              </a:graphicData>
            </a:graphic>
          </wp:inline>
        </w:drawing>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где: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Q</w:t>
      </w:r>
      <w:r w:rsidRPr="00E44BFB">
        <w:rPr>
          <w:rFonts w:ascii="Times New Roman" w:eastAsia="Times New Roman" w:hAnsi="Times New Roman" w:cs="Times New Roman"/>
          <w:sz w:val="24"/>
          <w:szCs w:val="28"/>
          <w:vertAlign w:val="subscript"/>
          <w:lang w:eastAsia="ru-RU"/>
        </w:rPr>
        <w:t>i сот</w:t>
      </w:r>
      <w:r w:rsidRPr="00E44BFB">
        <w:rPr>
          <w:rFonts w:ascii="Times New Roman" w:eastAsia="Times New Roman" w:hAnsi="Times New Roman" w:cs="Times New Roman"/>
          <w:sz w:val="24"/>
          <w:szCs w:val="28"/>
          <w:lang w:eastAsia="ru-RU"/>
        </w:rPr>
        <w:t xml:space="preserve"> - количество абонентских номеров пользовательского (оконечного) оборудования, подключенного к сети подвижной связи (далее - номер абонентской станции) по i-й должности в соответствии с нормативами, определяемыми муниципальными органами в соответствии с </w:t>
      </w:r>
      <w:hyperlink w:anchor="Par59" w:tooltip="5. Государственные органы разрабатывают и утверждают индивидуальные (установленные для каждого работника) и (или) коллективные (установленные для нескольких работников), формируемые по категориям или группам должностей (исходя из специфики функций и полномочий государственного органа, его территориальных органов и подведомственных казенных учреждений, должностных обязанностей работников), нормативы:" w:history="1">
        <w:r w:rsidRPr="00E44BFB">
          <w:rPr>
            <w:rFonts w:ascii="Times New Roman" w:eastAsia="Times New Roman" w:hAnsi="Times New Roman" w:cs="Times New Roman"/>
            <w:sz w:val="24"/>
            <w:szCs w:val="28"/>
            <w:lang w:eastAsia="ru-RU"/>
          </w:rPr>
          <w:t>пунктом 5</w:t>
        </w:r>
      </w:hyperlink>
      <w:r w:rsidRPr="00E44BFB">
        <w:rPr>
          <w:rFonts w:ascii="Times New Roman" w:eastAsia="Times New Roman" w:hAnsi="Times New Roman" w:cs="Times New Roman"/>
          <w:sz w:val="24"/>
          <w:szCs w:val="28"/>
          <w:lang w:eastAsia="ru-RU"/>
        </w:rPr>
        <w:t xml:space="preserve"> настоящих Правил (далее - нормативы), с учетом </w:t>
      </w:r>
      <w:hyperlink w:anchor="Par1050" w:tooltip="НОРМАТИВЫ," w:history="1">
        <w:r w:rsidRPr="00E44BFB">
          <w:rPr>
            <w:rFonts w:ascii="Times New Roman" w:eastAsia="Times New Roman" w:hAnsi="Times New Roman" w:cs="Times New Roman"/>
            <w:sz w:val="24"/>
            <w:szCs w:val="28"/>
            <w:lang w:eastAsia="ru-RU"/>
          </w:rPr>
          <w:t>нормативов</w:t>
        </w:r>
      </w:hyperlink>
      <w:r w:rsidRPr="00E44BFB">
        <w:rPr>
          <w:rFonts w:ascii="Times New Roman" w:eastAsia="Times New Roman" w:hAnsi="Times New Roman" w:cs="Times New Roman"/>
          <w:sz w:val="24"/>
          <w:szCs w:val="28"/>
          <w:lang w:eastAsia="ru-RU"/>
        </w:rPr>
        <w:t>, применяемых при определении нормативных затрат на приобретение средств подвижной связи и услуг подвижной связи, предусмотренных Приложением № 1 к настоящим Правилам (далее - нормативы обеспечения средствами связи);</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P</w:t>
      </w:r>
      <w:r w:rsidRPr="00E44BFB">
        <w:rPr>
          <w:rFonts w:ascii="Times New Roman" w:eastAsia="Times New Roman" w:hAnsi="Times New Roman" w:cs="Times New Roman"/>
          <w:sz w:val="24"/>
          <w:szCs w:val="28"/>
          <w:vertAlign w:val="subscript"/>
          <w:lang w:eastAsia="ru-RU"/>
        </w:rPr>
        <w:t>i сот</w:t>
      </w:r>
      <w:r w:rsidRPr="00E44BFB">
        <w:rPr>
          <w:rFonts w:ascii="Times New Roman" w:eastAsia="Times New Roman" w:hAnsi="Times New Roman" w:cs="Times New Roman"/>
          <w:sz w:val="24"/>
          <w:szCs w:val="28"/>
          <w:lang w:eastAsia="ru-RU"/>
        </w:rPr>
        <w:t xml:space="preserve"> - ежемесячная цена услуги подвижной связи в расчете на 1 номер сотовой абонентской станции i-й должности в соответствии с нормативами муниципальных органов с учетом нормативов обеспечения средствами связи;</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N</w:t>
      </w:r>
      <w:r w:rsidRPr="00E44BFB">
        <w:rPr>
          <w:rFonts w:ascii="Times New Roman" w:eastAsia="Times New Roman" w:hAnsi="Times New Roman" w:cs="Times New Roman"/>
          <w:sz w:val="24"/>
          <w:szCs w:val="28"/>
          <w:vertAlign w:val="subscript"/>
          <w:lang w:eastAsia="ru-RU"/>
        </w:rPr>
        <w:t>i сот</w:t>
      </w:r>
      <w:r w:rsidRPr="00E44BFB">
        <w:rPr>
          <w:rFonts w:ascii="Times New Roman" w:eastAsia="Times New Roman" w:hAnsi="Times New Roman" w:cs="Times New Roman"/>
          <w:sz w:val="24"/>
          <w:szCs w:val="28"/>
          <w:lang w:eastAsia="ru-RU"/>
        </w:rPr>
        <w:t xml:space="preserve"> - количество месяцев предоставления услуги подвижной связи по i-й должности.</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13. Затраты на передачу данных с использованием информационно-телекоммуникационной сети «Интернет» (далее - сеть «Интернет») и услуги интернет-провайдеров для планшетных компьютеров (З</w:t>
      </w:r>
      <w:r w:rsidRPr="00E44BFB">
        <w:rPr>
          <w:rFonts w:ascii="Times New Roman" w:eastAsia="Times New Roman" w:hAnsi="Times New Roman" w:cs="Times New Roman"/>
          <w:sz w:val="24"/>
          <w:szCs w:val="28"/>
          <w:vertAlign w:val="subscript"/>
          <w:lang w:eastAsia="ru-RU"/>
        </w:rPr>
        <w:t>ип</w:t>
      </w:r>
      <w:r w:rsidRPr="00E44BFB">
        <w:rPr>
          <w:rFonts w:ascii="Times New Roman" w:eastAsia="Times New Roman" w:hAnsi="Times New Roman" w:cs="Times New Roman"/>
          <w:sz w:val="24"/>
          <w:szCs w:val="28"/>
          <w:lang w:eastAsia="ru-RU"/>
        </w:rPr>
        <w:t>) определяются по формуле: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8"/>
          <w:lang w:eastAsia="ru-RU"/>
        </w:rPr>
      </w:pPr>
      <w:r w:rsidRPr="00E44BFB">
        <w:rPr>
          <w:rFonts w:ascii="Times New Roman" w:eastAsia="Times New Roman" w:hAnsi="Times New Roman" w:cs="Times New Roman"/>
          <w:noProof/>
          <w:position w:val="-28"/>
          <w:sz w:val="24"/>
          <w:szCs w:val="28"/>
          <w:lang w:eastAsia="ru-RU"/>
        </w:rPr>
        <w:drawing>
          <wp:inline distT="0" distB="0" distL="0" distR="0">
            <wp:extent cx="1510665" cy="429260"/>
            <wp:effectExtent l="0" t="0" r="0" b="889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10665" cy="429260"/>
                    </a:xfrm>
                    <a:prstGeom prst="rect">
                      <a:avLst/>
                    </a:prstGeom>
                    <a:noFill/>
                    <a:ln>
                      <a:noFill/>
                    </a:ln>
                  </pic:spPr>
                </pic:pic>
              </a:graphicData>
            </a:graphic>
          </wp:inline>
        </w:drawing>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где: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Q</w:t>
      </w:r>
      <w:r w:rsidRPr="00E44BFB">
        <w:rPr>
          <w:rFonts w:ascii="Times New Roman" w:eastAsia="Times New Roman" w:hAnsi="Times New Roman" w:cs="Times New Roman"/>
          <w:sz w:val="24"/>
          <w:szCs w:val="28"/>
          <w:vertAlign w:val="subscript"/>
          <w:lang w:eastAsia="ru-RU"/>
        </w:rPr>
        <w:t>i ип</w:t>
      </w:r>
      <w:r w:rsidRPr="00E44BFB">
        <w:rPr>
          <w:rFonts w:ascii="Times New Roman" w:eastAsia="Times New Roman" w:hAnsi="Times New Roman" w:cs="Times New Roman"/>
          <w:sz w:val="24"/>
          <w:szCs w:val="28"/>
          <w:lang w:eastAsia="ru-RU"/>
        </w:rPr>
        <w:t xml:space="preserve"> - количество SIM-карт по i-й должности в соответствии с нормативами государственных органов;</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P</w:t>
      </w:r>
      <w:r w:rsidRPr="00E44BFB">
        <w:rPr>
          <w:rFonts w:ascii="Times New Roman" w:eastAsia="Times New Roman" w:hAnsi="Times New Roman" w:cs="Times New Roman"/>
          <w:sz w:val="24"/>
          <w:szCs w:val="28"/>
          <w:vertAlign w:val="subscript"/>
          <w:lang w:eastAsia="ru-RU"/>
        </w:rPr>
        <w:t>i ип</w:t>
      </w:r>
      <w:r w:rsidRPr="00E44BFB">
        <w:rPr>
          <w:rFonts w:ascii="Times New Roman" w:eastAsia="Times New Roman" w:hAnsi="Times New Roman" w:cs="Times New Roman"/>
          <w:sz w:val="24"/>
          <w:szCs w:val="28"/>
          <w:lang w:eastAsia="ru-RU"/>
        </w:rPr>
        <w:t xml:space="preserve"> - ежемесячная цена в расчете на 1 SIM-карту по i-й должности;</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N</w:t>
      </w:r>
      <w:r w:rsidRPr="00E44BFB">
        <w:rPr>
          <w:rFonts w:ascii="Times New Roman" w:eastAsia="Times New Roman" w:hAnsi="Times New Roman" w:cs="Times New Roman"/>
          <w:sz w:val="24"/>
          <w:szCs w:val="28"/>
          <w:vertAlign w:val="subscript"/>
          <w:lang w:eastAsia="ru-RU"/>
        </w:rPr>
        <w:t>i ип</w:t>
      </w:r>
      <w:r w:rsidRPr="00E44BFB">
        <w:rPr>
          <w:rFonts w:ascii="Times New Roman" w:eastAsia="Times New Roman" w:hAnsi="Times New Roman" w:cs="Times New Roman"/>
          <w:sz w:val="24"/>
          <w:szCs w:val="28"/>
          <w:lang w:eastAsia="ru-RU"/>
        </w:rPr>
        <w:t xml:space="preserve"> - количество месяцев предоставления услуги передачи данных по i-й должности.</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14. Затраты на сеть «Интернет» и услуги интернет-провайдеров (З</w:t>
      </w:r>
      <w:r w:rsidRPr="00E44BFB">
        <w:rPr>
          <w:rFonts w:ascii="Times New Roman" w:eastAsia="Times New Roman" w:hAnsi="Times New Roman" w:cs="Times New Roman"/>
          <w:sz w:val="24"/>
          <w:szCs w:val="28"/>
          <w:vertAlign w:val="subscript"/>
          <w:lang w:eastAsia="ru-RU"/>
        </w:rPr>
        <w:t>и</w:t>
      </w:r>
      <w:r w:rsidRPr="00E44BFB">
        <w:rPr>
          <w:rFonts w:ascii="Times New Roman" w:eastAsia="Times New Roman" w:hAnsi="Times New Roman" w:cs="Times New Roman"/>
          <w:sz w:val="24"/>
          <w:szCs w:val="28"/>
          <w:lang w:eastAsia="ru-RU"/>
        </w:rPr>
        <w:t>) определяются по формуле: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8"/>
          <w:lang w:eastAsia="ru-RU"/>
        </w:rPr>
      </w:pPr>
      <w:r w:rsidRPr="00E44BFB">
        <w:rPr>
          <w:rFonts w:ascii="Times New Roman" w:eastAsia="Times New Roman" w:hAnsi="Times New Roman" w:cs="Times New Roman"/>
          <w:noProof/>
          <w:position w:val="-28"/>
          <w:sz w:val="24"/>
          <w:szCs w:val="28"/>
          <w:lang w:eastAsia="ru-RU"/>
        </w:rPr>
        <w:drawing>
          <wp:inline distT="0" distB="0" distL="0" distR="0">
            <wp:extent cx="1327785" cy="429260"/>
            <wp:effectExtent l="0" t="0" r="5715" b="8890"/>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27785" cy="429260"/>
                    </a:xfrm>
                    <a:prstGeom prst="rect">
                      <a:avLst/>
                    </a:prstGeom>
                    <a:noFill/>
                    <a:ln>
                      <a:noFill/>
                    </a:ln>
                  </pic:spPr>
                </pic:pic>
              </a:graphicData>
            </a:graphic>
          </wp:inline>
        </w:drawing>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где: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Q</w:t>
      </w:r>
      <w:r w:rsidRPr="00E44BFB">
        <w:rPr>
          <w:rFonts w:ascii="Times New Roman" w:eastAsia="Times New Roman" w:hAnsi="Times New Roman" w:cs="Times New Roman"/>
          <w:sz w:val="24"/>
          <w:szCs w:val="28"/>
          <w:vertAlign w:val="subscript"/>
          <w:lang w:eastAsia="ru-RU"/>
        </w:rPr>
        <w:t>i и</w:t>
      </w:r>
      <w:r w:rsidRPr="00E44BFB">
        <w:rPr>
          <w:rFonts w:ascii="Times New Roman" w:eastAsia="Times New Roman" w:hAnsi="Times New Roman" w:cs="Times New Roman"/>
          <w:sz w:val="24"/>
          <w:szCs w:val="28"/>
          <w:lang w:eastAsia="ru-RU"/>
        </w:rPr>
        <w:t xml:space="preserve"> - количество каналов передачи данных сети "Интернет" с i-й пропускной способностью;</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P</w:t>
      </w:r>
      <w:r w:rsidRPr="00E44BFB">
        <w:rPr>
          <w:rFonts w:ascii="Times New Roman" w:eastAsia="Times New Roman" w:hAnsi="Times New Roman" w:cs="Times New Roman"/>
          <w:sz w:val="24"/>
          <w:szCs w:val="28"/>
          <w:vertAlign w:val="subscript"/>
          <w:lang w:eastAsia="ru-RU"/>
        </w:rPr>
        <w:t>i и</w:t>
      </w:r>
      <w:r w:rsidRPr="00E44BFB">
        <w:rPr>
          <w:rFonts w:ascii="Times New Roman" w:eastAsia="Times New Roman" w:hAnsi="Times New Roman" w:cs="Times New Roman"/>
          <w:sz w:val="24"/>
          <w:szCs w:val="28"/>
          <w:lang w:eastAsia="ru-RU"/>
        </w:rPr>
        <w:t xml:space="preserve"> - месячная цена аренды канала передачи данных сети "Интернет" с i-й пропускной способностью;</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N</w:t>
      </w:r>
      <w:r w:rsidRPr="00E44BFB">
        <w:rPr>
          <w:rFonts w:ascii="Times New Roman" w:eastAsia="Times New Roman" w:hAnsi="Times New Roman" w:cs="Times New Roman"/>
          <w:sz w:val="24"/>
          <w:szCs w:val="28"/>
          <w:vertAlign w:val="subscript"/>
          <w:lang w:eastAsia="ru-RU"/>
        </w:rPr>
        <w:t>i и</w:t>
      </w:r>
      <w:r w:rsidRPr="00E44BFB">
        <w:rPr>
          <w:rFonts w:ascii="Times New Roman" w:eastAsia="Times New Roman" w:hAnsi="Times New Roman" w:cs="Times New Roman"/>
          <w:sz w:val="24"/>
          <w:szCs w:val="28"/>
          <w:lang w:eastAsia="ru-RU"/>
        </w:rPr>
        <w:t xml:space="preserve"> - количество месяцев аренды канала передачи данных сети "Интернет" с i-й пропускной способностью.</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15. Затраты на электросвязь, относящуюся к связи специального назначения (З</w:t>
      </w:r>
      <w:r w:rsidRPr="00E44BFB">
        <w:rPr>
          <w:rFonts w:ascii="Times New Roman" w:eastAsia="Times New Roman" w:hAnsi="Times New Roman" w:cs="Times New Roman"/>
          <w:sz w:val="24"/>
          <w:szCs w:val="28"/>
          <w:vertAlign w:val="subscript"/>
          <w:lang w:eastAsia="ru-RU"/>
        </w:rPr>
        <w:t>рпс</w:t>
      </w:r>
      <w:r w:rsidRPr="00E44BFB">
        <w:rPr>
          <w:rFonts w:ascii="Times New Roman" w:eastAsia="Times New Roman" w:hAnsi="Times New Roman" w:cs="Times New Roman"/>
          <w:sz w:val="24"/>
          <w:szCs w:val="28"/>
          <w:lang w:eastAsia="ru-RU"/>
        </w:rPr>
        <w:t>), определяются по формуле: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З</w:t>
      </w:r>
      <w:r w:rsidRPr="00E44BFB">
        <w:rPr>
          <w:rFonts w:ascii="Times New Roman" w:eastAsia="Times New Roman" w:hAnsi="Times New Roman" w:cs="Times New Roman"/>
          <w:sz w:val="24"/>
          <w:szCs w:val="28"/>
          <w:vertAlign w:val="subscript"/>
          <w:lang w:eastAsia="ru-RU"/>
        </w:rPr>
        <w:t>рпс</w:t>
      </w:r>
      <w:r w:rsidRPr="00E44BFB">
        <w:rPr>
          <w:rFonts w:ascii="Times New Roman" w:eastAsia="Times New Roman" w:hAnsi="Times New Roman" w:cs="Times New Roman"/>
          <w:sz w:val="24"/>
          <w:szCs w:val="28"/>
          <w:lang w:eastAsia="ru-RU"/>
        </w:rPr>
        <w:t xml:space="preserve"> = Q</w:t>
      </w:r>
      <w:r w:rsidRPr="00E44BFB">
        <w:rPr>
          <w:rFonts w:ascii="Times New Roman" w:eastAsia="Times New Roman" w:hAnsi="Times New Roman" w:cs="Times New Roman"/>
          <w:sz w:val="24"/>
          <w:szCs w:val="28"/>
          <w:vertAlign w:val="subscript"/>
          <w:lang w:eastAsia="ru-RU"/>
        </w:rPr>
        <w:t>рпс</w:t>
      </w:r>
      <w:r w:rsidRPr="00E44BFB">
        <w:rPr>
          <w:rFonts w:ascii="Times New Roman" w:eastAsia="Times New Roman" w:hAnsi="Times New Roman" w:cs="Times New Roman"/>
          <w:sz w:val="24"/>
          <w:szCs w:val="28"/>
          <w:lang w:eastAsia="ru-RU"/>
        </w:rPr>
        <w:t xml:space="preserve"> x P</w:t>
      </w:r>
      <w:r w:rsidRPr="00E44BFB">
        <w:rPr>
          <w:rFonts w:ascii="Times New Roman" w:eastAsia="Times New Roman" w:hAnsi="Times New Roman" w:cs="Times New Roman"/>
          <w:sz w:val="24"/>
          <w:szCs w:val="28"/>
          <w:vertAlign w:val="subscript"/>
          <w:lang w:eastAsia="ru-RU"/>
        </w:rPr>
        <w:t>рпс</w:t>
      </w:r>
      <w:r w:rsidRPr="00E44BFB">
        <w:rPr>
          <w:rFonts w:ascii="Times New Roman" w:eastAsia="Times New Roman" w:hAnsi="Times New Roman" w:cs="Times New Roman"/>
          <w:sz w:val="24"/>
          <w:szCs w:val="28"/>
          <w:lang w:eastAsia="ru-RU"/>
        </w:rPr>
        <w:t xml:space="preserve"> x N</w:t>
      </w:r>
      <w:r w:rsidRPr="00E44BFB">
        <w:rPr>
          <w:rFonts w:ascii="Times New Roman" w:eastAsia="Times New Roman" w:hAnsi="Times New Roman" w:cs="Times New Roman"/>
          <w:sz w:val="24"/>
          <w:szCs w:val="28"/>
          <w:vertAlign w:val="subscript"/>
          <w:lang w:eastAsia="ru-RU"/>
        </w:rPr>
        <w:t>рпс</w:t>
      </w:r>
      <w:r w:rsidRPr="00E44BFB">
        <w:rPr>
          <w:rFonts w:ascii="Times New Roman" w:eastAsia="Times New Roman" w:hAnsi="Times New Roman" w:cs="Times New Roman"/>
          <w:sz w:val="24"/>
          <w:szCs w:val="28"/>
          <w:lang w:eastAsia="ru-RU"/>
        </w:rPr>
        <w:t>,</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где: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Q</w:t>
      </w:r>
      <w:r w:rsidRPr="00E44BFB">
        <w:rPr>
          <w:rFonts w:ascii="Times New Roman" w:eastAsia="Times New Roman" w:hAnsi="Times New Roman" w:cs="Times New Roman"/>
          <w:sz w:val="24"/>
          <w:szCs w:val="28"/>
          <w:vertAlign w:val="subscript"/>
          <w:lang w:eastAsia="ru-RU"/>
        </w:rPr>
        <w:t>рпс</w:t>
      </w:r>
      <w:r w:rsidRPr="00E44BFB">
        <w:rPr>
          <w:rFonts w:ascii="Times New Roman" w:eastAsia="Times New Roman" w:hAnsi="Times New Roman" w:cs="Times New Roman"/>
          <w:sz w:val="24"/>
          <w:szCs w:val="28"/>
          <w:lang w:eastAsia="ru-RU"/>
        </w:rPr>
        <w:t xml:space="preserve"> - количество телефонных номеров электросвязи, относящейся к связи специального назначения;</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P</w:t>
      </w:r>
      <w:r w:rsidRPr="00E44BFB">
        <w:rPr>
          <w:rFonts w:ascii="Times New Roman" w:eastAsia="Times New Roman" w:hAnsi="Times New Roman" w:cs="Times New Roman"/>
          <w:sz w:val="24"/>
          <w:szCs w:val="28"/>
          <w:vertAlign w:val="subscript"/>
          <w:lang w:eastAsia="ru-RU"/>
        </w:rPr>
        <w:t>рпс</w:t>
      </w:r>
      <w:r w:rsidRPr="00E44BFB">
        <w:rPr>
          <w:rFonts w:ascii="Times New Roman" w:eastAsia="Times New Roman" w:hAnsi="Times New Roman" w:cs="Times New Roman"/>
          <w:sz w:val="24"/>
          <w:szCs w:val="28"/>
          <w:lang w:eastAsia="ru-RU"/>
        </w:rPr>
        <w:t xml:space="preserve"> - цена услуги электросвязи, относящейся к связи специального назначения, в расчете на 1 телефонный номер, включая ежемесячную плату за организацию соответствующего количества линий связи сети связи специального назначения;</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N</w:t>
      </w:r>
      <w:r w:rsidRPr="00E44BFB">
        <w:rPr>
          <w:rFonts w:ascii="Times New Roman" w:eastAsia="Times New Roman" w:hAnsi="Times New Roman" w:cs="Times New Roman"/>
          <w:sz w:val="24"/>
          <w:szCs w:val="28"/>
          <w:vertAlign w:val="subscript"/>
          <w:lang w:eastAsia="ru-RU"/>
        </w:rPr>
        <w:t>рпс</w:t>
      </w:r>
      <w:r w:rsidRPr="00E44BFB">
        <w:rPr>
          <w:rFonts w:ascii="Times New Roman" w:eastAsia="Times New Roman" w:hAnsi="Times New Roman" w:cs="Times New Roman"/>
          <w:sz w:val="24"/>
          <w:szCs w:val="28"/>
          <w:lang w:eastAsia="ru-RU"/>
        </w:rPr>
        <w:t xml:space="preserve"> - количество месяцев предоставления услуги.</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16. Затраты на оплату услуг по предоставлению цифровых потоков для коммутируемых телефонных соединений (З</w:t>
      </w:r>
      <w:r w:rsidRPr="00E44BFB">
        <w:rPr>
          <w:rFonts w:ascii="Times New Roman" w:eastAsia="Times New Roman" w:hAnsi="Times New Roman" w:cs="Times New Roman"/>
          <w:sz w:val="24"/>
          <w:szCs w:val="28"/>
          <w:vertAlign w:val="subscript"/>
          <w:lang w:eastAsia="ru-RU"/>
        </w:rPr>
        <w:t>цп</w:t>
      </w:r>
      <w:r w:rsidRPr="00E44BFB">
        <w:rPr>
          <w:rFonts w:ascii="Times New Roman" w:eastAsia="Times New Roman" w:hAnsi="Times New Roman" w:cs="Times New Roman"/>
          <w:sz w:val="24"/>
          <w:szCs w:val="28"/>
          <w:lang w:eastAsia="ru-RU"/>
        </w:rPr>
        <w:t>) определяются по формуле: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8"/>
          <w:lang w:eastAsia="ru-RU"/>
        </w:rPr>
      </w:pPr>
      <w:r w:rsidRPr="00E44BFB">
        <w:rPr>
          <w:rFonts w:ascii="Times New Roman" w:eastAsia="Times New Roman" w:hAnsi="Times New Roman" w:cs="Times New Roman"/>
          <w:noProof/>
          <w:position w:val="-28"/>
          <w:sz w:val="24"/>
          <w:szCs w:val="28"/>
          <w:lang w:eastAsia="ru-RU"/>
        </w:rPr>
        <w:drawing>
          <wp:inline distT="0" distB="0" distL="0" distR="0">
            <wp:extent cx="1438910" cy="429260"/>
            <wp:effectExtent l="0" t="0" r="8890" b="889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8910" cy="429260"/>
                    </a:xfrm>
                    <a:prstGeom prst="rect">
                      <a:avLst/>
                    </a:prstGeom>
                    <a:noFill/>
                    <a:ln>
                      <a:noFill/>
                    </a:ln>
                  </pic:spPr>
                </pic:pic>
              </a:graphicData>
            </a:graphic>
          </wp:inline>
        </w:drawing>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где: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Q</w:t>
      </w:r>
      <w:r w:rsidRPr="00E44BFB">
        <w:rPr>
          <w:rFonts w:ascii="Times New Roman" w:eastAsia="Times New Roman" w:hAnsi="Times New Roman" w:cs="Times New Roman"/>
          <w:sz w:val="24"/>
          <w:szCs w:val="28"/>
          <w:vertAlign w:val="subscript"/>
          <w:lang w:eastAsia="ru-RU"/>
        </w:rPr>
        <w:t>i цп</w:t>
      </w:r>
      <w:r w:rsidRPr="00E44BFB">
        <w:rPr>
          <w:rFonts w:ascii="Times New Roman" w:eastAsia="Times New Roman" w:hAnsi="Times New Roman" w:cs="Times New Roman"/>
          <w:sz w:val="24"/>
          <w:szCs w:val="28"/>
          <w:lang w:eastAsia="ru-RU"/>
        </w:rPr>
        <w:t xml:space="preserve"> - количество организованных цифровых потоков с i-й абонентской платой;</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P</w:t>
      </w:r>
      <w:r w:rsidRPr="00E44BFB">
        <w:rPr>
          <w:rFonts w:ascii="Times New Roman" w:eastAsia="Times New Roman" w:hAnsi="Times New Roman" w:cs="Times New Roman"/>
          <w:sz w:val="24"/>
          <w:szCs w:val="28"/>
          <w:vertAlign w:val="subscript"/>
          <w:lang w:eastAsia="ru-RU"/>
        </w:rPr>
        <w:t>i цп</w:t>
      </w:r>
      <w:r w:rsidRPr="00E44BFB">
        <w:rPr>
          <w:rFonts w:ascii="Times New Roman" w:eastAsia="Times New Roman" w:hAnsi="Times New Roman" w:cs="Times New Roman"/>
          <w:sz w:val="24"/>
          <w:szCs w:val="28"/>
          <w:lang w:eastAsia="ru-RU"/>
        </w:rPr>
        <w:t xml:space="preserve"> - ежемесячная i-я абонентская плата за цифровой поток;</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N</w:t>
      </w:r>
      <w:r w:rsidRPr="00E44BFB">
        <w:rPr>
          <w:rFonts w:ascii="Times New Roman" w:eastAsia="Times New Roman" w:hAnsi="Times New Roman" w:cs="Times New Roman"/>
          <w:sz w:val="24"/>
          <w:szCs w:val="28"/>
          <w:vertAlign w:val="subscript"/>
          <w:lang w:eastAsia="ru-RU"/>
        </w:rPr>
        <w:t>i цп</w:t>
      </w:r>
      <w:r w:rsidRPr="00E44BFB">
        <w:rPr>
          <w:rFonts w:ascii="Times New Roman" w:eastAsia="Times New Roman" w:hAnsi="Times New Roman" w:cs="Times New Roman"/>
          <w:sz w:val="24"/>
          <w:szCs w:val="28"/>
          <w:lang w:eastAsia="ru-RU"/>
        </w:rPr>
        <w:t xml:space="preserve"> - количество месяцев предоставления услуги с i-й абонентской платой.</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17. Затраты на оплату иных услуг связи в сфере информационно-коммуникационных технологий (З</w:t>
      </w:r>
      <w:r w:rsidRPr="00E44BFB">
        <w:rPr>
          <w:rFonts w:ascii="Times New Roman" w:eastAsia="Times New Roman" w:hAnsi="Times New Roman" w:cs="Times New Roman"/>
          <w:sz w:val="24"/>
          <w:szCs w:val="28"/>
          <w:vertAlign w:val="subscript"/>
          <w:lang w:eastAsia="ru-RU"/>
        </w:rPr>
        <w:t>пр</w:t>
      </w:r>
      <w:r w:rsidRPr="00E44BFB">
        <w:rPr>
          <w:rFonts w:ascii="Times New Roman" w:eastAsia="Times New Roman" w:hAnsi="Times New Roman" w:cs="Times New Roman"/>
          <w:sz w:val="24"/>
          <w:szCs w:val="28"/>
          <w:lang w:eastAsia="ru-RU"/>
        </w:rPr>
        <w:t>) определяются по формуле: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8"/>
          <w:lang w:eastAsia="ru-RU"/>
        </w:rPr>
      </w:pPr>
      <w:r w:rsidRPr="00E44BFB">
        <w:rPr>
          <w:rFonts w:ascii="Times New Roman" w:eastAsia="Times New Roman" w:hAnsi="Times New Roman" w:cs="Times New Roman"/>
          <w:noProof/>
          <w:position w:val="-28"/>
          <w:sz w:val="24"/>
          <w:szCs w:val="28"/>
          <w:lang w:eastAsia="ru-RU"/>
        </w:rPr>
        <w:drawing>
          <wp:inline distT="0" distB="0" distL="0" distR="0">
            <wp:extent cx="763270" cy="429260"/>
            <wp:effectExtent l="0" t="0" r="0" b="889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3270" cy="429260"/>
                    </a:xfrm>
                    <a:prstGeom prst="rect">
                      <a:avLst/>
                    </a:prstGeom>
                    <a:noFill/>
                    <a:ln>
                      <a:noFill/>
                    </a:ln>
                  </pic:spPr>
                </pic:pic>
              </a:graphicData>
            </a:graphic>
          </wp:inline>
        </w:drawing>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где: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P</w:t>
      </w:r>
      <w:r w:rsidRPr="00E44BFB">
        <w:rPr>
          <w:rFonts w:ascii="Times New Roman" w:eastAsia="Times New Roman" w:hAnsi="Times New Roman" w:cs="Times New Roman"/>
          <w:sz w:val="24"/>
          <w:szCs w:val="28"/>
          <w:vertAlign w:val="subscript"/>
          <w:lang w:eastAsia="ru-RU"/>
        </w:rPr>
        <w:t>i пр</w:t>
      </w:r>
      <w:r w:rsidRPr="00E44BFB">
        <w:rPr>
          <w:rFonts w:ascii="Times New Roman" w:eastAsia="Times New Roman" w:hAnsi="Times New Roman" w:cs="Times New Roman"/>
          <w:sz w:val="24"/>
          <w:szCs w:val="28"/>
          <w:lang w:eastAsia="ru-RU"/>
        </w:rPr>
        <w:t xml:space="preserve"> - цена по i-й иной услуге связи, определяемая по фактическим данным отчетного финансового года.</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Глава 3. ОПРЕДЕЛЕНИЕ НОРМАТИВНЫХ ЗАТРАТ НА СОДЕРЖАНИЕ ИМУЩЕСТВА В РАМКАХ ЗАТРАТ НА ИНФОРМАЦИОННО-КОММУНИКАЦИОННЫЕ ТЕХНОЛОГИИ</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 xml:space="preserve">18. При определении затрат на техническое обслуживание и регламентно-профилактический ремонт, указанных в </w:t>
      </w:r>
      <w:hyperlink w:anchor="Par168" w:tooltip="17. Затраты на техническое обслуживание и регламентно-профилактический ремонт вычислительной техники (Зрвт) определяются по формуле:" w:history="1">
        <w:r w:rsidRPr="00E44BFB">
          <w:rPr>
            <w:rFonts w:ascii="Times New Roman" w:eastAsia="Times New Roman" w:hAnsi="Times New Roman" w:cs="Times New Roman"/>
            <w:sz w:val="24"/>
            <w:szCs w:val="28"/>
            <w:lang w:eastAsia="ru-RU"/>
          </w:rPr>
          <w:t>пунктах 19</w:t>
        </w:r>
      </w:hyperlink>
      <w:r w:rsidRPr="00E44BFB">
        <w:rPr>
          <w:rFonts w:ascii="Times New Roman" w:eastAsia="Times New Roman" w:hAnsi="Times New Roman" w:cs="Times New Roman"/>
          <w:sz w:val="24"/>
          <w:szCs w:val="28"/>
          <w:lang w:eastAsia="ru-RU"/>
        </w:rPr>
        <w:t xml:space="preserve"> - </w:t>
      </w:r>
      <w:hyperlink w:anchor="Par213" w:tooltip="22. Затраты на техническое обслуживание и регламентно-профилактический ремонт принтеров, многофункциональных устройств, копировальных аппаратов и иной оргтехники (Зрпм) определяются по формуле:" w:history="1">
        <w:r w:rsidRPr="00E44BFB">
          <w:rPr>
            <w:rFonts w:ascii="Times New Roman" w:eastAsia="Times New Roman" w:hAnsi="Times New Roman" w:cs="Times New Roman"/>
            <w:sz w:val="24"/>
            <w:szCs w:val="28"/>
            <w:lang w:eastAsia="ru-RU"/>
          </w:rPr>
          <w:t>24</w:t>
        </w:r>
      </w:hyperlink>
      <w:r w:rsidRPr="00E44BFB">
        <w:rPr>
          <w:rFonts w:ascii="Times New Roman" w:eastAsia="Times New Roman" w:hAnsi="Times New Roman" w:cs="Times New Roman"/>
          <w:sz w:val="24"/>
          <w:szCs w:val="28"/>
          <w:lang w:eastAsia="ru-RU"/>
        </w:rPr>
        <w:t xml:space="preserve"> настоящих Правил, применяется перечень работ по техническому обслуживанию и регламентно-профилактическому ремонту и нормативным трудозатратам на их выполнение, установленный в эксплуатационной документации или утвержденном регламенте выполнения таких работ.</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bookmarkStart w:id="6" w:name="Par168"/>
      <w:bookmarkEnd w:id="6"/>
      <w:r w:rsidRPr="00E44BFB">
        <w:rPr>
          <w:rFonts w:ascii="Times New Roman" w:eastAsia="Times New Roman" w:hAnsi="Times New Roman" w:cs="Times New Roman"/>
          <w:sz w:val="24"/>
          <w:szCs w:val="28"/>
          <w:lang w:eastAsia="ru-RU"/>
        </w:rPr>
        <w:t>19. Затраты на техническое обслуживание и регламентно-профилактический ремонт вычислительной техники (З</w:t>
      </w:r>
      <w:r w:rsidRPr="00E44BFB">
        <w:rPr>
          <w:rFonts w:ascii="Times New Roman" w:eastAsia="Times New Roman" w:hAnsi="Times New Roman" w:cs="Times New Roman"/>
          <w:sz w:val="24"/>
          <w:szCs w:val="28"/>
          <w:vertAlign w:val="subscript"/>
          <w:lang w:eastAsia="ru-RU"/>
        </w:rPr>
        <w:t>рвт</w:t>
      </w:r>
      <w:r w:rsidRPr="00E44BFB">
        <w:rPr>
          <w:rFonts w:ascii="Times New Roman" w:eastAsia="Times New Roman" w:hAnsi="Times New Roman" w:cs="Times New Roman"/>
          <w:sz w:val="24"/>
          <w:szCs w:val="28"/>
          <w:lang w:eastAsia="ru-RU"/>
        </w:rPr>
        <w:t>) определяются по формуле: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8"/>
          <w:lang w:eastAsia="ru-RU"/>
        </w:rPr>
      </w:pPr>
      <w:r w:rsidRPr="00E44BFB">
        <w:rPr>
          <w:rFonts w:ascii="Times New Roman" w:eastAsia="Times New Roman" w:hAnsi="Times New Roman" w:cs="Times New Roman"/>
          <w:noProof/>
          <w:position w:val="-28"/>
          <w:sz w:val="24"/>
          <w:szCs w:val="28"/>
          <w:lang w:eastAsia="ru-RU"/>
        </w:rPr>
        <w:drawing>
          <wp:inline distT="0" distB="0" distL="0" distR="0">
            <wp:extent cx="1216660" cy="429260"/>
            <wp:effectExtent l="0" t="0" r="2540" b="889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6660" cy="429260"/>
                    </a:xfrm>
                    <a:prstGeom prst="rect">
                      <a:avLst/>
                    </a:prstGeom>
                    <a:noFill/>
                    <a:ln>
                      <a:noFill/>
                    </a:ln>
                  </pic:spPr>
                </pic:pic>
              </a:graphicData>
            </a:graphic>
          </wp:inline>
        </w:drawing>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где: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Q</w:t>
      </w:r>
      <w:r w:rsidRPr="00E44BFB">
        <w:rPr>
          <w:rFonts w:ascii="Times New Roman" w:eastAsia="Times New Roman" w:hAnsi="Times New Roman" w:cs="Times New Roman"/>
          <w:sz w:val="24"/>
          <w:szCs w:val="28"/>
          <w:vertAlign w:val="subscript"/>
          <w:lang w:eastAsia="ru-RU"/>
        </w:rPr>
        <w:t>i рвт</w:t>
      </w:r>
      <w:r w:rsidRPr="00E44BFB">
        <w:rPr>
          <w:rFonts w:ascii="Times New Roman" w:eastAsia="Times New Roman" w:hAnsi="Times New Roman" w:cs="Times New Roman"/>
          <w:sz w:val="24"/>
          <w:szCs w:val="28"/>
          <w:lang w:eastAsia="ru-RU"/>
        </w:rPr>
        <w:t xml:space="preserve"> - фактическое количество i-й вычислительной техники, но не более предельного количества i-й вычислительной техники;</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P</w:t>
      </w:r>
      <w:r w:rsidRPr="00E44BFB">
        <w:rPr>
          <w:rFonts w:ascii="Times New Roman" w:eastAsia="Times New Roman" w:hAnsi="Times New Roman" w:cs="Times New Roman"/>
          <w:sz w:val="24"/>
          <w:szCs w:val="28"/>
          <w:vertAlign w:val="subscript"/>
          <w:lang w:eastAsia="ru-RU"/>
        </w:rPr>
        <w:t>i рвт</w:t>
      </w:r>
      <w:r w:rsidRPr="00E44BFB">
        <w:rPr>
          <w:rFonts w:ascii="Times New Roman" w:eastAsia="Times New Roman" w:hAnsi="Times New Roman" w:cs="Times New Roman"/>
          <w:sz w:val="24"/>
          <w:szCs w:val="28"/>
          <w:lang w:eastAsia="ru-RU"/>
        </w:rPr>
        <w:t xml:space="preserve"> - цена технического обслуживания и регламентно-профилактического ремонта в расчете на 1 i-ю вычислительную технику в год.</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Предельное количество i-й вычислительной техники (Q</w:t>
      </w:r>
      <w:r w:rsidRPr="00E44BFB">
        <w:rPr>
          <w:rFonts w:ascii="Times New Roman" w:eastAsia="Times New Roman" w:hAnsi="Times New Roman" w:cs="Times New Roman"/>
          <w:sz w:val="24"/>
          <w:szCs w:val="28"/>
          <w:vertAlign w:val="subscript"/>
          <w:lang w:eastAsia="ru-RU"/>
        </w:rPr>
        <w:t>i рвт предел</w:t>
      </w:r>
      <w:r w:rsidRPr="00E44BFB">
        <w:rPr>
          <w:rFonts w:ascii="Times New Roman" w:eastAsia="Times New Roman" w:hAnsi="Times New Roman" w:cs="Times New Roman"/>
          <w:sz w:val="24"/>
          <w:szCs w:val="28"/>
          <w:lang w:eastAsia="ru-RU"/>
        </w:rPr>
        <w:t>) определяется с округлением до целого по формулам:</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Q</w:t>
      </w:r>
      <w:r w:rsidRPr="00E44BFB">
        <w:rPr>
          <w:rFonts w:ascii="Times New Roman" w:eastAsia="Times New Roman" w:hAnsi="Times New Roman" w:cs="Times New Roman"/>
          <w:sz w:val="24"/>
          <w:szCs w:val="28"/>
          <w:vertAlign w:val="subscript"/>
          <w:lang w:eastAsia="ru-RU"/>
        </w:rPr>
        <w:t>i рвт предел</w:t>
      </w:r>
      <w:r w:rsidRPr="00E44BFB">
        <w:rPr>
          <w:rFonts w:ascii="Times New Roman" w:eastAsia="Times New Roman" w:hAnsi="Times New Roman" w:cs="Times New Roman"/>
          <w:sz w:val="24"/>
          <w:szCs w:val="28"/>
          <w:lang w:eastAsia="ru-RU"/>
        </w:rPr>
        <w:t xml:space="preserve"> = Ч</w:t>
      </w:r>
      <w:r w:rsidRPr="00E44BFB">
        <w:rPr>
          <w:rFonts w:ascii="Times New Roman" w:eastAsia="Times New Roman" w:hAnsi="Times New Roman" w:cs="Times New Roman"/>
          <w:sz w:val="24"/>
          <w:szCs w:val="28"/>
          <w:vertAlign w:val="subscript"/>
          <w:lang w:eastAsia="ru-RU"/>
        </w:rPr>
        <w:t>оп</w:t>
      </w:r>
      <w:r w:rsidRPr="00E44BFB">
        <w:rPr>
          <w:rFonts w:ascii="Times New Roman" w:eastAsia="Times New Roman" w:hAnsi="Times New Roman" w:cs="Times New Roman"/>
          <w:sz w:val="24"/>
          <w:szCs w:val="28"/>
          <w:lang w:eastAsia="ru-RU"/>
        </w:rPr>
        <w:t xml:space="preserve"> x 0,2 - для закрытого контура</w:t>
      </w:r>
    </w:p>
    <w:p w:rsidR="00E44BFB" w:rsidRPr="00E44BFB" w:rsidRDefault="00E44BFB" w:rsidP="00E44BF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обработки информации,</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Q</w:t>
      </w:r>
      <w:r w:rsidRPr="00E44BFB">
        <w:rPr>
          <w:rFonts w:ascii="Times New Roman" w:eastAsia="Times New Roman" w:hAnsi="Times New Roman" w:cs="Times New Roman"/>
          <w:sz w:val="24"/>
          <w:szCs w:val="28"/>
          <w:vertAlign w:val="subscript"/>
          <w:lang w:eastAsia="ru-RU"/>
        </w:rPr>
        <w:t>i рвт предел</w:t>
      </w:r>
      <w:r w:rsidRPr="00E44BFB">
        <w:rPr>
          <w:rFonts w:ascii="Times New Roman" w:eastAsia="Times New Roman" w:hAnsi="Times New Roman" w:cs="Times New Roman"/>
          <w:sz w:val="24"/>
          <w:szCs w:val="28"/>
          <w:lang w:eastAsia="ru-RU"/>
        </w:rPr>
        <w:t xml:space="preserve"> = Ч</w:t>
      </w:r>
      <w:r w:rsidRPr="00E44BFB">
        <w:rPr>
          <w:rFonts w:ascii="Times New Roman" w:eastAsia="Times New Roman" w:hAnsi="Times New Roman" w:cs="Times New Roman"/>
          <w:sz w:val="24"/>
          <w:szCs w:val="28"/>
          <w:vertAlign w:val="subscript"/>
          <w:lang w:eastAsia="ru-RU"/>
        </w:rPr>
        <w:t>оп</w:t>
      </w:r>
      <w:r w:rsidRPr="00E44BFB">
        <w:rPr>
          <w:rFonts w:ascii="Times New Roman" w:eastAsia="Times New Roman" w:hAnsi="Times New Roman" w:cs="Times New Roman"/>
          <w:sz w:val="24"/>
          <w:szCs w:val="28"/>
          <w:lang w:eastAsia="ru-RU"/>
        </w:rPr>
        <w:t xml:space="preserve"> x 1 - для открытого контура</w:t>
      </w:r>
    </w:p>
    <w:p w:rsidR="00E44BFB" w:rsidRPr="00E44BFB" w:rsidRDefault="00E44BFB" w:rsidP="00E44BF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обработки информации,</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где: Ч</w:t>
      </w:r>
      <w:r w:rsidRPr="00E44BFB">
        <w:rPr>
          <w:rFonts w:ascii="Times New Roman" w:eastAsia="Times New Roman" w:hAnsi="Times New Roman" w:cs="Times New Roman"/>
          <w:sz w:val="24"/>
          <w:szCs w:val="28"/>
          <w:vertAlign w:val="subscript"/>
          <w:lang w:eastAsia="ru-RU"/>
        </w:rPr>
        <w:t>оп</w:t>
      </w:r>
      <w:r w:rsidRPr="00E44BFB">
        <w:rPr>
          <w:rFonts w:ascii="Times New Roman" w:eastAsia="Times New Roman" w:hAnsi="Times New Roman" w:cs="Times New Roman"/>
          <w:sz w:val="24"/>
          <w:szCs w:val="28"/>
          <w:lang w:eastAsia="ru-RU"/>
        </w:rPr>
        <w:t xml:space="preserve"> - расчетная численность основных работников, определяемая в соответствии с </w:t>
      </w:r>
      <w:hyperlink r:id="rId16" w:tooltip="Постановление Правительства РФ от 13.10.2014 N 1047 (ред. от 11.03.2016) &quot;Об Общих правилах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включая соответственно территориальные органы и подведомственные казенные учреждения&quot;{КонсультантПлюс}" w:history="1">
        <w:r w:rsidRPr="00E44BFB">
          <w:rPr>
            <w:rFonts w:ascii="Times New Roman" w:eastAsia="Times New Roman" w:hAnsi="Times New Roman" w:cs="Times New Roman"/>
            <w:sz w:val="24"/>
            <w:szCs w:val="28"/>
            <w:lang w:eastAsia="ru-RU"/>
          </w:rPr>
          <w:t>пунктами 18</w:t>
        </w:r>
      </w:hyperlink>
      <w:r w:rsidRPr="00E44BFB">
        <w:rPr>
          <w:rFonts w:ascii="Times New Roman" w:eastAsia="Times New Roman" w:hAnsi="Times New Roman" w:cs="Times New Roman"/>
          <w:sz w:val="24"/>
          <w:szCs w:val="28"/>
          <w:lang w:eastAsia="ru-RU"/>
        </w:rPr>
        <w:t xml:space="preserve">, </w:t>
      </w:r>
      <w:hyperlink r:id="rId17" w:tooltip="Постановление Правительства РФ от 13.10.2014 N 1047 (ред. от 11.03.2016) &quot;Об Общих правилах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включая соответственно территориальные органы и подведомственные казенные учреждения&quot;{КонсультантПлюс}" w:history="1">
        <w:r w:rsidRPr="00E44BFB">
          <w:rPr>
            <w:rFonts w:ascii="Times New Roman" w:eastAsia="Times New Roman" w:hAnsi="Times New Roman" w:cs="Times New Roman"/>
            <w:sz w:val="24"/>
            <w:szCs w:val="28"/>
            <w:lang w:eastAsia="ru-RU"/>
          </w:rPr>
          <w:t>20</w:t>
        </w:r>
      </w:hyperlink>
      <w:r w:rsidRPr="00E44BFB">
        <w:rPr>
          <w:rFonts w:ascii="Times New Roman" w:eastAsia="Times New Roman" w:hAnsi="Times New Roman" w:cs="Times New Roman"/>
          <w:sz w:val="24"/>
          <w:szCs w:val="28"/>
          <w:lang w:eastAsia="ru-RU"/>
        </w:rPr>
        <w:t xml:space="preserve">, </w:t>
      </w:r>
      <w:hyperlink r:id="rId18" w:tooltip="Постановление Правительства РФ от 13.10.2014 N 1047 (ред. от 11.03.2016) &quot;Об Общих правилах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включая соответственно территориальные органы и подведомственные казенные учреждения&quot;{КонсультантПлюс}" w:history="1">
        <w:r w:rsidRPr="00E44BFB">
          <w:rPr>
            <w:rFonts w:ascii="Times New Roman" w:eastAsia="Times New Roman" w:hAnsi="Times New Roman" w:cs="Times New Roman"/>
            <w:sz w:val="24"/>
            <w:szCs w:val="28"/>
            <w:lang w:eastAsia="ru-RU"/>
          </w:rPr>
          <w:t>22</w:t>
        </w:r>
      </w:hyperlink>
      <w:r w:rsidRPr="00E44BFB">
        <w:rPr>
          <w:rFonts w:ascii="Times New Roman" w:eastAsia="Times New Roman" w:hAnsi="Times New Roman" w:cs="Times New Roman"/>
          <w:sz w:val="24"/>
          <w:szCs w:val="28"/>
          <w:lang w:eastAsia="ru-RU"/>
        </w:rPr>
        <w:t xml:space="preserve"> Общих правил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включая соответственно территориальные органы и подведомственные казенные учреждения, утвержденных постановлением Правительства Российской Федерации от 13 октября 2014 года N 1047 (далее - Общие правила определения нормативных затрат).</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20. Затраты на техническое обслуживание и регламентно-профилактический ремонт оборудования по обеспечению безопасности информации (З</w:t>
      </w:r>
      <w:r w:rsidRPr="00E44BFB">
        <w:rPr>
          <w:rFonts w:ascii="Times New Roman" w:eastAsia="Times New Roman" w:hAnsi="Times New Roman" w:cs="Times New Roman"/>
          <w:sz w:val="24"/>
          <w:szCs w:val="28"/>
          <w:vertAlign w:val="subscript"/>
          <w:lang w:eastAsia="ru-RU"/>
        </w:rPr>
        <w:t>сби</w:t>
      </w:r>
      <w:r w:rsidRPr="00E44BFB">
        <w:rPr>
          <w:rFonts w:ascii="Times New Roman" w:eastAsia="Times New Roman" w:hAnsi="Times New Roman" w:cs="Times New Roman"/>
          <w:sz w:val="24"/>
          <w:szCs w:val="28"/>
          <w:lang w:eastAsia="ru-RU"/>
        </w:rPr>
        <w:t>) определяются по формуле: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8"/>
          <w:lang w:eastAsia="ru-RU"/>
        </w:rPr>
      </w:pPr>
      <w:r w:rsidRPr="00E44BFB">
        <w:rPr>
          <w:rFonts w:ascii="Times New Roman" w:eastAsia="Times New Roman" w:hAnsi="Times New Roman" w:cs="Times New Roman"/>
          <w:noProof/>
          <w:position w:val="-28"/>
          <w:sz w:val="24"/>
          <w:szCs w:val="28"/>
          <w:lang w:eastAsia="ru-RU"/>
        </w:rPr>
        <w:drawing>
          <wp:inline distT="0" distB="0" distL="0" distR="0">
            <wp:extent cx="1208405" cy="429260"/>
            <wp:effectExtent l="0" t="0" r="0" b="889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08405" cy="429260"/>
                    </a:xfrm>
                    <a:prstGeom prst="rect">
                      <a:avLst/>
                    </a:prstGeom>
                    <a:noFill/>
                    <a:ln>
                      <a:noFill/>
                    </a:ln>
                  </pic:spPr>
                </pic:pic>
              </a:graphicData>
            </a:graphic>
          </wp:inline>
        </w:drawing>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где: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Q</w:t>
      </w:r>
      <w:r w:rsidRPr="00E44BFB">
        <w:rPr>
          <w:rFonts w:ascii="Times New Roman" w:eastAsia="Times New Roman" w:hAnsi="Times New Roman" w:cs="Times New Roman"/>
          <w:sz w:val="24"/>
          <w:szCs w:val="28"/>
          <w:vertAlign w:val="subscript"/>
          <w:lang w:eastAsia="ru-RU"/>
        </w:rPr>
        <w:t>i сби</w:t>
      </w:r>
      <w:r w:rsidRPr="00E44BFB">
        <w:rPr>
          <w:rFonts w:ascii="Times New Roman" w:eastAsia="Times New Roman" w:hAnsi="Times New Roman" w:cs="Times New Roman"/>
          <w:sz w:val="24"/>
          <w:szCs w:val="28"/>
          <w:lang w:eastAsia="ru-RU"/>
        </w:rPr>
        <w:t xml:space="preserve"> - количество единиц i-го оборудования по обеспечению безопасности информации;</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P</w:t>
      </w:r>
      <w:r w:rsidRPr="00E44BFB">
        <w:rPr>
          <w:rFonts w:ascii="Times New Roman" w:eastAsia="Times New Roman" w:hAnsi="Times New Roman" w:cs="Times New Roman"/>
          <w:sz w:val="24"/>
          <w:szCs w:val="28"/>
          <w:vertAlign w:val="subscript"/>
          <w:lang w:eastAsia="ru-RU"/>
        </w:rPr>
        <w:t>i сби</w:t>
      </w:r>
      <w:r w:rsidRPr="00E44BFB">
        <w:rPr>
          <w:rFonts w:ascii="Times New Roman" w:eastAsia="Times New Roman" w:hAnsi="Times New Roman" w:cs="Times New Roman"/>
          <w:sz w:val="24"/>
          <w:szCs w:val="28"/>
          <w:lang w:eastAsia="ru-RU"/>
        </w:rPr>
        <w:t xml:space="preserve"> - цена технического обслуживания и регламентно-профилактического ремонта 1 единицы i-го оборудования в год.</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21. Затраты на техническое обслуживание и регламентно-профилактический ремонт системы телефонной связи (автоматизированных телефонных станций) (З</w:t>
      </w:r>
      <w:r w:rsidRPr="00E44BFB">
        <w:rPr>
          <w:rFonts w:ascii="Times New Roman" w:eastAsia="Times New Roman" w:hAnsi="Times New Roman" w:cs="Times New Roman"/>
          <w:sz w:val="24"/>
          <w:szCs w:val="28"/>
          <w:vertAlign w:val="subscript"/>
          <w:lang w:eastAsia="ru-RU"/>
        </w:rPr>
        <w:t>стс</w:t>
      </w:r>
      <w:r w:rsidRPr="00E44BFB">
        <w:rPr>
          <w:rFonts w:ascii="Times New Roman" w:eastAsia="Times New Roman" w:hAnsi="Times New Roman" w:cs="Times New Roman"/>
          <w:sz w:val="24"/>
          <w:szCs w:val="28"/>
          <w:lang w:eastAsia="ru-RU"/>
        </w:rPr>
        <w:t>) определяются по формуле: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8"/>
          <w:lang w:eastAsia="ru-RU"/>
        </w:rPr>
      </w:pPr>
      <w:r w:rsidRPr="00E44BFB">
        <w:rPr>
          <w:rFonts w:ascii="Times New Roman" w:eastAsia="Times New Roman" w:hAnsi="Times New Roman" w:cs="Times New Roman"/>
          <w:noProof/>
          <w:position w:val="-28"/>
          <w:sz w:val="24"/>
          <w:szCs w:val="28"/>
          <w:lang w:eastAsia="ru-RU"/>
        </w:rPr>
        <w:drawing>
          <wp:inline distT="0" distB="0" distL="0" distR="0">
            <wp:extent cx="1184910" cy="429260"/>
            <wp:effectExtent l="0" t="0" r="0" b="8890"/>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84910" cy="429260"/>
                    </a:xfrm>
                    <a:prstGeom prst="rect">
                      <a:avLst/>
                    </a:prstGeom>
                    <a:noFill/>
                    <a:ln>
                      <a:noFill/>
                    </a:ln>
                  </pic:spPr>
                </pic:pic>
              </a:graphicData>
            </a:graphic>
          </wp:inline>
        </w:drawing>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где: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Q</w:t>
      </w:r>
      <w:r w:rsidRPr="00E44BFB">
        <w:rPr>
          <w:rFonts w:ascii="Times New Roman" w:eastAsia="Times New Roman" w:hAnsi="Times New Roman" w:cs="Times New Roman"/>
          <w:sz w:val="24"/>
          <w:szCs w:val="28"/>
          <w:vertAlign w:val="subscript"/>
          <w:lang w:eastAsia="ru-RU"/>
        </w:rPr>
        <w:t>i стс</w:t>
      </w:r>
      <w:r w:rsidRPr="00E44BFB">
        <w:rPr>
          <w:rFonts w:ascii="Times New Roman" w:eastAsia="Times New Roman" w:hAnsi="Times New Roman" w:cs="Times New Roman"/>
          <w:sz w:val="24"/>
          <w:szCs w:val="28"/>
          <w:lang w:eastAsia="ru-RU"/>
        </w:rPr>
        <w:t xml:space="preserve"> - количество автоматизированных телефонных станций i-го вида;</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P</w:t>
      </w:r>
      <w:r w:rsidRPr="00E44BFB">
        <w:rPr>
          <w:rFonts w:ascii="Times New Roman" w:eastAsia="Times New Roman" w:hAnsi="Times New Roman" w:cs="Times New Roman"/>
          <w:sz w:val="24"/>
          <w:szCs w:val="28"/>
          <w:vertAlign w:val="subscript"/>
          <w:lang w:eastAsia="ru-RU"/>
        </w:rPr>
        <w:t>i стс</w:t>
      </w:r>
      <w:r w:rsidRPr="00E44BFB">
        <w:rPr>
          <w:rFonts w:ascii="Times New Roman" w:eastAsia="Times New Roman" w:hAnsi="Times New Roman" w:cs="Times New Roman"/>
          <w:sz w:val="24"/>
          <w:szCs w:val="28"/>
          <w:lang w:eastAsia="ru-RU"/>
        </w:rPr>
        <w:t xml:space="preserve"> - цена технического обслуживания и регламентно-профилактического ремонта 1 автоматизированной телефонной станции i-го вида в год.</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22. Затраты на техническое обслуживание и регламентно-профилактический ремонт локальных вычислительных сетей (З</w:t>
      </w:r>
      <w:r w:rsidRPr="00E44BFB">
        <w:rPr>
          <w:rFonts w:ascii="Times New Roman" w:eastAsia="Times New Roman" w:hAnsi="Times New Roman" w:cs="Times New Roman"/>
          <w:sz w:val="24"/>
          <w:szCs w:val="28"/>
          <w:vertAlign w:val="subscript"/>
          <w:lang w:eastAsia="ru-RU"/>
        </w:rPr>
        <w:t>лвс</w:t>
      </w:r>
      <w:r w:rsidRPr="00E44BFB">
        <w:rPr>
          <w:rFonts w:ascii="Times New Roman" w:eastAsia="Times New Roman" w:hAnsi="Times New Roman" w:cs="Times New Roman"/>
          <w:sz w:val="24"/>
          <w:szCs w:val="28"/>
          <w:lang w:eastAsia="ru-RU"/>
        </w:rPr>
        <w:t>) определяются по формуле: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center"/>
        <w:rPr>
          <w:rFonts w:ascii="Times New Roman" w:eastAsia="Times New Roman" w:hAnsi="Times New Roman" w:cs="Times New Roman"/>
          <w:position w:val="-28"/>
          <w:sz w:val="24"/>
          <w:szCs w:val="28"/>
          <w:lang w:eastAsia="ru-RU"/>
        </w:rPr>
      </w:pPr>
      <w:r w:rsidRPr="00E44BFB">
        <w:rPr>
          <w:rFonts w:ascii="Times New Roman" w:eastAsia="Times New Roman" w:hAnsi="Times New Roman" w:cs="Times New Roman"/>
          <w:noProof/>
          <w:position w:val="-28"/>
          <w:sz w:val="24"/>
          <w:szCs w:val="28"/>
          <w:lang w:eastAsia="ru-RU"/>
        </w:rPr>
        <w:drawing>
          <wp:inline distT="0" distB="0" distL="0" distR="0">
            <wp:extent cx="1192530" cy="429260"/>
            <wp:effectExtent l="0" t="0" r="7620" b="889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92530" cy="429260"/>
                    </a:xfrm>
                    <a:prstGeom prst="rect">
                      <a:avLst/>
                    </a:prstGeom>
                    <a:noFill/>
                    <a:ln>
                      <a:noFill/>
                    </a:ln>
                  </pic:spPr>
                </pic:pic>
              </a:graphicData>
            </a:graphic>
          </wp:inline>
        </w:drawing>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 xml:space="preserve">        где:</w:t>
      </w:r>
      <w:r w:rsidRPr="00E44BFB">
        <w:rPr>
          <w:rFonts w:ascii="Times New Roman" w:eastAsia="Times New Roman" w:hAnsi="Times New Roman" w:cs="Times New Roman"/>
          <w:sz w:val="24"/>
          <w:szCs w:val="28"/>
          <w:lang w:eastAsia="ru-RU"/>
        </w:rPr>
        <w:tab/>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Q</w:t>
      </w:r>
      <w:r w:rsidRPr="00E44BFB">
        <w:rPr>
          <w:rFonts w:ascii="Times New Roman" w:eastAsia="Times New Roman" w:hAnsi="Times New Roman" w:cs="Times New Roman"/>
          <w:sz w:val="24"/>
          <w:szCs w:val="28"/>
          <w:vertAlign w:val="subscript"/>
          <w:lang w:eastAsia="ru-RU"/>
        </w:rPr>
        <w:t>i лвс</w:t>
      </w:r>
      <w:r w:rsidRPr="00E44BFB">
        <w:rPr>
          <w:rFonts w:ascii="Times New Roman" w:eastAsia="Times New Roman" w:hAnsi="Times New Roman" w:cs="Times New Roman"/>
          <w:sz w:val="24"/>
          <w:szCs w:val="28"/>
          <w:lang w:eastAsia="ru-RU"/>
        </w:rPr>
        <w:t xml:space="preserve"> - количество устройств локальных вычислительных сетей i-го вида;</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P</w:t>
      </w:r>
      <w:r w:rsidRPr="00E44BFB">
        <w:rPr>
          <w:rFonts w:ascii="Times New Roman" w:eastAsia="Times New Roman" w:hAnsi="Times New Roman" w:cs="Times New Roman"/>
          <w:sz w:val="24"/>
          <w:szCs w:val="28"/>
          <w:vertAlign w:val="subscript"/>
          <w:lang w:eastAsia="ru-RU"/>
        </w:rPr>
        <w:t>i лвс</w:t>
      </w:r>
      <w:r w:rsidRPr="00E44BFB">
        <w:rPr>
          <w:rFonts w:ascii="Times New Roman" w:eastAsia="Times New Roman" w:hAnsi="Times New Roman" w:cs="Times New Roman"/>
          <w:sz w:val="24"/>
          <w:szCs w:val="28"/>
          <w:lang w:eastAsia="ru-RU"/>
        </w:rPr>
        <w:t xml:space="preserve"> - цена технического обслуживания и регламентно-профилактического ремонта 1 устройства локальных вычислительных сетей i-го вида в год.</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23. Затраты на техническое обслуживание и регламентно-профилактический ремонт систем бесперебойного питания (З</w:t>
      </w:r>
      <w:r w:rsidRPr="00E44BFB">
        <w:rPr>
          <w:rFonts w:ascii="Times New Roman" w:eastAsia="Times New Roman" w:hAnsi="Times New Roman" w:cs="Times New Roman"/>
          <w:sz w:val="24"/>
          <w:szCs w:val="28"/>
          <w:vertAlign w:val="subscript"/>
          <w:lang w:eastAsia="ru-RU"/>
        </w:rPr>
        <w:t>сбп</w:t>
      </w:r>
      <w:r w:rsidRPr="00E44BFB">
        <w:rPr>
          <w:rFonts w:ascii="Times New Roman" w:eastAsia="Times New Roman" w:hAnsi="Times New Roman" w:cs="Times New Roman"/>
          <w:sz w:val="24"/>
          <w:szCs w:val="28"/>
          <w:lang w:eastAsia="ru-RU"/>
        </w:rPr>
        <w:t>) определяются по формуле: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8"/>
          <w:lang w:eastAsia="ru-RU"/>
        </w:rPr>
      </w:pPr>
      <w:r w:rsidRPr="00E44BFB">
        <w:rPr>
          <w:rFonts w:ascii="Times New Roman" w:eastAsia="Times New Roman" w:hAnsi="Times New Roman" w:cs="Times New Roman"/>
          <w:noProof/>
          <w:position w:val="-28"/>
          <w:sz w:val="24"/>
          <w:szCs w:val="28"/>
          <w:lang w:eastAsia="ru-RU"/>
        </w:rPr>
        <w:drawing>
          <wp:inline distT="0" distB="0" distL="0" distR="0">
            <wp:extent cx="1208405" cy="429260"/>
            <wp:effectExtent l="0" t="0" r="0" b="889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08405" cy="429260"/>
                    </a:xfrm>
                    <a:prstGeom prst="rect">
                      <a:avLst/>
                    </a:prstGeom>
                    <a:noFill/>
                    <a:ln>
                      <a:noFill/>
                    </a:ln>
                  </pic:spPr>
                </pic:pic>
              </a:graphicData>
            </a:graphic>
          </wp:inline>
        </w:drawing>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где: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Q</w:t>
      </w:r>
      <w:r w:rsidRPr="00E44BFB">
        <w:rPr>
          <w:rFonts w:ascii="Times New Roman" w:eastAsia="Times New Roman" w:hAnsi="Times New Roman" w:cs="Times New Roman"/>
          <w:sz w:val="24"/>
          <w:szCs w:val="28"/>
          <w:vertAlign w:val="subscript"/>
          <w:lang w:eastAsia="ru-RU"/>
        </w:rPr>
        <w:t>i сбп</w:t>
      </w:r>
      <w:r w:rsidRPr="00E44BFB">
        <w:rPr>
          <w:rFonts w:ascii="Times New Roman" w:eastAsia="Times New Roman" w:hAnsi="Times New Roman" w:cs="Times New Roman"/>
          <w:sz w:val="24"/>
          <w:szCs w:val="28"/>
          <w:lang w:eastAsia="ru-RU"/>
        </w:rPr>
        <w:t xml:space="preserve"> - количество модулей бесперебойного питания i-го вида;</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P</w:t>
      </w:r>
      <w:r w:rsidRPr="00E44BFB">
        <w:rPr>
          <w:rFonts w:ascii="Times New Roman" w:eastAsia="Times New Roman" w:hAnsi="Times New Roman" w:cs="Times New Roman"/>
          <w:sz w:val="24"/>
          <w:szCs w:val="28"/>
          <w:vertAlign w:val="subscript"/>
          <w:lang w:eastAsia="ru-RU"/>
        </w:rPr>
        <w:t>i сбп</w:t>
      </w:r>
      <w:r w:rsidRPr="00E44BFB">
        <w:rPr>
          <w:rFonts w:ascii="Times New Roman" w:eastAsia="Times New Roman" w:hAnsi="Times New Roman" w:cs="Times New Roman"/>
          <w:sz w:val="24"/>
          <w:szCs w:val="28"/>
          <w:lang w:eastAsia="ru-RU"/>
        </w:rPr>
        <w:t xml:space="preserve"> - цена технического обслуживания и регламентно-профилактического ремонта 1 модуля бесперебойного питания i-го вида в год.</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bookmarkStart w:id="7" w:name="Par213"/>
      <w:bookmarkEnd w:id="7"/>
      <w:r w:rsidRPr="00E44BFB">
        <w:rPr>
          <w:rFonts w:ascii="Times New Roman" w:eastAsia="Times New Roman" w:hAnsi="Times New Roman" w:cs="Times New Roman"/>
          <w:sz w:val="24"/>
          <w:szCs w:val="28"/>
          <w:lang w:eastAsia="ru-RU"/>
        </w:rPr>
        <w:t>24. Затраты на техническое обслуживание и регламентно-профилактический ремонт принтеров, многофункциональных устройств, копировальных аппаратов и иной оргтехники (З</w:t>
      </w:r>
      <w:r w:rsidRPr="00E44BFB">
        <w:rPr>
          <w:rFonts w:ascii="Times New Roman" w:eastAsia="Times New Roman" w:hAnsi="Times New Roman" w:cs="Times New Roman"/>
          <w:sz w:val="24"/>
          <w:szCs w:val="28"/>
          <w:vertAlign w:val="subscript"/>
          <w:lang w:eastAsia="ru-RU"/>
        </w:rPr>
        <w:t>рпм</w:t>
      </w:r>
      <w:r w:rsidRPr="00E44BFB">
        <w:rPr>
          <w:rFonts w:ascii="Times New Roman" w:eastAsia="Times New Roman" w:hAnsi="Times New Roman" w:cs="Times New Roman"/>
          <w:sz w:val="24"/>
          <w:szCs w:val="28"/>
          <w:lang w:eastAsia="ru-RU"/>
        </w:rPr>
        <w:t>) определяются по формуле: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8"/>
          <w:lang w:eastAsia="ru-RU"/>
        </w:rPr>
      </w:pPr>
      <w:r w:rsidRPr="00E44BFB">
        <w:rPr>
          <w:rFonts w:ascii="Times New Roman" w:eastAsia="Times New Roman" w:hAnsi="Times New Roman" w:cs="Times New Roman"/>
          <w:noProof/>
          <w:position w:val="-28"/>
          <w:sz w:val="24"/>
          <w:szCs w:val="28"/>
          <w:lang w:eastAsia="ru-RU"/>
        </w:rPr>
        <w:drawing>
          <wp:inline distT="0" distB="0" distL="0" distR="0">
            <wp:extent cx="1256030" cy="429260"/>
            <wp:effectExtent l="0" t="0" r="1270" b="889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56030" cy="429260"/>
                    </a:xfrm>
                    <a:prstGeom prst="rect">
                      <a:avLst/>
                    </a:prstGeom>
                    <a:noFill/>
                    <a:ln>
                      <a:noFill/>
                    </a:ln>
                  </pic:spPr>
                </pic:pic>
              </a:graphicData>
            </a:graphic>
          </wp:inline>
        </w:drawing>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где: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Q</w:t>
      </w:r>
      <w:r w:rsidRPr="00E44BFB">
        <w:rPr>
          <w:rFonts w:ascii="Times New Roman" w:eastAsia="Times New Roman" w:hAnsi="Times New Roman" w:cs="Times New Roman"/>
          <w:sz w:val="24"/>
          <w:szCs w:val="28"/>
          <w:vertAlign w:val="subscript"/>
          <w:lang w:eastAsia="ru-RU"/>
        </w:rPr>
        <w:t>i рпм</w:t>
      </w:r>
      <w:r w:rsidRPr="00E44BFB">
        <w:rPr>
          <w:rFonts w:ascii="Times New Roman" w:eastAsia="Times New Roman" w:hAnsi="Times New Roman" w:cs="Times New Roman"/>
          <w:sz w:val="24"/>
          <w:szCs w:val="28"/>
          <w:lang w:eastAsia="ru-RU"/>
        </w:rPr>
        <w:t xml:space="preserve"> - количество i-х принтеров, многофункциональных устройств, копировальных аппаратов и иной оргтехники в соответствии с нормативами государственных органов;</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P</w:t>
      </w:r>
      <w:r w:rsidRPr="00E44BFB">
        <w:rPr>
          <w:rFonts w:ascii="Times New Roman" w:eastAsia="Times New Roman" w:hAnsi="Times New Roman" w:cs="Times New Roman"/>
          <w:sz w:val="24"/>
          <w:szCs w:val="28"/>
          <w:vertAlign w:val="subscript"/>
          <w:lang w:eastAsia="ru-RU"/>
        </w:rPr>
        <w:t>i рпм</w:t>
      </w:r>
      <w:r w:rsidRPr="00E44BFB">
        <w:rPr>
          <w:rFonts w:ascii="Times New Roman" w:eastAsia="Times New Roman" w:hAnsi="Times New Roman" w:cs="Times New Roman"/>
          <w:sz w:val="24"/>
          <w:szCs w:val="28"/>
          <w:lang w:eastAsia="ru-RU"/>
        </w:rPr>
        <w:t xml:space="preserve"> - цена технического обслуживания и регламентно-профилактического ремонта i-х принтеров, многофункциональных устройств, копировальных аппаратов и иной оргтехники в год.</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Глава 4. ОПРЕДЕЛЕНИЕ НОРМАТИВНЫХ ЗАТРАТ НА ПРИОБРЕТЕНИЕ ПРОЧИХ РАБОТ И УСЛУГ, НЕ ПРЕДУСМОТРЕННЫХ ГЛАВАМИ 2, 3 НАСТОЯЩИХ ПРАВИЛ</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25.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(З</w:t>
      </w:r>
      <w:r w:rsidRPr="00E44BFB">
        <w:rPr>
          <w:rFonts w:ascii="Times New Roman" w:eastAsia="Times New Roman" w:hAnsi="Times New Roman" w:cs="Times New Roman"/>
          <w:sz w:val="24"/>
          <w:szCs w:val="28"/>
          <w:vertAlign w:val="subscript"/>
          <w:lang w:eastAsia="ru-RU"/>
        </w:rPr>
        <w:t>спо</w:t>
      </w:r>
      <w:r w:rsidRPr="00E44BFB">
        <w:rPr>
          <w:rFonts w:ascii="Times New Roman" w:eastAsia="Times New Roman" w:hAnsi="Times New Roman" w:cs="Times New Roman"/>
          <w:sz w:val="24"/>
          <w:szCs w:val="28"/>
          <w:lang w:eastAsia="ru-RU"/>
        </w:rPr>
        <w:t>) определяются по формуле: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З</w:t>
      </w:r>
      <w:r w:rsidRPr="00E44BFB">
        <w:rPr>
          <w:rFonts w:ascii="Times New Roman" w:eastAsia="Times New Roman" w:hAnsi="Times New Roman" w:cs="Times New Roman"/>
          <w:sz w:val="24"/>
          <w:szCs w:val="28"/>
          <w:vertAlign w:val="subscript"/>
          <w:lang w:eastAsia="ru-RU"/>
        </w:rPr>
        <w:t>спо</w:t>
      </w:r>
      <w:r w:rsidRPr="00E44BFB">
        <w:rPr>
          <w:rFonts w:ascii="Times New Roman" w:eastAsia="Times New Roman" w:hAnsi="Times New Roman" w:cs="Times New Roman"/>
          <w:sz w:val="24"/>
          <w:szCs w:val="28"/>
          <w:lang w:eastAsia="ru-RU"/>
        </w:rPr>
        <w:t xml:space="preserve"> = З</w:t>
      </w:r>
      <w:r w:rsidRPr="00E44BFB">
        <w:rPr>
          <w:rFonts w:ascii="Times New Roman" w:eastAsia="Times New Roman" w:hAnsi="Times New Roman" w:cs="Times New Roman"/>
          <w:sz w:val="24"/>
          <w:szCs w:val="28"/>
          <w:vertAlign w:val="subscript"/>
          <w:lang w:eastAsia="ru-RU"/>
        </w:rPr>
        <w:t>сспс</w:t>
      </w:r>
      <w:r w:rsidRPr="00E44BFB">
        <w:rPr>
          <w:rFonts w:ascii="Times New Roman" w:eastAsia="Times New Roman" w:hAnsi="Times New Roman" w:cs="Times New Roman"/>
          <w:sz w:val="24"/>
          <w:szCs w:val="28"/>
          <w:lang w:eastAsia="ru-RU"/>
        </w:rPr>
        <w:t xml:space="preserve"> + З</w:t>
      </w:r>
      <w:r w:rsidRPr="00E44BFB">
        <w:rPr>
          <w:rFonts w:ascii="Times New Roman" w:eastAsia="Times New Roman" w:hAnsi="Times New Roman" w:cs="Times New Roman"/>
          <w:sz w:val="24"/>
          <w:szCs w:val="28"/>
          <w:vertAlign w:val="subscript"/>
          <w:lang w:eastAsia="ru-RU"/>
        </w:rPr>
        <w:t>сип</w:t>
      </w:r>
      <w:r w:rsidRPr="00E44BFB">
        <w:rPr>
          <w:rFonts w:ascii="Times New Roman" w:eastAsia="Times New Roman" w:hAnsi="Times New Roman" w:cs="Times New Roman"/>
          <w:sz w:val="24"/>
          <w:szCs w:val="28"/>
          <w:lang w:eastAsia="ru-RU"/>
        </w:rPr>
        <w:t>,</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где: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З</w:t>
      </w:r>
      <w:r w:rsidRPr="00E44BFB">
        <w:rPr>
          <w:rFonts w:ascii="Times New Roman" w:eastAsia="Times New Roman" w:hAnsi="Times New Roman" w:cs="Times New Roman"/>
          <w:sz w:val="24"/>
          <w:szCs w:val="28"/>
          <w:vertAlign w:val="subscript"/>
          <w:lang w:eastAsia="ru-RU"/>
        </w:rPr>
        <w:t>сспс</w:t>
      </w:r>
      <w:r w:rsidRPr="00E44BFB">
        <w:rPr>
          <w:rFonts w:ascii="Times New Roman" w:eastAsia="Times New Roman" w:hAnsi="Times New Roman" w:cs="Times New Roman"/>
          <w:sz w:val="24"/>
          <w:szCs w:val="28"/>
          <w:lang w:eastAsia="ru-RU"/>
        </w:rPr>
        <w:t xml:space="preserve"> - затраты на оплату услуг по сопровождению справочно-правовых систем;</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З</w:t>
      </w:r>
      <w:r w:rsidRPr="00E44BFB">
        <w:rPr>
          <w:rFonts w:ascii="Times New Roman" w:eastAsia="Times New Roman" w:hAnsi="Times New Roman" w:cs="Times New Roman"/>
          <w:sz w:val="24"/>
          <w:szCs w:val="28"/>
          <w:vertAlign w:val="subscript"/>
          <w:lang w:eastAsia="ru-RU"/>
        </w:rPr>
        <w:t>сип</w:t>
      </w:r>
      <w:r w:rsidRPr="00E44BFB">
        <w:rPr>
          <w:rFonts w:ascii="Times New Roman" w:eastAsia="Times New Roman" w:hAnsi="Times New Roman" w:cs="Times New Roman"/>
          <w:sz w:val="24"/>
          <w:szCs w:val="28"/>
          <w:lang w:eastAsia="ru-RU"/>
        </w:rPr>
        <w:t xml:space="preserve"> - затраты на оплату услуг по сопровождению и приобретению иного программного обеспечения.</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В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не входят затраты на приобретение общесистемного программного обеспечения.</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26. Затраты на оплату услуг по сопровождению справочно-правовых систем (З</w:t>
      </w:r>
      <w:r w:rsidRPr="00E44BFB">
        <w:rPr>
          <w:rFonts w:ascii="Times New Roman" w:eastAsia="Times New Roman" w:hAnsi="Times New Roman" w:cs="Times New Roman"/>
          <w:sz w:val="24"/>
          <w:szCs w:val="28"/>
          <w:vertAlign w:val="subscript"/>
          <w:lang w:eastAsia="ru-RU"/>
        </w:rPr>
        <w:t>сспс</w:t>
      </w:r>
      <w:r w:rsidRPr="00E44BFB">
        <w:rPr>
          <w:rFonts w:ascii="Times New Roman" w:eastAsia="Times New Roman" w:hAnsi="Times New Roman" w:cs="Times New Roman"/>
          <w:sz w:val="24"/>
          <w:szCs w:val="28"/>
          <w:lang w:eastAsia="ru-RU"/>
        </w:rPr>
        <w:t>) определяются по формуле: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8"/>
          <w:lang w:eastAsia="ru-RU"/>
        </w:rPr>
      </w:pPr>
      <w:r w:rsidRPr="00E44BFB">
        <w:rPr>
          <w:rFonts w:ascii="Times New Roman" w:eastAsia="Times New Roman" w:hAnsi="Times New Roman" w:cs="Times New Roman"/>
          <w:noProof/>
          <w:position w:val="-28"/>
          <w:sz w:val="24"/>
          <w:szCs w:val="28"/>
          <w:lang w:eastAsia="ru-RU"/>
        </w:rPr>
        <w:drawing>
          <wp:inline distT="0" distB="0" distL="0" distR="0">
            <wp:extent cx="914400" cy="429260"/>
            <wp:effectExtent l="0" t="0" r="0" b="889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14400" cy="429260"/>
                    </a:xfrm>
                    <a:prstGeom prst="rect">
                      <a:avLst/>
                    </a:prstGeom>
                    <a:noFill/>
                    <a:ln>
                      <a:noFill/>
                    </a:ln>
                  </pic:spPr>
                </pic:pic>
              </a:graphicData>
            </a:graphic>
          </wp:inline>
        </w:drawing>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где P</w:t>
      </w:r>
      <w:r w:rsidRPr="00E44BFB">
        <w:rPr>
          <w:rFonts w:ascii="Times New Roman" w:eastAsia="Times New Roman" w:hAnsi="Times New Roman" w:cs="Times New Roman"/>
          <w:sz w:val="24"/>
          <w:szCs w:val="28"/>
          <w:vertAlign w:val="subscript"/>
          <w:lang w:eastAsia="ru-RU"/>
        </w:rPr>
        <w:t>i сспс</w:t>
      </w:r>
      <w:r w:rsidRPr="00E44BFB">
        <w:rPr>
          <w:rFonts w:ascii="Times New Roman" w:eastAsia="Times New Roman" w:hAnsi="Times New Roman" w:cs="Times New Roman"/>
          <w:sz w:val="24"/>
          <w:szCs w:val="28"/>
          <w:lang w:eastAsia="ru-RU"/>
        </w:rPr>
        <w:t xml:space="preserve"> - цена сопровождения i-й справочно-правовой системы, определяемая согласно перечню работ по сопровождению справочно-правовых систем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справочно-правовых систем.</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27. Затраты на оплату услуг по сопровождению и приобретению иного программного обеспечения (З</w:t>
      </w:r>
      <w:r w:rsidRPr="00E44BFB">
        <w:rPr>
          <w:rFonts w:ascii="Times New Roman" w:eastAsia="Times New Roman" w:hAnsi="Times New Roman" w:cs="Times New Roman"/>
          <w:sz w:val="24"/>
          <w:szCs w:val="28"/>
          <w:vertAlign w:val="subscript"/>
          <w:lang w:eastAsia="ru-RU"/>
        </w:rPr>
        <w:t>сип</w:t>
      </w:r>
      <w:r w:rsidRPr="00E44BFB">
        <w:rPr>
          <w:rFonts w:ascii="Times New Roman" w:eastAsia="Times New Roman" w:hAnsi="Times New Roman" w:cs="Times New Roman"/>
          <w:sz w:val="24"/>
          <w:szCs w:val="28"/>
          <w:lang w:eastAsia="ru-RU"/>
        </w:rPr>
        <w:t>) определяются по формуле: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8"/>
          <w:lang w:eastAsia="ru-RU"/>
        </w:rPr>
      </w:pPr>
      <w:r w:rsidRPr="00E44BFB">
        <w:rPr>
          <w:rFonts w:ascii="Times New Roman" w:eastAsia="Times New Roman" w:hAnsi="Times New Roman" w:cs="Times New Roman"/>
          <w:noProof/>
          <w:position w:val="-30"/>
          <w:sz w:val="24"/>
          <w:szCs w:val="28"/>
          <w:lang w:eastAsia="ru-RU"/>
        </w:rPr>
        <w:drawing>
          <wp:inline distT="0" distB="0" distL="0" distR="0">
            <wp:extent cx="1407160" cy="445135"/>
            <wp:effectExtent l="0" t="0" r="0"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07160" cy="445135"/>
                    </a:xfrm>
                    <a:prstGeom prst="rect">
                      <a:avLst/>
                    </a:prstGeom>
                    <a:noFill/>
                    <a:ln>
                      <a:noFill/>
                    </a:ln>
                  </pic:spPr>
                </pic:pic>
              </a:graphicData>
            </a:graphic>
          </wp:inline>
        </w:drawing>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где: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P</w:t>
      </w:r>
      <w:r w:rsidRPr="00E44BFB">
        <w:rPr>
          <w:rFonts w:ascii="Times New Roman" w:eastAsia="Times New Roman" w:hAnsi="Times New Roman" w:cs="Times New Roman"/>
          <w:sz w:val="24"/>
          <w:szCs w:val="28"/>
          <w:vertAlign w:val="subscript"/>
          <w:lang w:eastAsia="ru-RU"/>
        </w:rPr>
        <w:t>g ипо</w:t>
      </w:r>
      <w:r w:rsidRPr="00E44BFB">
        <w:rPr>
          <w:rFonts w:ascii="Times New Roman" w:eastAsia="Times New Roman" w:hAnsi="Times New Roman" w:cs="Times New Roman"/>
          <w:sz w:val="24"/>
          <w:szCs w:val="28"/>
          <w:lang w:eastAsia="ru-RU"/>
        </w:rPr>
        <w:t xml:space="preserve"> - цена сопровождения g-го иного программного обеспечения, за исключением справочно-правовых систем, определяемая согласно перечню работ по сопровождению g-го иного программного обеспечения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g-го иного программного обеспечения;</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P</w:t>
      </w:r>
      <w:r w:rsidRPr="00E44BFB">
        <w:rPr>
          <w:rFonts w:ascii="Times New Roman" w:eastAsia="Times New Roman" w:hAnsi="Times New Roman" w:cs="Times New Roman"/>
          <w:sz w:val="24"/>
          <w:szCs w:val="28"/>
          <w:vertAlign w:val="subscript"/>
          <w:lang w:eastAsia="ru-RU"/>
        </w:rPr>
        <w:t>j пнл</w:t>
      </w:r>
      <w:r w:rsidRPr="00E44BFB">
        <w:rPr>
          <w:rFonts w:ascii="Times New Roman" w:eastAsia="Times New Roman" w:hAnsi="Times New Roman" w:cs="Times New Roman"/>
          <w:sz w:val="24"/>
          <w:szCs w:val="28"/>
          <w:lang w:eastAsia="ru-RU"/>
        </w:rPr>
        <w:t xml:space="preserve"> - цена простых (неисключительных) лицензий на использование программного обеспечения на j-е программное обеспечение, за исключением справочно-правовых систем.</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28. Затраты на оплату услуг, связанных с обеспечением безопасности информации (З</w:t>
      </w:r>
      <w:r w:rsidRPr="00E44BFB">
        <w:rPr>
          <w:rFonts w:ascii="Times New Roman" w:eastAsia="Times New Roman" w:hAnsi="Times New Roman" w:cs="Times New Roman"/>
          <w:sz w:val="24"/>
          <w:szCs w:val="28"/>
          <w:vertAlign w:val="subscript"/>
          <w:lang w:eastAsia="ru-RU"/>
        </w:rPr>
        <w:t>оби</w:t>
      </w:r>
      <w:r w:rsidRPr="00E44BFB">
        <w:rPr>
          <w:rFonts w:ascii="Times New Roman" w:eastAsia="Times New Roman" w:hAnsi="Times New Roman" w:cs="Times New Roman"/>
          <w:sz w:val="24"/>
          <w:szCs w:val="28"/>
          <w:lang w:eastAsia="ru-RU"/>
        </w:rPr>
        <w:t>), определяются по формуле: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З</w:t>
      </w:r>
      <w:r w:rsidRPr="00E44BFB">
        <w:rPr>
          <w:rFonts w:ascii="Times New Roman" w:eastAsia="Times New Roman" w:hAnsi="Times New Roman" w:cs="Times New Roman"/>
          <w:sz w:val="24"/>
          <w:szCs w:val="28"/>
          <w:vertAlign w:val="subscript"/>
          <w:lang w:eastAsia="ru-RU"/>
        </w:rPr>
        <w:t>оби</w:t>
      </w:r>
      <w:r w:rsidRPr="00E44BFB">
        <w:rPr>
          <w:rFonts w:ascii="Times New Roman" w:eastAsia="Times New Roman" w:hAnsi="Times New Roman" w:cs="Times New Roman"/>
          <w:sz w:val="24"/>
          <w:szCs w:val="28"/>
          <w:lang w:eastAsia="ru-RU"/>
        </w:rPr>
        <w:t xml:space="preserve"> = З</w:t>
      </w:r>
      <w:r w:rsidRPr="00E44BFB">
        <w:rPr>
          <w:rFonts w:ascii="Times New Roman" w:eastAsia="Times New Roman" w:hAnsi="Times New Roman" w:cs="Times New Roman"/>
          <w:sz w:val="24"/>
          <w:szCs w:val="28"/>
          <w:vertAlign w:val="subscript"/>
          <w:lang w:eastAsia="ru-RU"/>
        </w:rPr>
        <w:t>ат</w:t>
      </w:r>
      <w:r w:rsidRPr="00E44BFB">
        <w:rPr>
          <w:rFonts w:ascii="Times New Roman" w:eastAsia="Times New Roman" w:hAnsi="Times New Roman" w:cs="Times New Roman"/>
          <w:sz w:val="24"/>
          <w:szCs w:val="28"/>
          <w:lang w:eastAsia="ru-RU"/>
        </w:rPr>
        <w:t xml:space="preserve"> + З</w:t>
      </w:r>
      <w:r w:rsidRPr="00E44BFB">
        <w:rPr>
          <w:rFonts w:ascii="Times New Roman" w:eastAsia="Times New Roman" w:hAnsi="Times New Roman" w:cs="Times New Roman"/>
          <w:sz w:val="24"/>
          <w:szCs w:val="28"/>
          <w:vertAlign w:val="subscript"/>
          <w:lang w:eastAsia="ru-RU"/>
        </w:rPr>
        <w:t>нп</w:t>
      </w:r>
      <w:r w:rsidRPr="00E44BFB">
        <w:rPr>
          <w:rFonts w:ascii="Times New Roman" w:eastAsia="Times New Roman" w:hAnsi="Times New Roman" w:cs="Times New Roman"/>
          <w:sz w:val="24"/>
          <w:szCs w:val="28"/>
          <w:lang w:eastAsia="ru-RU"/>
        </w:rPr>
        <w:t>,</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где: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З</w:t>
      </w:r>
      <w:r w:rsidRPr="00E44BFB">
        <w:rPr>
          <w:rFonts w:ascii="Times New Roman" w:eastAsia="Times New Roman" w:hAnsi="Times New Roman" w:cs="Times New Roman"/>
          <w:sz w:val="24"/>
          <w:szCs w:val="28"/>
          <w:vertAlign w:val="subscript"/>
          <w:lang w:eastAsia="ru-RU"/>
        </w:rPr>
        <w:t>ат</w:t>
      </w:r>
      <w:r w:rsidRPr="00E44BFB">
        <w:rPr>
          <w:rFonts w:ascii="Times New Roman" w:eastAsia="Times New Roman" w:hAnsi="Times New Roman" w:cs="Times New Roman"/>
          <w:sz w:val="24"/>
          <w:szCs w:val="28"/>
          <w:lang w:eastAsia="ru-RU"/>
        </w:rPr>
        <w:t xml:space="preserve"> - затраты на проведение аттестационных, проверочных и контрольных мероприятий;</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З</w:t>
      </w:r>
      <w:r w:rsidRPr="00E44BFB">
        <w:rPr>
          <w:rFonts w:ascii="Times New Roman" w:eastAsia="Times New Roman" w:hAnsi="Times New Roman" w:cs="Times New Roman"/>
          <w:sz w:val="24"/>
          <w:szCs w:val="28"/>
          <w:vertAlign w:val="subscript"/>
          <w:lang w:eastAsia="ru-RU"/>
        </w:rPr>
        <w:t>нп</w:t>
      </w:r>
      <w:r w:rsidRPr="00E44BFB">
        <w:rPr>
          <w:rFonts w:ascii="Times New Roman" w:eastAsia="Times New Roman" w:hAnsi="Times New Roman" w:cs="Times New Roman"/>
          <w:sz w:val="24"/>
          <w:szCs w:val="28"/>
          <w:lang w:eastAsia="ru-RU"/>
        </w:rPr>
        <w:t xml:space="preserve"> - затраты на приобретение простых (неисключительных) лицензий на использование программного обеспечения по защите информации.</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29. Затраты на проведение аттестационных, проверочных и контрольных мероприятий (З</w:t>
      </w:r>
      <w:r w:rsidRPr="00E44BFB">
        <w:rPr>
          <w:rFonts w:ascii="Times New Roman" w:eastAsia="Times New Roman" w:hAnsi="Times New Roman" w:cs="Times New Roman"/>
          <w:sz w:val="24"/>
          <w:szCs w:val="28"/>
          <w:vertAlign w:val="subscript"/>
          <w:lang w:eastAsia="ru-RU"/>
        </w:rPr>
        <w:t>ат</w:t>
      </w:r>
      <w:r w:rsidRPr="00E44BFB">
        <w:rPr>
          <w:rFonts w:ascii="Times New Roman" w:eastAsia="Times New Roman" w:hAnsi="Times New Roman" w:cs="Times New Roman"/>
          <w:sz w:val="24"/>
          <w:szCs w:val="28"/>
          <w:lang w:eastAsia="ru-RU"/>
        </w:rPr>
        <w:t>) определяются по формуле: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8"/>
          <w:lang w:eastAsia="ru-RU"/>
        </w:rPr>
      </w:pPr>
      <w:r w:rsidRPr="00E44BFB">
        <w:rPr>
          <w:rFonts w:ascii="Times New Roman" w:eastAsia="Times New Roman" w:hAnsi="Times New Roman" w:cs="Times New Roman"/>
          <w:noProof/>
          <w:position w:val="-30"/>
          <w:sz w:val="24"/>
          <w:szCs w:val="28"/>
          <w:lang w:eastAsia="ru-RU"/>
        </w:rPr>
        <w:drawing>
          <wp:inline distT="0" distB="0" distL="0" distR="0">
            <wp:extent cx="1892300" cy="445135"/>
            <wp:effectExtent l="0" t="0" r="0"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92300" cy="445135"/>
                    </a:xfrm>
                    <a:prstGeom prst="rect">
                      <a:avLst/>
                    </a:prstGeom>
                    <a:noFill/>
                    <a:ln>
                      <a:noFill/>
                    </a:ln>
                  </pic:spPr>
                </pic:pic>
              </a:graphicData>
            </a:graphic>
          </wp:inline>
        </w:drawing>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где: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Q</w:t>
      </w:r>
      <w:r w:rsidRPr="00E44BFB">
        <w:rPr>
          <w:rFonts w:ascii="Times New Roman" w:eastAsia="Times New Roman" w:hAnsi="Times New Roman" w:cs="Times New Roman"/>
          <w:sz w:val="24"/>
          <w:szCs w:val="28"/>
          <w:vertAlign w:val="subscript"/>
          <w:lang w:eastAsia="ru-RU"/>
        </w:rPr>
        <w:t>i об</w:t>
      </w:r>
      <w:r w:rsidRPr="00E44BFB">
        <w:rPr>
          <w:rFonts w:ascii="Times New Roman" w:eastAsia="Times New Roman" w:hAnsi="Times New Roman" w:cs="Times New Roman"/>
          <w:sz w:val="24"/>
          <w:szCs w:val="28"/>
          <w:lang w:eastAsia="ru-RU"/>
        </w:rPr>
        <w:t xml:space="preserve"> - количество аттестуемых i-х объектов (помещений);</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P</w:t>
      </w:r>
      <w:r w:rsidRPr="00E44BFB">
        <w:rPr>
          <w:rFonts w:ascii="Times New Roman" w:eastAsia="Times New Roman" w:hAnsi="Times New Roman" w:cs="Times New Roman"/>
          <w:sz w:val="24"/>
          <w:szCs w:val="28"/>
          <w:vertAlign w:val="subscript"/>
          <w:lang w:eastAsia="ru-RU"/>
        </w:rPr>
        <w:t>i об</w:t>
      </w:r>
      <w:r w:rsidRPr="00E44BFB">
        <w:rPr>
          <w:rFonts w:ascii="Times New Roman" w:eastAsia="Times New Roman" w:hAnsi="Times New Roman" w:cs="Times New Roman"/>
          <w:sz w:val="24"/>
          <w:szCs w:val="28"/>
          <w:lang w:eastAsia="ru-RU"/>
        </w:rPr>
        <w:t xml:space="preserve"> - цена проведения аттестации 1 i-го объекта (помещения);</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Q</w:t>
      </w:r>
      <w:r w:rsidRPr="00E44BFB">
        <w:rPr>
          <w:rFonts w:ascii="Times New Roman" w:eastAsia="Times New Roman" w:hAnsi="Times New Roman" w:cs="Times New Roman"/>
          <w:sz w:val="24"/>
          <w:szCs w:val="28"/>
          <w:vertAlign w:val="subscript"/>
          <w:lang w:eastAsia="ru-RU"/>
        </w:rPr>
        <w:t>i ус</w:t>
      </w:r>
      <w:r w:rsidRPr="00E44BFB">
        <w:rPr>
          <w:rFonts w:ascii="Times New Roman" w:eastAsia="Times New Roman" w:hAnsi="Times New Roman" w:cs="Times New Roman"/>
          <w:sz w:val="24"/>
          <w:szCs w:val="28"/>
          <w:lang w:eastAsia="ru-RU"/>
        </w:rPr>
        <w:t xml:space="preserve"> - количество единиц j-го оборудования (устройств), требующих проверки;</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P</w:t>
      </w:r>
      <w:r w:rsidRPr="00E44BFB">
        <w:rPr>
          <w:rFonts w:ascii="Times New Roman" w:eastAsia="Times New Roman" w:hAnsi="Times New Roman" w:cs="Times New Roman"/>
          <w:sz w:val="24"/>
          <w:szCs w:val="28"/>
          <w:vertAlign w:val="subscript"/>
          <w:lang w:eastAsia="ru-RU"/>
        </w:rPr>
        <w:t>i ус</w:t>
      </w:r>
      <w:r w:rsidRPr="00E44BFB">
        <w:rPr>
          <w:rFonts w:ascii="Times New Roman" w:eastAsia="Times New Roman" w:hAnsi="Times New Roman" w:cs="Times New Roman"/>
          <w:sz w:val="24"/>
          <w:szCs w:val="28"/>
          <w:lang w:eastAsia="ru-RU"/>
        </w:rPr>
        <w:t xml:space="preserve"> - цена проведения проверки 1 единицы j-го оборудования (устройства).</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30. Затраты на приобретение простых (неисключительных) лицензий на использование программного обеспечения по защите информации (З</w:t>
      </w:r>
      <w:r w:rsidRPr="00E44BFB">
        <w:rPr>
          <w:rFonts w:ascii="Times New Roman" w:eastAsia="Times New Roman" w:hAnsi="Times New Roman" w:cs="Times New Roman"/>
          <w:sz w:val="24"/>
          <w:szCs w:val="28"/>
          <w:vertAlign w:val="subscript"/>
          <w:lang w:eastAsia="ru-RU"/>
        </w:rPr>
        <w:t>нп</w:t>
      </w:r>
      <w:r w:rsidRPr="00E44BFB">
        <w:rPr>
          <w:rFonts w:ascii="Times New Roman" w:eastAsia="Times New Roman" w:hAnsi="Times New Roman" w:cs="Times New Roman"/>
          <w:sz w:val="24"/>
          <w:szCs w:val="28"/>
          <w:lang w:eastAsia="ru-RU"/>
        </w:rPr>
        <w:t>) определяются по формуле: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8"/>
          <w:lang w:eastAsia="ru-RU"/>
        </w:rPr>
      </w:pPr>
      <w:r w:rsidRPr="00E44BFB">
        <w:rPr>
          <w:rFonts w:ascii="Times New Roman" w:eastAsia="Times New Roman" w:hAnsi="Times New Roman" w:cs="Times New Roman"/>
          <w:noProof/>
          <w:position w:val="-28"/>
          <w:sz w:val="24"/>
          <w:szCs w:val="28"/>
          <w:lang w:eastAsia="ru-RU"/>
        </w:rPr>
        <w:drawing>
          <wp:inline distT="0" distB="0" distL="0" distR="0">
            <wp:extent cx="1105535" cy="429260"/>
            <wp:effectExtent l="0" t="0" r="0" b="889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05535" cy="429260"/>
                    </a:xfrm>
                    <a:prstGeom prst="rect">
                      <a:avLst/>
                    </a:prstGeom>
                    <a:noFill/>
                    <a:ln>
                      <a:noFill/>
                    </a:ln>
                  </pic:spPr>
                </pic:pic>
              </a:graphicData>
            </a:graphic>
          </wp:inline>
        </w:drawing>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где: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Q</w:t>
      </w:r>
      <w:r w:rsidRPr="00E44BFB">
        <w:rPr>
          <w:rFonts w:ascii="Times New Roman" w:eastAsia="Times New Roman" w:hAnsi="Times New Roman" w:cs="Times New Roman"/>
          <w:sz w:val="24"/>
          <w:szCs w:val="28"/>
          <w:vertAlign w:val="subscript"/>
          <w:lang w:eastAsia="ru-RU"/>
        </w:rPr>
        <w:t>i нп</w:t>
      </w:r>
      <w:r w:rsidRPr="00E44BFB">
        <w:rPr>
          <w:rFonts w:ascii="Times New Roman" w:eastAsia="Times New Roman" w:hAnsi="Times New Roman" w:cs="Times New Roman"/>
          <w:sz w:val="24"/>
          <w:szCs w:val="28"/>
          <w:lang w:eastAsia="ru-RU"/>
        </w:rPr>
        <w:t xml:space="preserve"> - количество приобретаемых простых (неисключительных) лицензий на использование i-го программного обеспечения по защите информации;</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P</w:t>
      </w:r>
      <w:r w:rsidRPr="00E44BFB">
        <w:rPr>
          <w:rFonts w:ascii="Times New Roman" w:eastAsia="Times New Roman" w:hAnsi="Times New Roman" w:cs="Times New Roman"/>
          <w:sz w:val="24"/>
          <w:szCs w:val="28"/>
          <w:vertAlign w:val="subscript"/>
          <w:lang w:eastAsia="ru-RU"/>
        </w:rPr>
        <w:t>i нп</w:t>
      </w:r>
      <w:r w:rsidRPr="00E44BFB">
        <w:rPr>
          <w:rFonts w:ascii="Times New Roman" w:eastAsia="Times New Roman" w:hAnsi="Times New Roman" w:cs="Times New Roman"/>
          <w:sz w:val="24"/>
          <w:szCs w:val="28"/>
          <w:lang w:eastAsia="ru-RU"/>
        </w:rPr>
        <w:t xml:space="preserve"> - цена единицы простой (неисключительной) лицензии на использование i-го программного обеспечения по защите информации.</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31. Затраты на оплату работ по монтажу (установке), дооборудованию и наладке оборудования (З</w:t>
      </w:r>
      <w:r w:rsidRPr="00E44BFB">
        <w:rPr>
          <w:rFonts w:ascii="Times New Roman" w:eastAsia="Times New Roman" w:hAnsi="Times New Roman" w:cs="Times New Roman"/>
          <w:sz w:val="24"/>
          <w:szCs w:val="28"/>
          <w:vertAlign w:val="subscript"/>
          <w:lang w:eastAsia="ru-RU"/>
        </w:rPr>
        <w:t>м</w:t>
      </w:r>
      <w:r w:rsidRPr="00E44BFB">
        <w:rPr>
          <w:rFonts w:ascii="Times New Roman" w:eastAsia="Times New Roman" w:hAnsi="Times New Roman" w:cs="Times New Roman"/>
          <w:sz w:val="24"/>
          <w:szCs w:val="28"/>
          <w:lang w:eastAsia="ru-RU"/>
        </w:rPr>
        <w:t>) определяются по формуле: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8"/>
          <w:lang w:eastAsia="ru-RU"/>
        </w:rPr>
      </w:pPr>
      <w:r w:rsidRPr="00E44BFB">
        <w:rPr>
          <w:rFonts w:ascii="Times New Roman" w:eastAsia="Times New Roman" w:hAnsi="Times New Roman" w:cs="Times New Roman"/>
          <w:noProof/>
          <w:position w:val="-28"/>
          <w:sz w:val="24"/>
          <w:szCs w:val="28"/>
          <w:lang w:eastAsia="ru-RU"/>
        </w:rPr>
        <w:drawing>
          <wp:inline distT="0" distB="0" distL="0" distR="0">
            <wp:extent cx="993775" cy="429260"/>
            <wp:effectExtent l="0" t="0" r="0" b="889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93775" cy="429260"/>
                    </a:xfrm>
                    <a:prstGeom prst="rect">
                      <a:avLst/>
                    </a:prstGeom>
                    <a:noFill/>
                    <a:ln>
                      <a:noFill/>
                    </a:ln>
                  </pic:spPr>
                </pic:pic>
              </a:graphicData>
            </a:graphic>
          </wp:inline>
        </w:drawing>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где: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Q</w:t>
      </w:r>
      <w:r w:rsidRPr="00E44BFB">
        <w:rPr>
          <w:rFonts w:ascii="Times New Roman" w:eastAsia="Times New Roman" w:hAnsi="Times New Roman" w:cs="Times New Roman"/>
          <w:sz w:val="24"/>
          <w:szCs w:val="28"/>
          <w:vertAlign w:val="subscript"/>
          <w:lang w:eastAsia="ru-RU"/>
        </w:rPr>
        <w:t>i м</w:t>
      </w:r>
      <w:r w:rsidRPr="00E44BFB">
        <w:rPr>
          <w:rFonts w:ascii="Times New Roman" w:eastAsia="Times New Roman" w:hAnsi="Times New Roman" w:cs="Times New Roman"/>
          <w:sz w:val="24"/>
          <w:szCs w:val="28"/>
          <w:lang w:eastAsia="ru-RU"/>
        </w:rPr>
        <w:t xml:space="preserve"> - количество i-го оборудования, подлежащего монтажу (установке), дооборудованию и наладке;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P</w:t>
      </w:r>
      <w:r w:rsidRPr="00E44BFB">
        <w:rPr>
          <w:rFonts w:ascii="Times New Roman" w:eastAsia="Times New Roman" w:hAnsi="Times New Roman" w:cs="Times New Roman"/>
          <w:sz w:val="24"/>
          <w:szCs w:val="28"/>
          <w:vertAlign w:val="subscript"/>
          <w:lang w:eastAsia="ru-RU"/>
        </w:rPr>
        <w:t>i м</w:t>
      </w:r>
      <w:r w:rsidRPr="00E44BFB">
        <w:rPr>
          <w:rFonts w:ascii="Times New Roman" w:eastAsia="Times New Roman" w:hAnsi="Times New Roman" w:cs="Times New Roman"/>
          <w:sz w:val="24"/>
          <w:szCs w:val="28"/>
          <w:lang w:eastAsia="ru-RU"/>
        </w:rPr>
        <w:t xml:space="preserve"> - цена монтажа (установки), дооборудования и наладки 1 единицы i-го оборудования.</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Глава 5. ОПРЕДЕЛЕНИЕ НОРМАТИВНЫХ ЗАТРАТ НА ПРИОБРЕТЕНИЕ ОСНОВНЫХ СРЕДСТВ В РАМКАХ ЗАТРАТ НА ИНФОРМАЦИОННО-КОММУНИКАЦИОННЫЕ ТЕХНОЛОГИИ</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32. Затраты на приобретение рабочих станций (З</w:t>
      </w:r>
      <w:r w:rsidRPr="00E44BFB">
        <w:rPr>
          <w:rFonts w:ascii="Times New Roman" w:eastAsia="Times New Roman" w:hAnsi="Times New Roman" w:cs="Times New Roman"/>
          <w:sz w:val="24"/>
          <w:szCs w:val="28"/>
          <w:vertAlign w:val="subscript"/>
          <w:lang w:eastAsia="ru-RU"/>
        </w:rPr>
        <w:t>рст</w:t>
      </w:r>
      <w:r w:rsidRPr="00E44BFB">
        <w:rPr>
          <w:rFonts w:ascii="Times New Roman" w:eastAsia="Times New Roman" w:hAnsi="Times New Roman" w:cs="Times New Roman"/>
          <w:sz w:val="24"/>
          <w:szCs w:val="28"/>
          <w:lang w:eastAsia="ru-RU"/>
        </w:rPr>
        <w:t>) определяются по формуле: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8"/>
          <w:lang w:eastAsia="ru-RU"/>
        </w:rPr>
      </w:pPr>
      <w:r w:rsidRPr="00E44BFB">
        <w:rPr>
          <w:rFonts w:ascii="Times New Roman" w:eastAsia="Times New Roman" w:hAnsi="Times New Roman" w:cs="Times New Roman"/>
          <w:noProof/>
          <w:position w:val="-28"/>
          <w:sz w:val="24"/>
          <w:szCs w:val="28"/>
          <w:lang w:eastAsia="ru-RU"/>
        </w:rPr>
        <w:drawing>
          <wp:inline distT="0" distB="0" distL="0" distR="0">
            <wp:extent cx="1478915" cy="429260"/>
            <wp:effectExtent l="0" t="0" r="6985" b="889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78915" cy="429260"/>
                    </a:xfrm>
                    <a:prstGeom prst="rect">
                      <a:avLst/>
                    </a:prstGeom>
                    <a:noFill/>
                    <a:ln>
                      <a:noFill/>
                    </a:ln>
                  </pic:spPr>
                </pic:pic>
              </a:graphicData>
            </a:graphic>
          </wp:inline>
        </w:drawing>
      </w:r>
    </w:p>
    <w:p w:rsidR="00E44BFB" w:rsidRPr="00E44BFB" w:rsidRDefault="00E44BFB" w:rsidP="00E44BFB">
      <w:pPr>
        <w:widowControl w:val="0"/>
        <w:autoSpaceDE w:val="0"/>
        <w:autoSpaceDN w:val="0"/>
        <w:adjustRightInd w:val="0"/>
        <w:spacing w:after="0" w:line="240" w:lineRule="auto"/>
        <w:ind w:firstLine="709"/>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 xml:space="preserve">        где: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Q</w:t>
      </w:r>
      <w:r w:rsidRPr="00E44BFB">
        <w:rPr>
          <w:rFonts w:ascii="Times New Roman" w:eastAsia="Times New Roman" w:hAnsi="Times New Roman" w:cs="Times New Roman"/>
          <w:sz w:val="24"/>
          <w:szCs w:val="28"/>
          <w:vertAlign w:val="subscript"/>
          <w:lang w:eastAsia="ru-RU"/>
        </w:rPr>
        <w:t>i рст предел</w:t>
      </w:r>
      <w:r w:rsidRPr="00E44BFB">
        <w:rPr>
          <w:rFonts w:ascii="Times New Roman" w:eastAsia="Times New Roman" w:hAnsi="Times New Roman" w:cs="Times New Roman"/>
          <w:sz w:val="24"/>
          <w:szCs w:val="28"/>
          <w:lang w:eastAsia="ru-RU"/>
        </w:rPr>
        <w:t xml:space="preserve"> - количество рабочих станций по i-й должности, не превышающее предельное количество рабочих станций по i-й должности;</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P</w:t>
      </w:r>
      <w:r w:rsidRPr="00E44BFB">
        <w:rPr>
          <w:rFonts w:ascii="Times New Roman" w:eastAsia="Times New Roman" w:hAnsi="Times New Roman" w:cs="Times New Roman"/>
          <w:sz w:val="24"/>
          <w:szCs w:val="28"/>
          <w:vertAlign w:val="subscript"/>
          <w:lang w:eastAsia="ru-RU"/>
        </w:rPr>
        <w:t>i рст</w:t>
      </w:r>
      <w:r w:rsidRPr="00E44BFB">
        <w:rPr>
          <w:rFonts w:ascii="Times New Roman" w:eastAsia="Times New Roman" w:hAnsi="Times New Roman" w:cs="Times New Roman"/>
          <w:sz w:val="24"/>
          <w:szCs w:val="28"/>
          <w:lang w:eastAsia="ru-RU"/>
        </w:rPr>
        <w:t xml:space="preserve"> - цена приобретения 1 рабочей станции по i-й должности в соответствии с нормативами государственных органов.</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Предельное количество рабочих станций по i-й должности (Q</w:t>
      </w:r>
      <w:r w:rsidRPr="00E44BFB">
        <w:rPr>
          <w:rFonts w:ascii="Times New Roman" w:eastAsia="Times New Roman" w:hAnsi="Times New Roman" w:cs="Times New Roman"/>
          <w:sz w:val="24"/>
          <w:szCs w:val="28"/>
          <w:vertAlign w:val="subscript"/>
          <w:lang w:eastAsia="ru-RU"/>
        </w:rPr>
        <w:t>i рст предел</w:t>
      </w:r>
      <w:r w:rsidRPr="00E44BFB">
        <w:rPr>
          <w:rFonts w:ascii="Times New Roman" w:eastAsia="Times New Roman" w:hAnsi="Times New Roman" w:cs="Times New Roman"/>
          <w:sz w:val="24"/>
          <w:szCs w:val="28"/>
          <w:lang w:eastAsia="ru-RU"/>
        </w:rPr>
        <w:t>) определяется по формулам:</w:t>
      </w:r>
    </w:p>
    <w:p w:rsidR="00E44BFB" w:rsidRPr="00E44BFB" w:rsidRDefault="00E44BFB" w:rsidP="00E44BF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Q</w:t>
      </w:r>
      <w:r w:rsidRPr="00E44BFB">
        <w:rPr>
          <w:rFonts w:ascii="Times New Roman" w:eastAsia="Times New Roman" w:hAnsi="Times New Roman" w:cs="Times New Roman"/>
          <w:sz w:val="24"/>
          <w:szCs w:val="28"/>
          <w:vertAlign w:val="subscript"/>
          <w:lang w:eastAsia="ru-RU"/>
        </w:rPr>
        <w:t>i рст предел</w:t>
      </w:r>
      <w:r w:rsidRPr="00E44BFB">
        <w:rPr>
          <w:rFonts w:ascii="Times New Roman" w:eastAsia="Times New Roman" w:hAnsi="Times New Roman" w:cs="Times New Roman"/>
          <w:sz w:val="24"/>
          <w:szCs w:val="28"/>
          <w:lang w:eastAsia="ru-RU"/>
        </w:rPr>
        <w:t xml:space="preserve"> = Ч</w:t>
      </w:r>
      <w:r w:rsidRPr="00E44BFB">
        <w:rPr>
          <w:rFonts w:ascii="Times New Roman" w:eastAsia="Times New Roman" w:hAnsi="Times New Roman" w:cs="Times New Roman"/>
          <w:sz w:val="24"/>
          <w:szCs w:val="28"/>
          <w:vertAlign w:val="subscript"/>
          <w:lang w:eastAsia="ru-RU"/>
        </w:rPr>
        <w:t>оп</w:t>
      </w:r>
      <w:r w:rsidRPr="00E44BFB">
        <w:rPr>
          <w:rFonts w:ascii="Times New Roman" w:eastAsia="Times New Roman" w:hAnsi="Times New Roman" w:cs="Times New Roman"/>
          <w:sz w:val="24"/>
          <w:szCs w:val="28"/>
          <w:lang w:eastAsia="ru-RU"/>
        </w:rPr>
        <w:t xml:space="preserve"> x 0,2 - для закрытого контура</w:t>
      </w:r>
    </w:p>
    <w:p w:rsidR="00E44BFB" w:rsidRPr="00E44BFB" w:rsidRDefault="00E44BFB" w:rsidP="00E44BF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обработки информации,</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Q</w:t>
      </w:r>
      <w:r w:rsidRPr="00E44BFB">
        <w:rPr>
          <w:rFonts w:ascii="Times New Roman" w:eastAsia="Times New Roman" w:hAnsi="Times New Roman" w:cs="Times New Roman"/>
          <w:sz w:val="24"/>
          <w:szCs w:val="28"/>
          <w:vertAlign w:val="subscript"/>
          <w:lang w:eastAsia="ru-RU"/>
        </w:rPr>
        <w:t>i рст предел</w:t>
      </w:r>
      <w:r w:rsidRPr="00E44BFB">
        <w:rPr>
          <w:rFonts w:ascii="Times New Roman" w:eastAsia="Times New Roman" w:hAnsi="Times New Roman" w:cs="Times New Roman"/>
          <w:sz w:val="24"/>
          <w:szCs w:val="28"/>
          <w:lang w:eastAsia="ru-RU"/>
        </w:rPr>
        <w:t xml:space="preserve"> = Ч</w:t>
      </w:r>
      <w:r w:rsidRPr="00E44BFB">
        <w:rPr>
          <w:rFonts w:ascii="Times New Roman" w:eastAsia="Times New Roman" w:hAnsi="Times New Roman" w:cs="Times New Roman"/>
          <w:sz w:val="24"/>
          <w:szCs w:val="28"/>
          <w:vertAlign w:val="subscript"/>
          <w:lang w:eastAsia="ru-RU"/>
        </w:rPr>
        <w:t>оп</w:t>
      </w:r>
      <w:r w:rsidRPr="00E44BFB">
        <w:rPr>
          <w:rFonts w:ascii="Times New Roman" w:eastAsia="Times New Roman" w:hAnsi="Times New Roman" w:cs="Times New Roman"/>
          <w:sz w:val="24"/>
          <w:szCs w:val="28"/>
          <w:lang w:eastAsia="ru-RU"/>
        </w:rPr>
        <w:t xml:space="preserve"> x 1 - для открытого контура</w:t>
      </w:r>
    </w:p>
    <w:p w:rsidR="00E44BFB" w:rsidRPr="00E44BFB" w:rsidRDefault="00E44BFB" w:rsidP="00E44BF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обработки информации,</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где: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Ч</w:t>
      </w:r>
      <w:r w:rsidRPr="00E44BFB">
        <w:rPr>
          <w:rFonts w:ascii="Times New Roman" w:eastAsia="Times New Roman" w:hAnsi="Times New Roman" w:cs="Times New Roman"/>
          <w:sz w:val="24"/>
          <w:szCs w:val="28"/>
          <w:vertAlign w:val="subscript"/>
          <w:lang w:eastAsia="ru-RU"/>
        </w:rPr>
        <w:t>оп</w:t>
      </w:r>
      <w:r w:rsidRPr="00E44BFB">
        <w:rPr>
          <w:rFonts w:ascii="Times New Roman" w:eastAsia="Times New Roman" w:hAnsi="Times New Roman" w:cs="Times New Roman"/>
          <w:sz w:val="24"/>
          <w:szCs w:val="28"/>
          <w:lang w:eastAsia="ru-RU"/>
        </w:rPr>
        <w:t xml:space="preserve"> - расчетная численность основных работников, определяемая в соответствии с </w:t>
      </w:r>
      <w:hyperlink r:id="rId30" w:tooltip="Постановление Правительства РФ от 13.10.2014 N 1047 (ред. от 11.03.2016) &quot;Об Общих правилах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включая соответственно территориальные органы и подведомственные казенные учреждения&quot;{КонсультантПлюс}" w:history="1">
        <w:r w:rsidRPr="00E44BFB">
          <w:rPr>
            <w:rFonts w:ascii="Times New Roman" w:eastAsia="Times New Roman" w:hAnsi="Times New Roman" w:cs="Times New Roman"/>
            <w:sz w:val="24"/>
            <w:szCs w:val="28"/>
            <w:lang w:eastAsia="ru-RU"/>
          </w:rPr>
          <w:t>пунктами 18</w:t>
        </w:r>
      </w:hyperlink>
      <w:r w:rsidRPr="00E44BFB">
        <w:rPr>
          <w:rFonts w:ascii="Times New Roman" w:eastAsia="Times New Roman" w:hAnsi="Times New Roman" w:cs="Times New Roman"/>
          <w:sz w:val="24"/>
          <w:szCs w:val="28"/>
          <w:lang w:eastAsia="ru-RU"/>
        </w:rPr>
        <w:t xml:space="preserve">, </w:t>
      </w:r>
      <w:hyperlink r:id="rId31" w:tooltip="Постановление Правительства РФ от 13.10.2014 N 1047 (ред. от 11.03.2016) &quot;Об Общих правилах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включая соответственно территориальные органы и подведомственные казенные учреждения&quot;{КонсультантПлюс}" w:history="1">
        <w:r w:rsidRPr="00E44BFB">
          <w:rPr>
            <w:rFonts w:ascii="Times New Roman" w:eastAsia="Times New Roman" w:hAnsi="Times New Roman" w:cs="Times New Roman"/>
            <w:sz w:val="24"/>
            <w:szCs w:val="28"/>
            <w:lang w:eastAsia="ru-RU"/>
          </w:rPr>
          <w:t>20</w:t>
        </w:r>
      </w:hyperlink>
      <w:r w:rsidRPr="00E44BFB">
        <w:rPr>
          <w:rFonts w:ascii="Times New Roman" w:eastAsia="Times New Roman" w:hAnsi="Times New Roman" w:cs="Times New Roman"/>
          <w:sz w:val="24"/>
          <w:szCs w:val="28"/>
          <w:lang w:eastAsia="ru-RU"/>
        </w:rPr>
        <w:t xml:space="preserve">, </w:t>
      </w:r>
      <w:hyperlink r:id="rId32" w:tooltip="Постановление Правительства РФ от 13.10.2014 N 1047 (ред. от 11.03.2016) &quot;Об Общих правилах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включая соответственно территориальные органы и подведомственные казенные учреждения&quot;{КонсультантПлюс}" w:history="1">
        <w:r w:rsidRPr="00E44BFB">
          <w:rPr>
            <w:rFonts w:ascii="Times New Roman" w:eastAsia="Times New Roman" w:hAnsi="Times New Roman" w:cs="Times New Roman"/>
            <w:sz w:val="24"/>
            <w:szCs w:val="28"/>
            <w:lang w:eastAsia="ru-RU"/>
          </w:rPr>
          <w:t>22</w:t>
        </w:r>
      </w:hyperlink>
      <w:r w:rsidRPr="00E44BFB">
        <w:rPr>
          <w:rFonts w:ascii="Times New Roman" w:eastAsia="Times New Roman" w:hAnsi="Times New Roman" w:cs="Times New Roman"/>
          <w:sz w:val="24"/>
          <w:szCs w:val="28"/>
          <w:lang w:eastAsia="ru-RU"/>
        </w:rPr>
        <w:t xml:space="preserve"> Общих правил определения нормативных затрат.</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33. Затраты на приобретение принтеров, многофункциональных устройств и копировальных аппаратов (оргтехники) (З</w:t>
      </w:r>
      <w:r w:rsidRPr="00E44BFB">
        <w:rPr>
          <w:rFonts w:ascii="Times New Roman" w:eastAsia="Times New Roman" w:hAnsi="Times New Roman" w:cs="Times New Roman"/>
          <w:sz w:val="24"/>
          <w:szCs w:val="28"/>
          <w:vertAlign w:val="subscript"/>
          <w:lang w:eastAsia="ru-RU"/>
        </w:rPr>
        <w:t>пм</w:t>
      </w:r>
      <w:r w:rsidRPr="00E44BFB">
        <w:rPr>
          <w:rFonts w:ascii="Times New Roman" w:eastAsia="Times New Roman" w:hAnsi="Times New Roman" w:cs="Times New Roman"/>
          <w:sz w:val="24"/>
          <w:szCs w:val="28"/>
          <w:lang w:eastAsia="ru-RU"/>
        </w:rPr>
        <w:t>) определяются по формуле: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8"/>
          <w:lang w:eastAsia="ru-RU"/>
        </w:rPr>
      </w:pPr>
      <w:r w:rsidRPr="00E44BFB">
        <w:rPr>
          <w:rFonts w:ascii="Times New Roman" w:eastAsia="Times New Roman" w:hAnsi="Times New Roman" w:cs="Times New Roman"/>
          <w:noProof/>
          <w:position w:val="-28"/>
          <w:sz w:val="24"/>
          <w:szCs w:val="28"/>
          <w:lang w:eastAsia="ru-RU"/>
        </w:rPr>
        <w:drawing>
          <wp:inline distT="0" distB="0" distL="0" distR="0">
            <wp:extent cx="1144905" cy="429260"/>
            <wp:effectExtent l="0" t="0" r="0" b="889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44905" cy="429260"/>
                    </a:xfrm>
                    <a:prstGeom prst="rect">
                      <a:avLst/>
                    </a:prstGeom>
                    <a:noFill/>
                    <a:ln>
                      <a:noFill/>
                    </a:ln>
                  </pic:spPr>
                </pic:pic>
              </a:graphicData>
            </a:graphic>
          </wp:inline>
        </w:drawing>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где: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Q</w:t>
      </w:r>
      <w:r w:rsidRPr="00E44BFB">
        <w:rPr>
          <w:rFonts w:ascii="Times New Roman" w:eastAsia="Times New Roman" w:hAnsi="Times New Roman" w:cs="Times New Roman"/>
          <w:sz w:val="24"/>
          <w:szCs w:val="28"/>
          <w:vertAlign w:val="subscript"/>
          <w:lang w:eastAsia="ru-RU"/>
        </w:rPr>
        <w:t>i пм</w:t>
      </w:r>
      <w:r w:rsidRPr="00E44BFB">
        <w:rPr>
          <w:rFonts w:ascii="Times New Roman" w:eastAsia="Times New Roman" w:hAnsi="Times New Roman" w:cs="Times New Roman"/>
          <w:sz w:val="24"/>
          <w:szCs w:val="28"/>
          <w:lang w:eastAsia="ru-RU"/>
        </w:rPr>
        <w:t xml:space="preserve"> - количество принтеров, многофункциональных устройств, копировальных аппаратов и иной оргтехники по i-й должности в соответствии с нормативами государственных органов;</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P</w:t>
      </w:r>
      <w:r w:rsidRPr="00E44BFB">
        <w:rPr>
          <w:rFonts w:ascii="Times New Roman" w:eastAsia="Times New Roman" w:hAnsi="Times New Roman" w:cs="Times New Roman"/>
          <w:sz w:val="24"/>
          <w:szCs w:val="28"/>
          <w:vertAlign w:val="subscript"/>
          <w:lang w:eastAsia="ru-RU"/>
        </w:rPr>
        <w:t>i пм</w:t>
      </w:r>
      <w:r w:rsidRPr="00E44BFB">
        <w:rPr>
          <w:rFonts w:ascii="Times New Roman" w:eastAsia="Times New Roman" w:hAnsi="Times New Roman" w:cs="Times New Roman"/>
          <w:sz w:val="24"/>
          <w:szCs w:val="28"/>
          <w:lang w:eastAsia="ru-RU"/>
        </w:rPr>
        <w:t xml:space="preserve"> - цена 1 i-го типа принтера, многофункционального устройства, копировального аппарата и иной оргтехники в соответствии с нормативами государственных органов.</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34. Затраты на приобретение средств подвижной связи (З</w:t>
      </w:r>
      <w:r w:rsidRPr="00E44BFB">
        <w:rPr>
          <w:rFonts w:ascii="Times New Roman" w:eastAsia="Times New Roman" w:hAnsi="Times New Roman" w:cs="Times New Roman"/>
          <w:sz w:val="24"/>
          <w:szCs w:val="28"/>
          <w:vertAlign w:val="subscript"/>
          <w:lang w:eastAsia="ru-RU"/>
        </w:rPr>
        <w:t>прсот</w:t>
      </w:r>
      <w:r w:rsidRPr="00E44BFB">
        <w:rPr>
          <w:rFonts w:ascii="Times New Roman" w:eastAsia="Times New Roman" w:hAnsi="Times New Roman" w:cs="Times New Roman"/>
          <w:sz w:val="24"/>
          <w:szCs w:val="28"/>
          <w:lang w:eastAsia="ru-RU"/>
        </w:rPr>
        <w:t>) определяются по формуле: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8"/>
          <w:lang w:eastAsia="ru-RU"/>
        </w:rPr>
      </w:pPr>
      <w:r w:rsidRPr="00E44BFB">
        <w:rPr>
          <w:rFonts w:ascii="Times New Roman" w:eastAsia="Times New Roman" w:hAnsi="Times New Roman" w:cs="Times New Roman"/>
          <w:noProof/>
          <w:position w:val="-28"/>
          <w:sz w:val="24"/>
          <w:szCs w:val="28"/>
          <w:lang w:eastAsia="ru-RU"/>
        </w:rPr>
        <w:drawing>
          <wp:inline distT="0" distB="0" distL="0" distR="0">
            <wp:extent cx="1454785" cy="429260"/>
            <wp:effectExtent l="0" t="0" r="0" b="889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454785" cy="429260"/>
                    </a:xfrm>
                    <a:prstGeom prst="rect">
                      <a:avLst/>
                    </a:prstGeom>
                    <a:noFill/>
                    <a:ln>
                      <a:noFill/>
                    </a:ln>
                  </pic:spPr>
                </pic:pic>
              </a:graphicData>
            </a:graphic>
          </wp:inline>
        </w:drawing>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где: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Q</w:t>
      </w:r>
      <w:r w:rsidRPr="00E44BFB">
        <w:rPr>
          <w:rFonts w:ascii="Times New Roman" w:eastAsia="Times New Roman" w:hAnsi="Times New Roman" w:cs="Times New Roman"/>
          <w:sz w:val="24"/>
          <w:szCs w:val="28"/>
          <w:vertAlign w:val="subscript"/>
          <w:lang w:eastAsia="ru-RU"/>
        </w:rPr>
        <w:t>i прсот</w:t>
      </w:r>
      <w:r w:rsidRPr="00E44BFB">
        <w:rPr>
          <w:rFonts w:ascii="Times New Roman" w:eastAsia="Times New Roman" w:hAnsi="Times New Roman" w:cs="Times New Roman"/>
          <w:sz w:val="24"/>
          <w:szCs w:val="28"/>
          <w:lang w:eastAsia="ru-RU"/>
        </w:rPr>
        <w:t xml:space="preserve"> - количество средств подвижной связи по i-й должности в соответствии с нормативами государственных органов с учетом нормативов затрат на обеспечение средствами связи;</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P</w:t>
      </w:r>
      <w:r w:rsidRPr="00E44BFB">
        <w:rPr>
          <w:rFonts w:ascii="Times New Roman" w:eastAsia="Times New Roman" w:hAnsi="Times New Roman" w:cs="Times New Roman"/>
          <w:sz w:val="24"/>
          <w:szCs w:val="28"/>
          <w:vertAlign w:val="subscript"/>
          <w:lang w:eastAsia="ru-RU"/>
        </w:rPr>
        <w:t>i прсот</w:t>
      </w:r>
      <w:r w:rsidRPr="00E44BFB">
        <w:rPr>
          <w:rFonts w:ascii="Times New Roman" w:eastAsia="Times New Roman" w:hAnsi="Times New Roman" w:cs="Times New Roman"/>
          <w:sz w:val="24"/>
          <w:szCs w:val="28"/>
          <w:lang w:eastAsia="ru-RU"/>
        </w:rPr>
        <w:t xml:space="preserve"> - стоимость 1 средства подвижной связи для i-й должности в соответствии с нормативами государственных органов с учетом нормативов затрат на обеспечение средствами связи.</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35. Затраты на приобретение планшетных компьютеров (З</w:t>
      </w:r>
      <w:r w:rsidRPr="00E44BFB">
        <w:rPr>
          <w:rFonts w:ascii="Times New Roman" w:eastAsia="Times New Roman" w:hAnsi="Times New Roman" w:cs="Times New Roman"/>
          <w:sz w:val="24"/>
          <w:szCs w:val="28"/>
          <w:vertAlign w:val="subscript"/>
          <w:lang w:eastAsia="ru-RU"/>
        </w:rPr>
        <w:t>прпк</w:t>
      </w:r>
      <w:r w:rsidRPr="00E44BFB">
        <w:rPr>
          <w:rFonts w:ascii="Times New Roman" w:eastAsia="Times New Roman" w:hAnsi="Times New Roman" w:cs="Times New Roman"/>
          <w:sz w:val="24"/>
          <w:szCs w:val="28"/>
          <w:lang w:eastAsia="ru-RU"/>
        </w:rPr>
        <w:t>) определяются по формуле: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8"/>
          <w:lang w:eastAsia="ru-RU"/>
        </w:rPr>
      </w:pPr>
      <w:r w:rsidRPr="00E44BFB">
        <w:rPr>
          <w:rFonts w:ascii="Times New Roman" w:eastAsia="Times New Roman" w:hAnsi="Times New Roman" w:cs="Times New Roman"/>
          <w:noProof/>
          <w:position w:val="-28"/>
          <w:sz w:val="24"/>
          <w:szCs w:val="28"/>
          <w:lang w:eastAsia="ru-RU"/>
        </w:rPr>
        <w:drawing>
          <wp:inline distT="0" distB="0" distL="0" distR="0">
            <wp:extent cx="1359535" cy="429260"/>
            <wp:effectExtent l="0" t="0" r="0" b="889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359535" cy="429260"/>
                    </a:xfrm>
                    <a:prstGeom prst="rect">
                      <a:avLst/>
                    </a:prstGeom>
                    <a:noFill/>
                    <a:ln>
                      <a:noFill/>
                    </a:ln>
                  </pic:spPr>
                </pic:pic>
              </a:graphicData>
            </a:graphic>
          </wp:inline>
        </w:drawing>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где: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Q</w:t>
      </w:r>
      <w:r w:rsidRPr="00E44BFB">
        <w:rPr>
          <w:rFonts w:ascii="Times New Roman" w:eastAsia="Times New Roman" w:hAnsi="Times New Roman" w:cs="Times New Roman"/>
          <w:sz w:val="24"/>
          <w:szCs w:val="28"/>
          <w:vertAlign w:val="subscript"/>
          <w:lang w:eastAsia="ru-RU"/>
        </w:rPr>
        <w:t>i прпк</w:t>
      </w:r>
      <w:r w:rsidRPr="00E44BFB">
        <w:rPr>
          <w:rFonts w:ascii="Times New Roman" w:eastAsia="Times New Roman" w:hAnsi="Times New Roman" w:cs="Times New Roman"/>
          <w:sz w:val="24"/>
          <w:szCs w:val="28"/>
          <w:lang w:eastAsia="ru-RU"/>
        </w:rPr>
        <w:t xml:space="preserve"> - количество планшетных компьютеров по i-й должности в соответствии с нормативами государственных органов;</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P</w:t>
      </w:r>
      <w:r w:rsidRPr="00E44BFB">
        <w:rPr>
          <w:rFonts w:ascii="Times New Roman" w:eastAsia="Times New Roman" w:hAnsi="Times New Roman" w:cs="Times New Roman"/>
          <w:sz w:val="24"/>
          <w:szCs w:val="28"/>
          <w:vertAlign w:val="subscript"/>
          <w:lang w:eastAsia="ru-RU"/>
        </w:rPr>
        <w:t>i прпк</w:t>
      </w:r>
      <w:r w:rsidRPr="00E44BFB">
        <w:rPr>
          <w:rFonts w:ascii="Times New Roman" w:eastAsia="Times New Roman" w:hAnsi="Times New Roman" w:cs="Times New Roman"/>
          <w:sz w:val="24"/>
          <w:szCs w:val="28"/>
          <w:lang w:eastAsia="ru-RU"/>
        </w:rPr>
        <w:t xml:space="preserve"> - цена 1 планшетного компьютера по i-й должности в соответствии с нормативами государственных органов.</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36. Затраты на приобретение оборудования по обеспечению безопасности информации (З</w:t>
      </w:r>
      <w:r w:rsidRPr="00E44BFB">
        <w:rPr>
          <w:rFonts w:ascii="Times New Roman" w:eastAsia="Times New Roman" w:hAnsi="Times New Roman" w:cs="Times New Roman"/>
          <w:sz w:val="24"/>
          <w:szCs w:val="28"/>
          <w:vertAlign w:val="subscript"/>
          <w:lang w:eastAsia="ru-RU"/>
        </w:rPr>
        <w:t>обин</w:t>
      </w:r>
      <w:r w:rsidRPr="00E44BFB">
        <w:rPr>
          <w:rFonts w:ascii="Times New Roman" w:eastAsia="Times New Roman" w:hAnsi="Times New Roman" w:cs="Times New Roman"/>
          <w:sz w:val="24"/>
          <w:szCs w:val="28"/>
          <w:lang w:eastAsia="ru-RU"/>
        </w:rPr>
        <w:t>) определяются по формуле: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8"/>
          <w:lang w:eastAsia="ru-RU"/>
        </w:rPr>
      </w:pPr>
      <w:r w:rsidRPr="00E44BFB">
        <w:rPr>
          <w:rFonts w:ascii="Times New Roman" w:eastAsia="Times New Roman" w:hAnsi="Times New Roman" w:cs="Times New Roman"/>
          <w:noProof/>
          <w:position w:val="-28"/>
          <w:sz w:val="24"/>
          <w:szCs w:val="28"/>
          <w:lang w:eastAsia="ru-RU"/>
        </w:rPr>
        <w:drawing>
          <wp:inline distT="0" distB="0" distL="0" distR="0">
            <wp:extent cx="1399540" cy="429260"/>
            <wp:effectExtent l="0" t="0" r="0" b="889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399540" cy="429260"/>
                    </a:xfrm>
                    <a:prstGeom prst="rect">
                      <a:avLst/>
                    </a:prstGeom>
                    <a:noFill/>
                    <a:ln>
                      <a:noFill/>
                    </a:ln>
                  </pic:spPr>
                </pic:pic>
              </a:graphicData>
            </a:graphic>
          </wp:inline>
        </w:drawing>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где: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Q</w:t>
      </w:r>
      <w:r w:rsidRPr="00E44BFB">
        <w:rPr>
          <w:rFonts w:ascii="Times New Roman" w:eastAsia="Times New Roman" w:hAnsi="Times New Roman" w:cs="Times New Roman"/>
          <w:sz w:val="24"/>
          <w:szCs w:val="28"/>
          <w:vertAlign w:val="subscript"/>
          <w:lang w:eastAsia="ru-RU"/>
        </w:rPr>
        <w:t>i обин</w:t>
      </w:r>
      <w:r w:rsidRPr="00E44BFB">
        <w:rPr>
          <w:rFonts w:ascii="Times New Roman" w:eastAsia="Times New Roman" w:hAnsi="Times New Roman" w:cs="Times New Roman"/>
          <w:sz w:val="24"/>
          <w:szCs w:val="28"/>
          <w:lang w:eastAsia="ru-RU"/>
        </w:rPr>
        <w:t xml:space="preserve"> - количество i-го оборудования по обеспечению безопасности информации;</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P</w:t>
      </w:r>
      <w:r w:rsidRPr="00E44BFB">
        <w:rPr>
          <w:rFonts w:ascii="Times New Roman" w:eastAsia="Times New Roman" w:hAnsi="Times New Roman" w:cs="Times New Roman"/>
          <w:sz w:val="24"/>
          <w:szCs w:val="28"/>
          <w:vertAlign w:val="subscript"/>
          <w:lang w:eastAsia="ru-RU"/>
        </w:rPr>
        <w:t>i обин</w:t>
      </w:r>
      <w:r w:rsidRPr="00E44BFB">
        <w:rPr>
          <w:rFonts w:ascii="Times New Roman" w:eastAsia="Times New Roman" w:hAnsi="Times New Roman" w:cs="Times New Roman"/>
          <w:sz w:val="24"/>
          <w:szCs w:val="28"/>
          <w:lang w:eastAsia="ru-RU"/>
        </w:rPr>
        <w:t xml:space="preserve"> - цена приобретаемого i-го оборудования по обеспечению безопасности информации.</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Глава 6. ОПРЕДЕЛЕНИЕ НОРМАТИВНЫХ ЗАТРАТ НА ПРИОБРЕТЕНИЕ МАТЕРИАЛЬНЫХ ЗАПАСОВ В РАМКАХ ЗАТРАТ НА ИНФОРМАЦИОННО-КОММУНИКАЦИОННЫЕ ТЕХНОЛОГИИ</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37. Затраты на приобретение мониторов (З</w:t>
      </w:r>
      <w:r w:rsidRPr="00E44BFB">
        <w:rPr>
          <w:rFonts w:ascii="Times New Roman" w:eastAsia="Times New Roman" w:hAnsi="Times New Roman" w:cs="Times New Roman"/>
          <w:sz w:val="24"/>
          <w:szCs w:val="28"/>
          <w:vertAlign w:val="subscript"/>
          <w:lang w:eastAsia="ru-RU"/>
        </w:rPr>
        <w:t>мон</w:t>
      </w:r>
      <w:r w:rsidRPr="00E44BFB">
        <w:rPr>
          <w:rFonts w:ascii="Times New Roman" w:eastAsia="Times New Roman" w:hAnsi="Times New Roman" w:cs="Times New Roman"/>
          <w:sz w:val="24"/>
          <w:szCs w:val="28"/>
          <w:lang w:eastAsia="ru-RU"/>
        </w:rPr>
        <w:t>) определяются по формуле: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8"/>
          <w:lang w:eastAsia="ru-RU"/>
        </w:rPr>
      </w:pPr>
      <w:r w:rsidRPr="00E44BFB">
        <w:rPr>
          <w:rFonts w:ascii="Times New Roman" w:eastAsia="Times New Roman" w:hAnsi="Times New Roman" w:cs="Times New Roman"/>
          <w:noProof/>
          <w:position w:val="-28"/>
          <w:sz w:val="24"/>
          <w:szCs w:val="28"/>
          <w:lang w:eastAsia="ru-RU"/>
        </w:rPr>
        <w:drawing>
          <wp:inline distT="0" distB="0" distL="0" distR="0">
            <wp:extent cx="1256030" cy="429260"/>
            <wp:effectExtent l="0" t="0" r="1270" b="889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256030" cy="429260"/>
                    </a:xfrm>
                    <a:prstGeom prst="rect">
                      <a:avLst/>
                    </a:prstGeom>
                    <a:noFill/>
                    <a:ln>
                      <a:noFill/>
                    </a:ln>
                  </pic:spPr>
                </pic:pic>
              </a:graphicData>
            </a:graphic>
          </wp:inline>
        </w:drawing>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где: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Q</w:t>
      </w:r>
      <w:r w:rsidRPr="00E44BFB">
        <w:rPr>
          <w:rFonts w:ascii="Times New Roman" w:eastAsia="Times New Roman" w:hAnsi="Times New Roman" w:cs="Times New Roman"/>
          <w:sz w:val="24"/>
          <w:szCs w:val="28"/>
          <w:vertAlign w:val="subscript"/>
          <w:lang w:eastAsia="ru-RU"/>
        </w:rPr>
        <w:t>i мон</w:t>
      </w:r>
      <w:r w:rsidRPr="00E44BFB">
        <w:rPr>
          <w:rFonts w:ascii="Times New Roman" w:eastAsia="Times New Roman" w:hAnsi="Times New Roman" w:cs="Times New Roman"/>
          <w:sz w:val="24"/>
          <w:szCs w:val="28"/>
          <w:lang w:eastAsia="ru-RU"/>
        </w:rPr>
        <w:t xml:space="preserve"> - количество мониторов для i-й должности;</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P</w:t>
      </w:r>
      <w:r w:rsidRPr="00E44BFB">
        <w:rPr>
          <w:rFonts w:ascii="Times New Roman" w:eastAsia="Times New Roman" w:hAnsi="Times New Roman" w:cs="Times New Roman"/>
          <w:sz w:val="24"/>
          <w:szCs w:val="28"/>
          <w:vertAlign w:val="subscript"/>
          <w:lang w:eastAsia="ru-RU"/>
        </w:rPr>
        <w:t>i мон</w:t>
      </w:r>
      <w:r w:rsidRPr="00E44BFB">
        <w:rPr>
          <w:rFonts w:ascii="Times New Roman" w:eastAsia="Times New Roman" w:hAnsi="Times New Roman" w:cs="Times New Roman"/>
          <w:sz w:val="24"/>
          <w:szCs w:val="28"/>
          <w:lang w:eastAsia="ru-RU"/>
        </w:rPr>
        <w:t xml:space="preserve"> - цена 1 монитора для i-й должности.</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38. Затраты на приобретение системных блоков (З</w:t>
      </w:r>
      <w:r w:rsidRPr="00E44BFB">
        <w:rPr>
          <w:rFonts w:ascii="Times New Roman" w:eastAsia="Times New Roman" w:hAnsi="Times New Roman" w:cs="Times New Roman"/>
          <w:sz w:val="24"/>
          <w:szCs w:val="28"/>
          <w:vertAlign w:val="subscript"/>
          <w:lang w:eastAsia="ru-RU"/>
        </w:rPr>
        <w:t>сб</w:t>
      </w:r>
      <w:r w:rsidRPr="00E44BFB">
        <w:rPr>
          <w:rFonts w:ascii="Times New Roman" w:eastAsia="Times New Roman" w:hAnsi="Times New Roman" w:cs="Times New Roman"/>
          <w:sz w:val="24"/>
          <w:szCs w:val="28"/>
          <w:lang w:eastAsia="ru-RU"/>
        </w:rPr>
        <w:t>) определяются по формуле: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8"/>
          <w:lang w:eastAsia="ru-RU"/>
        </w:rPr>
      </w:pPr>
      <w:r w:rsidRPr="00E44BFB">
        <w:rPr>
          <w:rFonts w:ascii="Times New Roman" w:eastAsia="Times New Roman" w:hAnsi="Times New Roman" w:cs="Times New Roman"/>
          <w:noProof/>
          <w:position w:val="-28"/>
          <w:sz w:val="24"/>
          <w:szCs w:val="28"/>
          <w:lang w:eastAsia="ru-RU"/>
        </w:rPr>
        <w:drawing>
          <wp:inline distT="0" distB="0" distL="0" distR="0">
            <wp:extent cx="1105535" cy="429260"/>
            <wp:effectExtent l="0" t="0" r="0" b="889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105535" cy="429260"/>
                    </a:xfrm>
                    <a:prstGeom prst="rect">
                      <a:avLst/>
                    </a:prstGeom>
                    <a:noFill/>
                    <a:ln>
                      <a:noFill/>
                    </a:ln>
                  </pic:spPr>
                </pic:pic>
              </a:graphicData>
            </a:graphic>
          </wp:inline>
        </w:drawing>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где: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Q</w:t>
      </w:r>
      <w:r w:rsidRPr="00E44BFB">
        <w:rPr>
          <w:rFonts w:ascii="Times New Roman" w:eastAsia="Times New Roman" w:hAnsi="Times New Roman" w:cs="Times New Roman"/>
          <w:sz w:val="24"/>
          <w:szCs w:val="28"/>
          <w:vertAlign w:val="subscript"/>
          <w:lang w:eastAsia="ru-RU"/>
        </w:rPr>
        <w:t>i сб</w:t>
      </w:r>
      <w:r w:rsidRPr="00E44BFB">
        <w:rPr>
          <w:rFonts w:ascii="Times New Roman" w:eastAsia="Times New Roman" w:hAnsi="Times New Roman" w:cs="Times New Roman"/>
          <w:sz w:val="24"/>
          <w:szCs w:val="28"/>
          <w:lang w:eastAsia="ru-RU"/>
        </w:rPr>
        <w:t xml:space="preserve"> - количество i-х системных блоков;</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P</w:t>
      </w:r>
      <w:r w:rsidRPr="00E44BFB">
        <w:rPr>
          <w:rFonts w:ascii="Times New Roman" w:eastAsia="Times New Roman" w:hAnsi="Times New Roman" w:cs="Times New Roman"/>
          <w:sz w:val="24"/>
          <w:szCs w:val="28"/>
          <w:vertAlign w:val="subscript"/>
          <w:lang w:eastAsia="ru-RU"/>
        </w:rPr>
        <w:t>i сб</w:t>
      </w:r>
      <w:r w:rsidRPr="00E44BFB">
        <w:rPr>
          <w:rFonts w:ascii="Times New Roman" w:eastAsia="Times New Roman" w:hAnsi="Times New Roman" w:cs="Times New Roman"/>
          <w:sz w:val="24"/>
          <w:szCs w:val="28"/>
          <w:lang w:eastAsia="ru-RU"/>
        </w:rPr>
        <w:t xml:space="preserve"> - цена 1 i-го системного блока.</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39. Затраты на приобретение других запасных частей для вычислительной техники (З</w:t>
      </w:r>
      <w:r w:rsidRPr="00E44BFB">
        <w:rPr>
          <w:rFonts w:ascii="Times New Roman" w:eastAsia="Times New Roman" w:hAnsi="Times New Roman" w:cs="Times New Roman"/>
          <w:sz w:val="24"/>
          <w:szCs w:val="28"/>
          <w:vertAlign w:val="subscript"/>
          <w:lang w:eastAsia="ru-RU"/>
        </w:rPr>
        <w:t>двт</w:t>
      </w:r>
      <w:r w:rsidRPr="00E44BFB">
        <w:rPr>
          <w:rFonts w:ascii="Times New Roman" w:eastAsia="Times New Roman" w:hAnsi="Times New Roman" w:cs="Times New Roman"/>
          <w:sz w:val="24"/>
          <w:szCs w:val="28"/>
          <w:lang w:eastAsia="ru-RU"/>
        </w:rPr>
        <w:t>) определяются по формуле: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8"/>
          <w:lang w:eastAsia="ru-RU"/>
        </w:rPr>
      </w:pPr>
      <w:r w:rsidRPr="00E44BFB">
        <w:rPr>
          <w:rFonts w:ascii="Times New Roman" w:eastAsia="Times New Roman" w:hAnsi="Times New Roman" w:cs="Times New Roman"/>
          <w:noProof/>
          <w:position w:val="-28"/>
          <w:sz w:val="24"/>
          <w:szCs w:val="28"/>
          <w:lang w:eastAsia="ru-RU"/>
        </w:rPr>
        <w:drawing>
          <wp:inline distT="0" distB="0" distL="0" distR="0">
            <wp:extent cx="1232535" cy="429260"/>
            <wp:effectExtent l="0" t="0" r="5715" b="889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232535" cy="429260"/>
                    </a:xfrm>
                    <a:prstGeom prst="rect">
                      <a:avLst/>
                    </a:prstGeom>
                    <a:noFill/>
                    <a:ln>
                      <a:noFill/>
                    </a:ln>
                  </pic:spPr>
                </pic:pic>
              </a:graphicData>
            </a:graphic>
          </wp:inline>
        </w:drawing>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где: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Q</w:t>
      </w:r>
      <w:r w:rsidRPr="00E44BFB">
        <w:rPr>
          <w:rFonts w:ascii="Times New Roman" w:eastAsia="Times New Roman" w:hAnsi="Times New Roman" w:cs="Times New Roman"/>
          <w:sz w:val="24"/>
          <w:szCs w:val="28"/>
          <w:vertAlign w:val="subscript"/>
          <w:lang w:eastAsia="ru-RU"/>
        </w:rPr>
        <w:t>i двт</w:t>
      </w:r>
      <w:r w:rsidRPr="00E44BFB">
        <w:rPr>
          <w:rFonts w:ascii="Times New Roman" w:eastAsia="Times New Roman" w:hAnsi="Times New Roman" w:cs="Times New Roman"/>
          <w:sz w:val="24"/>
          <w:szCs w:val="28"/>
          <w:lang w:eastAsia="ru-RU"/>
        </w:rPr>
        <w:t xml:space="preserve"> - количество i-х запасных частей для вычислительной техники, которое определяется по средним фактическим данным за 3 предыдущих финансовых года;</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P</w:t>
      </w:r>
      <w:r w:rsidRPr="00E44BFB">
        <w:rPr>
          <w:rFonts w:ascii="Times New Roman" w:eastAsia="Times New Roman" w:hAnsi="Times New Roman" w:cs="Times New Roman"/>
          <w:sz w:val="24"/>
          <w:szCs w:val="28"/>
          <w:vertAlign w:val="subscript"/>
          <w:lang w:eastAsia="ru-RU"/>
        </w:rPr>
        <w:t>i двт</w:t>
      </w:r>
      <w:r w:rsidRPr="00E44BFB">
        <w:rPr>
          <w:rFonts w:ascii="Times New Roman" w:eastAsia="Times New Roman" w:hAnsi="Times New Roman" w:cs="Times New Roman"/>
          <w:sz w:val="24"/>
          <w:szCs w:val="28"/>
          <w:lang w:eastAsia="ru-RU"/>
        </w:rPr>
        <w:t xml:space="preserve"> - цена 1 единицы i-й запасной части для вычислительной техники.</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40. Затраты на приобретение носителей информации, в том числе магнитных и оптических носителей информации (З</w:t>
      </w:r>
      <w:r w:rsidRPr="00E44BFB">
        <w:rPr>
          <w:rFonts w:ascii="Times New Roman" w:eastAsia="Times New Roman" w:hAnsi="Times New Roman" w:cs="Times New Roman"/>
          <w:sz w:val="24"/>
          <w:szCs w:val="28"/>
          <w:vertAlign w:val="subscript"/>
          <w:lang w:eastAsia="ru-RU"/>
        </w:rPr>
        <w:t>мн</w:t>
      </w:r>
      <w:r w:rsidRPr="00E44BFB">
        <w:rPr>
          <w:rFonts w:ascii="Times New Roman" w:eastAsia="Times New Roman" w:hAnsi="Times New Roman" w:cs="Times New Roman"/>
          <w:sz w:val="24"/>
          <w:szCs w:val="28"/>
          <w:lang w:eastAsia="ru-RU"/>
        </w:rPr>
        <w:t>), определяются по формуле: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8"/>
          <w:lang w:eastAsia="ru-RU"/>
        </w:rPr>
      </w:pPr>
      <w:r w:rsidRPr="00E44BFB">
        <w:rPr>
          <w:rFonts w:ascii="Times New Roman" w:eastAsia="Times New Roman" w:hAnsi="Times New Roman" w:cs="Times New Roman"/>
          <w:noProof/>
          <w:position w:val="-28"/>
          <w:sz w:val="24"/>
          <w:szCs w:val="28"/>
          <w:lang w:eastAsia="ru-RU"/>
        </w:rPr>
        <w:drawing>
          <wp:inline distT="0" distB="0" distL="0" distR="0">
            <wp:extent cx="1137285" cy="429260"/>
            <wp:effectExtent l="0" t="0" r="5715" b="889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137285" cy="429260"/>
                    </a:xfrm>
                    <a:prstGeom prst="rect">
                      <a:avLst/>
                    </a:prstGeom>
                    <a:noFill/>
                    <a:ln>
                      <a:noFill/>
                    </a:ln>
                  </pic:spPr>
                </pic:pic>
              </a:graphicData>
            </a:graphic>
          </wp:inline>
        </w:drawing>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где: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Q</w:t>
      </w:r>
      <w:r w:rsidRPr="00E44BFB">
        <w:rPr>
          <w:rFonts w:ascii="Times New Roman" w:eastAsia="Times New Roman" w:hAnsi="Times New Roman" w:cs="Times New Roman"/>
          <w:sz w:val="24"/>
          <w:szCs w:val="28"/>
          <w:vertAlign w:val="subscript"/>
          <w:lang w:eastAsia="ru-RU"/>
        </w:rPr>
        <w:t>i мн</w:t>
      </w:r>
      <w:r w:rsidRPr="00E44BFB">
        <w:rPr>
          <w:rFonts w:ascii="Times New Roman" w:eastAsia="Times New Roman" w:hAnsi="Times New Roman" w:cs="Times New Roman"/>
          <w:sz w:val="24"/>
          <w:szCs w:val="28"/>
          <w:lang w:eastAsia="ru-RU"/>
        </w:rPr>
        <w:t xml:space="preserve"> - количество носителей информации по i-й должности в соответствии с нормативами государственных органов;</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P</w:t>
      </w:r>
      <w:r w:rsidRPr="00E44BFB">
        <w:rPr>
          <w:rFonts w:ascii="Times New Roman" w:eastAsia="Times New Roman" w:hAnsi="Times New Roman" w:cs="Times New Roman"/>
          <w:sz w:val="24"/>
          <w:szCs w:val="28"/>
          <w:vertAlign w:val="subscript"/>
          <w:lang w:eastAsia="ru-RU"/>
        </w:rPr>
        <w:t>i мн</w:t>
      </w:r>
      <w:r w:rsidRPr="00E44BFB">
        <w:rPr>
          <w:rFonts w:ascii="Times New Roman" w:eastAsia="Times New Roman" w:hAnsi="Times New Roman" w:cs="Times New Roman"/>
          <w:sz w:val="24"/>
          <w:szCs w:val="28"/>
          <w:lang w:eastAsia="ru-RU"/>
        </w:rPr>
        <w:t xml:space="preserve"> - цена 1 единицы носителя информации по i-й должности в соответствии с нормативами государственных органов.</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41. Затраты на приобретение деталей для содержания принтеров, многофункциональных устройств, копировальных аппаратов и иной оргтехники (З</w:t>
      </w:r>
      <w:r w:rsidRPr="00E44BFB">
        <w:rPr>
          <w:rFonts w:ascii="Times New Roman" w:eastAsia="Times New Roman" w:hAnsi="Times New Roman" w:cs="Times New Roman"/>
          <w:sz w:val="24"/>
          <w:szCs w:val="28"/>
          <w:vertAlign w:val="subscript"/>
          <w:lang w:eastAsia="ru-RU"/>
        </w:rPr>
        <w:t>дсо</w:t>
      </w:r>
      <w:r w:rsidRPr="00E44BFB">
        <w:rPr>
          <w:rFonts w:ascii="Times New Roman" w:eastAsia="Times New Roman" w:hAnsi="Times New Roman" w:cs="Times New Roman"/>
          <w:sz w:val="24"/>
          <w:szCs w:val="28"/>
          <w:lang w:eastAsia="ru-RU"/>
        </w:rPr>
        <w:t>) определяются по формуле: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З</w:t>
      </w:r>
      <w:r w:rsidRPr="00E44BFB">
        <w:rPr>
          <w:rFonts w:ascii="Times New Roman" w:eastAsia="Times New Roman" w:hAnsi="Times New Roman" w:cs="Times New Roman"/>
          <w:sz w:val="24"/>
          <w:szCs w:val="28"/>
          <w:vertAlign w:val="subscript"/>
          <w:lang w:eastAsia="ru-RU"/>
        </w:rPr>
        <w:t>дсо</w:t>
      </w:r>
      <w:r w:rsidRPr="00E44BFB">
        <w:rPr>
          <w:rFonts w:ascii="Times New Roman" w:eastAsia="Times New Roman" w:hAnsi="Times New Roman" w:cs="Times New Roman"/>
          <w:sz w:val="24"/>
          <w:szCs w:val="28"/>
          <w:lang w:eastAsia="ru-RU"/>
        </w:rPr>
        <w:t xml:space="preserve"> = З</w:t>
      </w:r>
      <w:r w:rsidRPr="00E44BFB">
        <w:rPr>
          <w:rFonts w:ascii="Times New Roman" w:eastAsia="Times New Roman" w:hAnsi="Times New Roman" w:cs="Times New Roman"/>
          <w:sz w:val="24"/>
          <w:szCs w:val="28"/>
          <w:vertAlign w:val="subscript"/>
          <w:lang w:eastAsia="ru-RU"/>
        </w:rPr>
        <w:t>рм</w:t>
      </w:r>
      <w:r w:rsidRPr="00E44BFB">
        <w:rPr>
          <w:rFonts w:ascii="Times New Roman" w:eastAsia="Times New Roman" w:hAnsi="Times New Roman" w:cs="Times New Roman"/>
          <w:sz w:val="24"/>
          <w:szCs w:val="28"/>
          <w:lang w:eastAsia="ru-RU"/>
        </w:rPr>
        <w:t xml:space="preserve"> + З</w:t>
      </w:r>
      <w:r w:rsidRPr="00E44BFB">
        <w:rPr>
          <w:rFonts w:ascii="Times New Roman" w:eastAsia="Times New Roman" w:hAnsi="Times New Roman" w:cs="Times New Roman"/>
          <w:sz w:val="24"/>
          <w:szCs w:val="28"/>
          <w:vertAlign w:val="subscript"/>
          <w:lang w:eastAsia="ru-RU"/>
        </w:rPr>
        <w:t>зп</w:t>
      </w:r>
      <w:r w:rsidRPr="00E44BFB">
        <w:rPr>
          <w:rFonts w:ascii="Times New Roman" w:eastAsia="Times New Roman" w:hAnsi="Times New Roman" w:cs="Times New Roman"/>
          <w:sz w:val="24"/>
          <w:szCs w:val="28"/>
          <w:lang w:eastAsia="ru-RU"/>
        </w:rPr>
        <w:t>,</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где: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З</w:t>
      </w:r>
      <w:r w:rsidRPr="00E44BFB">
        <w:rPr>
          <w:rFonts w:ascii="Times New Roman" w:eastAsia="Times New Roman" w:hAnsi="Times New Roman" w:cs="Times New Roman"/>
          <w:sz w:val="24"/>
          <w:szCs w:val="28"/>
          <w:vertAlign w:val="subscript"/>
          <w:lang w:eastAsia="ru-RU"/>
        </w:rPr>
        <w:t>рм</w:t>
      </w:r>
      <w:r w:rsidRPr="00E44BFB">
        <w:rPr>
          <w:rFonts w:ascii="Times New Roman" w:eastAsia="Times New Roman" w:hAnsi="Times New Roman" w:cs="Times New Roman"/>
          <w:sz w:val="24"/>
          <w:szCs w:val="28"/>
          <w:lang w:eastAsia="ru-RU"/>
        </w:rPr>
        <w:t xml:space="preserve"> - затраты на приобретение расходных материалов для принтеров, многофункциональных устройств, копировальных аппаратов и иной оргтехники;</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З</w:t>
      </w:r>
      <w:r w:rsidRPr="00E44BFB">
        <w:rPr>
          <w:rFonts w:ascii="Times New Roman" w:eastAsia="Times New Roman" w:hAnsi="Times New Roman" w:cs="Times New Roman"/>
          <w:sz w:val="24"/>
          <w:szCs w:val="28"/>
          <w:vertAlign w:val="subscript"/>
          <w:lang w:eastAsia="ru-RU"/>
        </w:rPr>
        <w:t>зп</w:t>
      </w:r>
      <w:r w:rsidRPr="00E44BFB">
        <w:rPr>
          <w:rFonts w:ascii="Times New Roman" w:eastAsia="Times New Roman" w:hAnsi="Times New Roman" w:cs="Times New Roman"/>
          <w:sz w:val="24"/>
          <w:szCs w:val="28"/>
          <w:lang w:eastAsia="ru-RU"/>
        </w:rPr>
        <w:t xml:space="preserve"> - затраты на приобретение запасных частей для принтеров, многофункциональных устройств, копировальных аппаратов и иной оргтехники.</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42. Затраты на приобретение расходных материалов для принтеров, многофункциональных устройств, копировальных аппаратов и иной оргтехники (З</w:t>
      </w:r>
      <w:r w:rsidRPr="00E44BFB">
        <w:rPr>
          <w:rFonts w:ascii="Times New Roman" w:eastAsia="Times New Roman" w:hAnsi="Times New Roman" w:cs="Times New Roman"/>
          <w:sz w:val="24"/>
          <w:szCs w:val="28"/>
          <w:vertAlign w:val="subscript"/>
          <w:lang w:eastAsia="ru-RU"/>
        </w:rPr>
        <w:t>рм</w:t>
      </w:r>
      <w:r w:rsidRPr="00E44BFB">
        <w:rPr>
          <w:rFonts w:ascii="Times New Roman" w:eastAsia="Times New Roman" w:hAnsi="Times New Roman" w:cs="Times New Roman"/>
          <w:sz w:val="24"/>
          <w:szCs w:val="28"/>
          <w:lang w:eastAsia="ru-RU"/>
        </w:rPr>
        <w:t>) определяются по формуле: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8"/>
          <w:lang w:eastAsia="ru-RU"/>
        </w:rPr>
      </w:pPr>
      <w:r w:rsidRPr="00E44BFB">
        <w:rPr>
          <w:rFonts w:ascii="Times New Roman" w:eastAsia="Times New Roman" w:hAnsi="Times New Roman" w:cs="Times New Roman"/>
          <w:noProof/>
          <w:position w:val="-28"/>
          <w:sz w:val="24"/>
          <w:szCs w:val="28"/>
          <w:lang w:eastAsia="ru-RU"/>
        </w:rPr>
        <w:drawing>
          <wp:inline distT="0" distB="0" distL="0" distR="0">
            <wp:extent cx="1478915" cy="429260"/>
            <wp:effectExtent l="0" t="0" r="6985" b="889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478915" cy="429260"/>
                    </a:xfrm>
                    <a:prstGeom prst="rect">
                      <a:avLst/>
                    </a:prstGeom>
                    <a:noFill/>
                    <a:ln>
                      <a:noFill/>
                    </a:ln>
                  </pic:spPr>
                </pic:pic>
              </a:graphicData>
            </a:graphic>
          </wp:inline>
        </w:drawing>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где: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Q</w:t>
      </w:r>
      <w:r w:rsidRPr="00E44BFB">
        <w:rPr>
          <w:rFonts w:ascii="Times New Roman" w:eastAsia="Times New Roman" w:hAnsi="Times New Roman" w:cs="Times New Roman"/>
          <w:sz w:val="24"/>
          <w:szCs w:val="28"/>
          <w:vertAlign w:val="subscript"/>
          <w:lang w:eastAsia="ru-RU"/>
        </w:rPr>
        <w:t>i рм</w:t>
      </w:r>
      <w:r w:rsidRPr="00E44BFB">
        <w:rPr>
          <w:rFonts w:ascii="Times New Roman" w:eastAsia="Times New Roman" w:hAnsi="Times New Roman" w:cs="Times New Roman"/>
          <w:sz w:val="24"/>
          <w:szCs w:val="28"/>
          <w:lang w:eastAsia="ru-RU"/>
        </w:rPr>
        <w:t xml:space="preserve"> - фактическое количество принтеров, многофункциональных устройств, копировальных аппаратов и иной оргтехники по i-й должности в соответствии с нормативами государственных органов;</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N</w:t>
      </w:r>
      <w:r w:rsidRPr="00E44BFB">
        <w:rPr>
          <w:rFonts w:ascii="Times New Roman" w:eastAsia="Times New Roman" w:hAnsi="Times New Roman" w:cs="Times New Roman"/>
          <w:sz w:val="24"/>
          <w:szCs w:val="28"/>
          <w:vertAlign w:val="subscript"/>
          <w:lang w:eastAsia="ru-RU"/>
        </w:rPr>
        <w:t>i рм</w:t>
      </w:r>
      <w:r w:rsidRPr="00E44BFB">
        <w:rPr>
          <w:rFonts w:ascii="Times New Roman" w:eastAsia="Times New Roman" w:hAnsi="Times New Roman" w:cs="Times New Roman"/>
          <w:sz w:val="24"/>
          <w:szCs w:val="28"/>
          <w:lang w:eastAsia="ru-RU"/>
        </w:rPr>
        <w:t xml:space="preserve"> - норматив потребления расходных материалов для принтеров, многофункциональных устройств, копировальных аппаратов и иной оргтехники по i-й должности в соответствии с нормативами государственных органов;</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P</w:t>
      </w:r>
      <w:r w:rsidRPr="00E44BFB">
        <w:rPr>
          <w:rFonts w:ascii="Times New Roman" w:eastAsia="Times New Roman" w:hAnsi="Times New Roman" w:cs="Times New Roman"/>
          <w:sz w:val="24"/>
          <w:szCs w:val="28"/>
          <w:vertAlign w:val="subscript"/>
          <w:lang w:eastAsia="ru-RU"/>
        </w:rPr>
        <w:t>i рм</w:t>
      </w:r>
      <w:r w:rsidRPr="00E44BFB">
        <w:rPr>
          <w:rFonts w:ascii="Times New Roman" w:eastAsia="Times New Roman" w:hAnsi="Times New Roman" w:cs="Times New Roman"/>
          <w:sz w:val="24"/>
          <w:szCs w:val="28"/>
          <w:lang w:eastAsia="ru-RU"/>
        </w:rPr>
        <w:t xml:space="preserve"> - цена расходного материала для принтеров, многофункциональных устройств, копировальных аппаратов и иной оргтехники по i-й должности в соответствии с нормативами государственных органов.</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43. Затраты на приобретение запасных частей для принтеров, многофункциональных устройств, копировальных аппаратов и иной оргтехники (З</w:t>
      </w:r>
      <w:r w:rsidRPr="00E44BFB">
        <w:rPr>
          <w:rFonts w:ascii="Times New Roman" w:eastAsia="Times New Roman" w:hAnsi="Times New Roman" w:cs="Times New Roman"/>
          <w:sz w:val="24"/>
          <w:szCs w:val="28"/>
          <w:vertAlign w:val="subscript"/>
          <w:lang w:eastAsia="ru-RU"/>
        </w:rPr>
        <w:t>зп</w:t>
      </w:r>
      <w:r w:rsidRPr="00E44BFB">
        <w:rPr>
          <w:rFonts w:ascii="Times New Roman" w:eastAsia="Times New Roman" w:hAnsi="Times New Roman" w:cs="Times New Roman"/>
          <w:sz w:val="24"/>
          <w:szCs w:val="28"/>
          <w:lang w:eastAsia="ru-RU"/>
        </w:rPr>
        <w:t>) определяются по формуле: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8"/>
          <w:lang w:eastAsia="ru-RU"/>
        </w:rPr>
      </w:pPr>
      <w:r w:rsidRPr="00E44BFB">
        <w:rPr>
          <w:rFonts w:ascii="Times New Roman" w:eastAsia="Times New Roman" w:hAnsi="Times New Roman" w:cs="Times New Roman"/>
          <w:noProof/>
          <w:position w:val="-28"/>
          <w:sz w:val="24"/>
          <w:szCs w:val="28"/>
          <w:lang w:eastAsia="ru-RU"/>
        </w:rPr>
        <w:drawing>
          <wp:inline distT="0" distB="0" distL="0" distR="0">
            <wp:extent cx="1097280" cy="429260"/>
            <wp:effectExtent l="0" t="0" r="7620" b="889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097280" cy="429260"/>
                    </a:xfrm>
                    <a:prstGeom prst="rect">
                      <a:avLst/>
                    </a:prstGeom>
                    <a:noFill/>
                    <a:ln>
                      <a:noFill/>
                    </a:ln>
                  </pic:spPr>
                </pic:pic>
              </a:graphicData>
            </a:graphic>
          </wp:inline>
        </w:drawing>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где: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Q</w:t>
      </w:r>
      <w:r w:rsidRPr="00E44BFB">
        <w:rPr>
          <w:rFonts w:ascii="Times New Roman" w:eastAsia="Times New Roman" w:hAnsi="Times New Roman" w:cs="Times New Roman"/>
          <w:sz w:val="24"/>
          <w:szCs w:val="28"/>
          <w:vertAlign w:val="subscript"/>
          <w:lang w:eastAsia="ru-RU"/>
        </w:rPr>
        <w:t>i зп</w:t>
      </w:r>
      <w:r w:rsidRPr="00E44BFB">
        <w:rPr>
          <w:rFonts w:ascii="Times New Roman" w:eastAsia="Times New Roman" w:hAnsi="Times New Roman" w:cs="Times New Roman"/>
          <w:sz w:val="24"/>
          <w:szCs w:val="28"/>
          <w:lang w:eastAsia="ru-RU"/>
        </w:rPr>
        <w:t xml:space="preserve"> - количество i-х запасных частей для принтеров, многофункциональных устройств, копировальных аппаратов и иной оргтехники;</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P</w:t>
      </w:r>
      <w:r w:rsidRPr="00E44BFB">
        <w:rPr>
          <w:rFonts w:ascii="Times New Roman" w:eastAsia="Times New Roman" w:hAnsi="Times New Roman" w:cs="Times New Roman"/>
          <w:sz w:val="24"/>
          <w:szCs w:val="28"/>
          <w:vertAlign w:val="subscript"/>
          <w:lang w:eastAsia="ru-RU"/>
        </w:rPr>
        <w:t>i зп</w:t>
      </w:r>
      <w:r w:rsidRPr="00E44BFB">
        <w:rPr>
          <w:rFonts w:ascii="Times New Roman" w:eastAsia="Times New Roman" w:hAnsi="Times New Roman" w:cs="Times New Roman"/>
          <w:sz w:val="24"/>
          <w:szCs w:val="28"/>
          <w:lang w:eastAsia="ru-RU"/>
        </w:rPr>
        <w:t xml:space="preserve"> - цена 1 единицы i-й запасной части.</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44. Затраты на приобретение материальных запасов по обеспечению безопасности информации (З</w:t>
      </w:r>
      <w:r w:rsidRPr="00E44BFB">
        <w:rPr>
          <w:rFonts w:ascii="Times New Roman" w:eastAsia="Times New Roman" w:hAnsi="Times New Roman" w:cs="Times New Roman"/>
          <w:sz w:val="24"/>
          <w:szCs w:val="28"/>
          <w:vertAlign w:val="subscript"/>
          <w:lang w:eastAsia="ru-RU"/>
        </w:rPr>
        <w:t>мби</w:t>
      </w:r>
      <w:r w:rsidRPr="00E44BFB">
        <w:rPr>
          <w:rFonts w:ascii="Times New Roman" w:eastAsia="Times New Roman" w:hAnsi="Times New Roman" w:cs="Times New Roman"/>
          <w:sz w:val="24"/>
          <w:szCs w:val="28"/>
          <w:lang w:eastAsia="ru-RU"/>
        </w:rPr>
        <w:t>) определяются по формуле: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8"/>
          <w:lang w:eastAsia="ru-RU"/>
        </w:rPr>
      </w:pPr>
      <w:r w:rsidRPr="00E44BFB">
        <w:rPr>
          <w:rFonts w:ascii="Times New Roman" w:eastAsia="Times New Roman" w:hAnsi="Times New Roman" w:cs="Times New Roman"/>
          <w:noProof/>
          <w:position w:val="-28"/>
          <w:sz w:val="24"/>
          <w:szCs w:val="28"/>
          <w:lang w:eastAsia="ru-RU"/>
        </w:rPr>
        <w:drawing>
          <wp:inline distT="0" distB="0" distL="0" distR="0">
            <wp:extent cx="1296035" cy="429260"/>
            <wp:effectExtent l="0" t="0" r="0" b="889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296035" cy="429260"/>
                    </a:xfrm>
                    <a:prstGeom prst="rect">
                      <a:avLst/>
                    </a:prstGeom>
                    <a:noFill/>
                    <a:ln>
                      <a:noFill/>
                    </a:ln>
                  </pic:spPr>
                </pic:pic>
              </a:graphicData>
            </a:graphic>
          </wp:inline>
        </w:drawing>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где: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Q</w:t>
      </w:r>
      <w:r w:rsidRPr="00E44BFB">
        <w:rPr>
          <w:rFonts w:ascii="Times New Roman" w:eastAsia="Times New Roman" w:hAnsi="Times New Roman" w:cs="Times New Roman"/>
          <w:sz w:val="24"/>
          <w:szCs w:val="28"/>
          <w:vertAlign w:val="subscript"/>
          <w:lang w:eastAsia="ru-RU"/>
        </w:rPr>
        <w:t>i мби</w:t>
      </w:r>
      <w:r w:rsidRPr="00E44BFB">
        <w:rPr>
          <w:rFonts w:ascii="Times New Roman" w:eastAsia="Times New Roman" w:hAnsi="Times New Roman" w:cs="Times New Roman"/>
          <w:sz w:val="24"/>
          <w:szCs w:val="28"/>
          <w:lang w:eastAsia="ru-RU"/>
        </w:rPr>
        <w:t xml:space="preserve"> - количество i-го материального запаса;</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P</w:t>
      </w:r>
      <w:r w:rsidRPr="00E44BFB">
        <w:rPr>
          <w:rFonts w:ascii="Times New Roman" w:eastAsia="Times New Roman" w:hAnsi="Times New Roman" w:cs="Times New Roman"/>
          <w:sz w:val="24"/>
          <w:szCs w:val="28"/>
          <w:vertAlign w:val="subscript"/>
          <w:lang w:eastAsia="ru-RU"/>
        </w:rPr>
        <w:t>i мби</w:t>
      </w:r>
      <w:r w:rsidRPr="00E44BFB">
        <w:rPr>
          <w:rFonts w:ascii="Times New Roman" w:eastAsia="Times New Roman" w:hAnsi="Times New Roman" w:cs="Times New Roman"/>
          <w:sz w:val="24"/>
          <w:szCs w:val="28"/>
          <w:lang w:eastAsia="ru-RU"/>
        </w:rPr>
        <w:t xml:space="preserve"> - цена 1 единицы i-го материального запаса.</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Глава 7. ОПРЕДЕЛЕНИЕ НОРМАТИВНЫХ ЗАТРАТ НА УСЛУГИ СВЯЗИ, НЕ ПРЕДУСМОТРЕННЫХ ГЛАВОЙ 2 НАСТОЯЩИХ ПРАВИЛ</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45. Затраты на услуги связи (З</w:t>
      </w:r>
      <w:r w:rsidRPr="00E44BFB">
        <w:rPr>
          <w:rFonts w:ascii="Times New Roman" w:eastAsia="Times New Roman" w:hAnsi="Times New Roman" w:cs="Times New Roman"/>
          <w:sz w:val="24"/>
          <w:szCs w:val="28"/>
          <w:vertAlign w:val="subscript"/>
          <w:lang w:eastAsia="ru-RU"/>
        </w:rPr>
        <w:t>усв</w:t>
      </w:r>
      <w:r w:rsidRPr="00E44BFB">
        <w:rPr>
          <w:rFonts w:ascii="Times New Roman" w:eastAsia="Times New Roman" w:hAnsi="Times New Roman" w:cs="Times New Roman"/>
          <w:sz w:val="24"/>
          <w:szCs w:val="28"/>
          <w:lang w:eastAsia="ru-RU"/>
        </w:rPr>
        <w:t>) определяются по формуле: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З</w:t>
      </w:r>
      <w:r w:rsidRPr="00E44BFB">
        <w:rPr>
          <w:rFonts w:ascii="Times New Roman" w:eastAsia="Times New Roman" w:hAnsi="Times New Roman" w:cs="Times New Roman"/>
          <w:sz w:val="24"/>
          <w:szCs w:val="28"/>
          <w:vertAlign w:val="subscript"/>
          <w:lang w:eastAsia="ru-RU"/>
        </w:rPr>
        <w:t>усв</w:t>
      </w:r>
      <w:r w:rsidRPr="00E44BFB">
        <w:rPr>
          <w:rFonts w:ascii="Times New Roman" w:eastAsia="Times New Roman" w:hAnsi="Times New Roman" w:cs="Times New Roman"/>
          <w:sz w:val="24"/>
          <w:szCs w:val="28"/>
          <w:lang w:eastAsia="ru-RU"/>
        </w:rPr>
        <w:t xml:space="preserve"> = З</w:t>
      </w:r>
      <w:r w:rsidRPr="00E44BFB">
        <w:rPr>
          <w:rFonts w:ascii="Times New Roman" w:eastAsia="Times New Roman" w:hAnsi="Times New Roman" w:cs="Times New Roman"/>
          <w:sz w:val="24"/>
          <w:szCs w:val="28"/>
          <w:vertAlign w:val="subscript"/>
          <w:lang w:eastAsia="ru-RU"/>
        </w:rPr>
        <w:t>п</w:t>
      </w:r>
      <w:r w:rsidRPr="00E44BFB">
        <w:rPr>
          <w:rFonts w:ascii="Times New Roman" w:eastAsia="Times New Roman" w:hAnsi="Times New Roman" w:cs="Times New Roman"/>
          <w:sz w:val="24"/>
          <w:szCs w:val="28"/>
          <w:lang w:eastAsia="ru-RU"/>
        </w:rPr>
        <w:t xml:space="preserve"> + З</w:t>
      </w:r>
      <w:r w:rsidRPr="00E44BFB">
        <w:rPr>
          <w:rFonts w:ascii="Times New Roman" w:eastAsia="Times New Roman" w:hAnsi="Times New Roman" w:cs="Times New Roman"/>
          <w:sz w:val="24"/>
          <w:szCs w:val="28"/>
          <w:vertAlign w:val="subscript"/>
          <w:lang w:eastAsia="ru-RU"/>
        </w:rPr>
        <w:t>сс</w:t>
      </w:r>
      <w:r w:rsidRPr="00E44BFB">
        <w:rPr>
          <w:rFonts w:ascii="Times New Roman" w:eastAsia="Times New Roman" w:hAnsi="Times New Roman" w:cs="Times New Roman"/>
          <w:sz w:val="24"/>
          <w:szCs w:val="28"/>
          <w:lang w:eastAsia="ru-RU"/>
        </w:rPr>
        <w:t xml:space="preserve"> + З</w:t>
      </w:r>
      <w:r w:rsidRPr="00E44BFB">
        <w:rPr>
          <w:rFonts w:ascii="Times New Roman" w:eastAsia="Times New Roman" w:hAnsi="Times New Roman" w:cs="Times New Roman"/>
          <w:sz w:val="24"/>
          <w:szCs w:val="28"/>
          <w:vertAlign w:val="subscript"/>
          <w:lang w:eastAsia="ru-RU"/>
        </w:rPr>
        <w:t>фс</w:t>
      </w:r>
      <w:r w:rsidRPr="00E44BFB">
        <w:rPr>
          <w:rFonts w:ascii="Times New Roman" w:eastAsia="Times New Roman" w:hAnsi="Times New Roman" w:cs="Times New Roman"/>
          <w:sz w:val="24"/>
          <w:szCs w:val="28"/>
          <w:lang w:eastAsia="ru-RU"/>
        </w:rPr>
        <w:t>,</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где: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З</w:t>
      </w:r>
      <w:r w:rsidRPr="00E44BFB">
        <w:rPr>
          <w:rFonts w:ascii="Times New Roman" w:eastAsia="Times New Roman" w:hAnsi="Times New Roman" w:cs="Times New Roman"/>
          <w:sz w:val="24"/>
          <w:szCs w:val="28"/>
          <w:vertAlign w:val="subscript"/>
          <w:lang w:eastAsia="ru-RU"/>
        </w:rPr>
        <w:t>п</w:t>
      </w:r>
      <w:r w:rsidRPr="00E44BFB">
        <w:rPr>
          <w:rFonts w:ascii="Times New Roman" w:eastAsia="Times New Roman" w:hAnsi="Times New Roman" w:cs="Times New Roman"/>
          <w:sz w:val="24"/>
          <w:szCs w:val="28"/>
          <w:lang w:eastAsia="ru-RU"/>
        </w:rPr>
        <w:t xml:space="preserve"> - затраты на оплату услуг почтовой связи;</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З</w:t>
      </w:r>
      <w:r w:rsidRPr="00E44BFB">
        <w:rPr>
          <w:rFonts w:ascii="Times New Roman" w:eastAsia="Times New Roman" w:hAnsi="Times New Roman" w:cs="Times New Roman"/>
          <w:sz w:val="24"/>
          <w:szCs w:val="28"/>
          <w:vertAlign w:val="subscript"/>
          <w:lang w:eastAsia="ru-RU"/>
        </w:rPr>
        <w:t>сс</w:t>
      </w:r>
      <w:r w:rsidRPr="00E44BFB">
        <w:rPr>
          <w:rFonts w:ascii="Times New Roman" w:eastAsia="Times New Roman" w:hAnsi="Times New Roman" w:cs="Times New Roman"/>
          <w:sz w:val="24"/>
          <w:szCs w:val="28"/>
          <w:lang w:eastAsia="ru-RU"/>
        </w:rPr>
        <w:t xml:space="preserve"> - затраты на оплату услуг специальной связи;</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З</w:t>
      </w:r>
      <w:r w:rsidRPr="00E44BFB">
        <w:rPr>
          <w:rFonts w:ascii="Times New Roman" w:eastAsia="Times New Roman" w:hAnsi="Times New Roman" w:cs="Times New Roman"/>
          <w:sz w:val="24"/>
          <w:szCs w:val="28"/>
          <w:vertAlign w:val="subscript"/>
          <w:lang w:eastAsia="ru-RU"/>
        </w:rPr>
        <w:t>фс</w:t>
      </w:r>
      <w:r w:rsidRPr="00E44BFB">
        <w:rPr>
          <w:rFonts w:ascii="Times New Roman" w:eastAsia="Times New Roman" w:hAnsi="Times New Roman" w:cs="Times New Roman"/>
          <w:sz w:val="24"/>
          <w:szCs w:val="28"/>
          <w:lang w:eastAsia="ru-RU"/>
        </w:rPr>
        <w:t xml:space="preserve"> - затраты на оплату услуг фельдъегерской связи.</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46. Затраты на оплату услуг почтовой связи (З</w:t>
      </w:r>
      <w:r w:rsidRPr="00E44BFB">
        <w:rPr>
          <w:rFonts w:ascii="Times New Roman" w:eastAsia="Times New Roman" w:hAnsi="Times New Roman" w:cs="Times New Roman"/>
          <w:sz w:val="24"/>
          <w:szCs w:val="28"/>
          <w:vertAlign w:val="subscript"/>
          <w:lang w:eastAsia="ru-RU"/>
        </w:rPr>
        <w:t>п</w:t>
      </w:r>
      <w:r w:rsidRPr="00E44BFB">
        <w:rPr>
          <w:rFonts w:ascii="Times New Roman" w:eastAsia="Times New Roman" w:hAnsi="Times New Roman" w:cs="Times New Roman"/>
          <w:sz w:val="24"/>
          <w:szCs w:val="28"/>
          <w:lang w:eastAsia="ru-RU"/>
        </w:rPr>
        <w:t>) определяются по формуле: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8"/>
          <w:lang w:eastAsia="ru-RU"/>
        </w:rPr>
      </w:pPr>
      <w:r w:rsidRPr="00E44BFB">
        <w:rPr>
          <w:rFonts w:ascii="Times New Roman" w:eastAsia="Times New Roman" w:hAnsi="Times New Roman" w:cs="Times New Roman"/>
          <w:noProof/>
          <w:position w:val="-28"/>
          <w:sz w:val="24"/>
          <w:szCs w:val="28"/>
          <w:lang w:eastAsia="ru-RU"/>
        </w:rPr>
        <w:drawing>
          <wp:inline distT="0" distB="0" distL="0" distR="0">
            <wp:extent cx="993775" cy="429260"/>
            <wp:effectExtent l="0" t="0" r="0" b="889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993775" cy="429260"/>
                    </a:xfrm>
                    <a:prstGeom prst="rect">
                      <a:avLst/>
                    </a:prstGeom>
                    <a:noFill/>
                    <a:ln>
                      <a:noFill/>
                    </a:ln>
                  </pic:spPr>
                </pic:pic>
              </a:graphicData>
            </a:graphic>
          </wp:inline>
        </w:drawing>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где: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Q</w:t>
      </w:r>
      <w:r w:rsidRPr="00E44BFB">
        <w:rPr>
          <w:rFonts w:ascii="Times New Roman" w:eastAsia="Times New Roman" w:hAnsi="Times New Roman" w:cs="Times New Roman"/>
          <w:sz w:val="24"/>
          <w:szCs w:val="28"/>
          <w:vertAlign w:val="subscript"/>
          <w:lang w:eastAsia="ru-RU"/>
        </w:rPr>
        <w:t>i п</w:t>
      </w:r>
      <w:r w:rsidRPr="00E44BFB">
        <w:rPr>
          <w:rFonts w:ascii="Times New Roman" w:eastAsia="Times New Roman" w:hAnsi="Times New Roman" w:cs="Times New Roman"/>
          <w:sz w:val="24"/>
          <w:szCs w:val="28"/>
          <w:lang w:eastAsia="ru-RU"/>
        </w:rPr>
        <w:t xml:space="preserve"> - планируемое количество i-х почтовых отправлений в год;</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P</w:t>
      </w:r>
      <w:r w:rsidRPr="00E44BFB">
        <w:rPr>
          <w:rFonts w:ascii="Times New Roman" w:eastAsia="Times New Roman" w:hAnsi="Times New Roman" w:cs="Times New Roman"/>
          <w:sz w:val="24"/>
          <w:szCs w:val="28"/>
          <w:vertAlign w:val="subscript"/>
          <w:lang w:eastAsia="ru-RU"/>
        </w:rPr>
        <w:t>i п</w:t>
      </w:r>
      <w:r w:rsidRPr="00E44BFB">
        <w:rPr>
          <w:rFonts w:ascii="Times New Roman" w:eastAsia="Times New Roman" w:hAnsi="Times New Roman" w:cs="Times New Roman"/>
          <w:sz w:val="24"/>
          <w:szCs w:val="28"/>
          <w:lang w:eastAsia="ru-RU"/>
        </w:rPr>
        <w:t xml:space="preserve"> - цена 1 i-го почтового отправления.</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47. Затраты на оплату услуг специальной связи (З</w:t>
      </w:r>
      <w:r w:rsidRPr="00E44BFB">
        <w:rPr>
          <w:rFonts w:ascii="Times New Roman" w:eastAsia="Times New Roman" w:hAnsi="Times New Roman" w:cs="Times New Roman"/>
          <w:sz w:val="24"/>
          <w:szCs w:val="28"/>
          <w:vertAlign w:val="subscript"/>
          <w:lang w:eastAsia="ru-RU"/>
        </w:rPr>
        <w:t>сс</w:t>
      </w:r>
      <w:r w:rsidRPr="00E44BFB">
        <w:rPr>
          <w:rFonts w:ascii="Times New Roman" w:eastAsia="Times New Roman" w:hAnsi="Times New Roman" w:cs="Times New Roman"/>
          <w:sz w:val="24"/>
          <w:szCs w:val="28"/>
          <w:lang w:eastAsia="ru-RU"/>
        </w:rPr>
        <w:t>) определяются по формуле: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З</w:t>
      </w:r>
      <w:r w:rsidRPr="00E44BFB">
        <w:rPr>
          <w:rFonts w:ascii="Times New Roman" w:eastAsia="Times New Roman" w:hAnsi="Times New Roman" w:cs="Times New Roman"/>
          <w:sz w:val="24"/>
          <w:szCs w:val="28"/>
          <w:vertAlign w:val="subscript"/>
          <w:lang w:eastAsia="ru-RU"/>
        </w:rPr>
        <w:t>сс</w:t>
      </w:r>
      <w:r w:rsidRPr="00E44BFB">
        <w:rPr>
          <w:rFonts w:ascii="Times New Roman" w:eastAsia="Times New Roman" w:hAnsi="Times New Roman" w:cs="Times New Roman"/>
          <w:sz w:val="24"/>
          <w:szCs w:val="28"/>
          <w:lang w:eastAsia="ru-RU"/>
        </w:rPr>
        <w:t xml:space="preserve"> = Q</w:t>
      </w:r>
      <w:r w:rsidRPr="00E44BFB">
        <w:rPr>
          <w:rFonts w:ascii="Times New Roman" w:eastAsia="Times New Roman" w:hAnsi="Times New Roman" w:cs="Times New Roman"/>
          <w:sz w:val="24"/>
          <w:szCs w:val="28"/>
          <w:vertAlign w:val="subscript"/>
          <w:lang w:eastAsia="ru-RU"/>
        </w:rPr>
        <w:t>сс</w:t>
      </w:r>
      <w:r w:rsidRPr="00E44BFB">
        <w:rPr>
          <w:rFonts w:ascii="Times New Roman" w:eastAsia="Times New Roman" w:hAnsi="Times New Roman" w:cs="Times New Roman"/>
          <w:sz w:val="24"/>
          <w:szCs w:val="28"/>
          <w:lang w:eastAsia="ru-RU"/>
        </w:rPr>
        <w:t xml:space="preserve"> x P</w:t>
      </w:r>
      <w:r w:rsidRPr="00E44BFB">
        <w:rPr>
          <w:rFonts w:ascii="Times New Roman" w:eastAsia="Times New Roman" w:hAnsi="Times New Roman" w:cs="Times New Roman"/>
          <w:sz w:val="24"/>
          <w:szCs w:val="28"/>
          <w:vertAlign w:val="subscript"/>
          <w:lang w:eastAsia="ru-RU"/>
        </w:rPr>
        <w:t>сс</w:t>
      </w:r>
      <w:r w:rsidRPr="00E44BFB">
        <w:rPr>
          <w:rFonts w:ascii="Times New Roman" w:eastAsia="Times New Roman" w:hAnsi="Times New Roman" w:cs="Times New Roman"/>
          <w:sz w:val="24"/>
          <w:szCs w:val="28"/>
          <w:lang w:eastAsia="ru-RU"/>
        </w:rPr>
        <w:t>,</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где: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Q</w:t>
      </w:r>
      <w:r w:rsidRPr="00E44BFB">
        <w:rPr>
          <w:rFonts w:ascii="Times New Roman" w:eastAsia="Times New Roman" w:hAnsi="Times New Roman" w:cs="Times New Roman"/>
          <w:sz w:val="24"/>
          <w:szCs w:val="28"/>
          <w:vertAlign w:val="subscript"/>
          <w:lang w:eastAsia="ru-RU"/>
        </w:rPr>
        <w:t>сс</w:t>
      </w:r>
      <w:r w:rsidRPr="00E44BFB">
        <w:rPr>
          <w:rFonts w:ascii="Times New Roman" w:eastAsia="Times New Roman" w:hAnsi="Times New Roman" w:cs="Times New Roman"/>
          <w:sz w:val="24"/>
          <w:szCs w:val="28"/>
          <w:lang w:eastAsia="ru-RU"/>
        </w:rPr>
        <w:t xml:space="preserve"> - планируемое количество листов (пакетов) исходящей информации, отправляемой по каналам специальной связи, в год;</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P</w:t>
      </w:r>
      <w:r w:rsidRPr="00E44BFB">
        <w:rPr>
          <w:rFonts w:ascii="Times New Roman" w:eastAsia="Times New Roman" w:hAnsi="Times New Roman" w:cs="Times New Roman"/>
          <w:sz w:val="24"/>
          <w:szCs w:val="28"/>
          <w:vertAlign w:val="subscript"/>
          <w:lang w:eastAsia="ru-RU"/>
        </w:rPr>
        <w:t>сс</w:t>
      </w:r>
      <w:r w:rsidRPr="00E44BFB">
        <w:rPr>
          <w:rFonts w:ascii="Times New Roman" w:eastAsia="Times New Roman" w:hAnsi="Times New Roman" w:cs="Times New Roman"/>
          <w:sz w:val="24"/>
          <w:szCs w:val="28"/>
          <w:lang w:eastAsia="ru-RU"/>
        </w:rPr>
        <w:t xml:space="preserve"> - цена 1 листа (пакета) исходящей информации, отправляемой по каналам специальной связи.</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48. Затраты на оплату услуг фельдъегерской связи (З</w:t>
      </w:r>
      <w:r w:rsidRPr="00E44BFB">
        <w:rPr>
          <w:rFonts w:ascii="Times New Roman" w:eastAsia="Times New Roman" w:hAnsi="Times New Roman" w:cs="Times New Roman"/>
          <w:sz w:val="24"/>
          <w:szCs w:val="28"/>
          <w:vertAlign w:val="subscript"/>
          <w:lang w:eastAsia="ru-RU"/>
        </w:rPr>
        <w:t>фс</w:t>
      </w:r>
      <w:r w:rsidRPr="00E44BFB">
        <w:rPr>
          <w:rFonts w:ascii="Times New Roman" w:eastAsia="Times New Roman" w:hAnsi="Times New Roman" w:cs="Times New Roman"/>
          <w:sz w:val="24"/>
          <w:szCs w:val="28"/>
          <w:lang w:eastAsia="ru-RU"/>
        </w:rPr>
        <w:t>) определяются по формуле: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З</w:t>
      </w:r>
      <w:r w:rsidRPr="00E44BFB">
        <w:rPr>
          <w:rFonts w:ascii="Times New Roman" w:eastAsia="Times New Roman" w:hAnsi="Times New Roman" w:cs="Times New Roman"/>
          <w:sz w:val="24"/>
          <w:szCs w:val="28"/>
          <w:vertAlign w:val="subscript"/>
          <w:lang w:eastAsia="ru-RU"/>
        </w:rPr>
        <w:t>фс</w:t>
      </w:r>
      <w:r w:rsidRPr="00E44BFB">
        <w:rPr>
          <w:rFonts w:ascii="Times New Roman" w:eastAsia="Times New Roman" w:hAnsi="Times New Roman" w:cs="Times New Roman"/>
          <w:sz w:val="24"/>
          <w:szCs w:val="28"/>
          <w:lang w:eastAsia="ru-RU"/>
        </w:rPr>
        <w:t xml:space="preserve"> = Q </w:t>
      </w:r>
      <w:r w:rsidRPr="00E44BFB">
        <w:rPr>
          <w:rFonts w:ascii="Times New Roman" w:eastAsia="Times New Roman" w:hAnsi="Times New Roman" w:cs="Times New Roman"/>
          <w:sz w:val="24"/>
          <w:szCs w:val="28"/>
          <w:vertAlign w:val="subscript"/>
          <w:lang w:eastAsia="ru-RU"/>
        </w:rPr>
        <w:t>фс</w:t>
      </w:r>
      <w:r w:rsidRPr="00E44BFB">
        <w:rPr>
          <w:rFonts w:ascii="Times New Roman" w:eastAsia="Times New Roman" w:hAnsi="Times New Roman" w:cs="Times New Roman"/>
          <w:sz w:val="24"/>
          <w:szCs w:val="28"/>
          <w:lang w:eastAsia="ru-RU"/>
        </w:rPr>
        <w:t xml:space="preserve"> x P</w:t>
      </w:r>
      <w:r w:rsidRPr="00E44BFB">
        <w:rPr>
          <w:rFonts w:ascii="Times New Roman" w:eastAsia="Times New Roman" w:hAnsi="Times New Roman" w:cs="Times New Roman"/>
          <w:sz w:val="24"/>
          <w:szCs w:val="28"/>
          <w:vertAlign w:val="subscript"/>
          <w:lang w:eastAsia="ru-RU"/>
        </w:rPr>
        <w:t>фс</w:t>
      </w:r>
      <w:r w:rsidRPr="00E44BFB">
        <w:rPr>
          <w:rFonts w:ascii="Times New Roman" w:eastAsia="Times New Roman" w:hAnsi="Times New Roman" w:cs="Times New Roman"/>
          <w:sz w:val="24"/>
          <w:szCs w:val="28"/>
          <w:lang w:eastAsia="ru-RU"/>
        </w:rPr>
        <w:t>,</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где: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 xml:space="preserve">Q </w:t>
      </w:r>
      <w:r w:rsidRPr="00E44BFB">
        <w:rPr>
          <w:rFonts w:ascii="Times New Roman" w:eastAsia="Times New Roman" w:hAnsi="Times New Roman" w:cs="Times New Roman"/>
          <w:sz w:val="24"/>
          <w:szCs w:val="28"/>
          <w:vertAlign w:val="subscript"/>
          <w:lang w:eastAsia="ru-RU"/>
        </w:rPr>
        <w:t>фс</w:t>
      </w:r>
      <w:r w:rsidRPr="00E44BFB">
        <w:rPr>
          <w:rFonts w:ascii="Times New Roman" w:eastAsia="Times New Roman" w:hAnsi="Times New Roman" w:cs="Times New Roman"/>
          <w:sz w:val="24"/>
          <w:szCs w:val="28"/>
          <w:lang w:eastAsia="ru-RU"/>
        </w:rPr>
        <w:t xml:space="preserve"> - планируемое количество листов (пакетов) исходящей информации, отправляемой фельдъегерской связью, в год;</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P</w:t>
      </w:r>
      <w:r w:rsidRPr="00E44BFB">
        <w:rPr>
          <w:rFonts w:ascii="Times New Roman" w:eastAsia="Times New Roman" w:hAnsi="Times New Roman" w:cs="Times New Roman"/>
          <w:sz w:val="24"/>
          <w:szCs w:val="28"/>
          <w:vertAlign w:val="subscript"/>
          <w:lang w:eastAsia="ru-RU"/>
        </w:rPr>
        <w:t>фс</w:t>
      </w:r>
      <w:r w:rsidRPr="00E44BFB">
        <w:rPr>
          <w:rFonts w:ascii="Times New Roman" w:eastAsia="Times New Roman" w:hAnsi="Times New Roman" w:cs="Times New Roman"/>
          <w:sz w:val="24"/>
          <w:szCs w:val="28"/>
          <w:lang w:eastAsia="ru-RU"/>
        </w:rPr>
        <w:t xml:space="preserve"> - цена 1 листа (пакета) исходящей информации, отправляемой фельдъегерской связью, в соответствии с тарифами, утвержденными федеральным органом исполнительной власти, осуществляющим специальные функции в сфере обеспечения федеральной фельдъегерской связи в Российской Федерации.</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49. Затраты на оплату услуг аренды ячейки абонементного почтового шкафа (З</w:t>
      </w:r>
      <w:r w:rsidRPr="00E44BFB">
        <w:rPr>
          <w:rFonts w:ascii="Times New Roman" w:eastAsia="Times New Roman" w:hAnsi="Times New Roman" w:cs="Times New Roman"/>
          <w:sz w:val="24"/>
          <w:szCs w:val="28"/>
          <w:vertAlign w:val="subscript"/>
          <w:lang w:eastAsia="ru-RU"/>
        </w:rPr>
        <w:t>ая</w:t>
      </w:r>
      <w:r w:rsidRPr="00E44BFB">
        <w:rPr>
          <w:rFonts w:ascii="Times New Roman" w:eastAsia="Times New Roman" w:hAnsi="Times New Roman" w:cs="Times New Roman"/>
          <w:sz w:val="24"/>
          <w:szCs w:val="28"/>
          <w:lang w:eastAsia="ru-RU"/>
        </w:rPr>
        <w:t>) определяются по формуле: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8"/>
          <w:lang w:eastAsia="ru-RU"/>
        </w:rPr>
      </w:pPr>
      <w:r w:rsidRPr="00E44BFB">
        <w:rPr>
          <w:rFonts w:ascii="Times New Roman" w:eastAsia="Times New Roman" w:hAnsi="Times New Roman" w:cs="Times New Roman"/>
          <w:noProof/>
          <w:position w:val="-28"/>
          <w:sz w:val="24"/>
          <w:szCs w:val="28"/>
          <w:lang w:eastAsia="ru-RU"/>
        </w:rPr>
        <w:drawing>
          <wp:inline distT="0" distB="0" distL="0" distR="0">
            <wp:extent cx="1447165" cy="429260"/>
            <wp:effectExtent l="0" t="0" r="0" b="889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47165" cy="429260"/>
                    </a:xfrm>
                    <a:prstGeom prst="rect">
                      <a:avLst/>
                    </a:prstGeom>
                    <a:noFill/>
                    <a:ln>
                      <a:noFill/>
                    </a:ln>
                  </pic:spPr>
                </pic:pic>
              </a:graphicData>
            </a:graphic>
          </wp:inline>
        </w:drawing>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где: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Q</w:t>
      </w:r>
      <w:r w:rsidRPr="00E44BFB">
        <w:rPr>
          <w:rFonts w:ascii="Times New Roman" w:eastAsia="Times New Roman" w:hAnsi="Times New Roman" w:cs="Times New Roman"/>
          <w:sz w:val="24"/>
          <w:szCs w:val="28"/>
          <w:vertAlign w:val="subscript"/>
          <w:lang w:eastAsia="ru-RU"/>
        </w:rPr>
        <w:t>i ая</w:t>
      </w:r>
      <w:r w:rsidRPr="00E44BFB">
        <w:rPr>
          <w:rFonts w:ascii="Times New Roman" w:eastAsia="Times New Roman" w:hAnsi="Times New Roman" w:cs="Times New Roman"/>
          <w:sz w:val="24"/>
          <w:szCs w:val="28"/>
          <w:lang w:eastAsia="ru-RU"/>
        </w:rPr>
        <w:t xml:space="preserve"> - планируемое к аренде количество i-х ячеек абонементного почтового шкафа;</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T</w:t>
      </w:r>
      <w:r w:rsidRPr="00E44BFB">
        <w:rPr>
          <w:rFonts w:ascii="Times New Roman" w:eastAsia="Times New Roman" w:hAnsi="Times New Roman" w:cs="Times New Roman"/>
          <w:sz w:val="24"/>
          <w:szCs w:val="28"/>
          <w:vertAlign w:val="subscript"/>
          <w:lang w:eastAsia="ru-RU"/>
        </w:rPr>
        <w:t>i ая</w:t>
      </w:r>
      <w:r w:rsidRPr="00E44BFB">
        <w:rPr>
          <w:rFonts w:ascii="Times New Roman" w:eastAsia="Times New Roman" w:hAnsi="Times New Roman" w:cs="Times New Roman"/>
          <w:sz w:val="24"/>
          <w:szCs w:val="28"/>
          <w:lang w:eastAsia="ru-RU"/>
        </w:rPr>
        <w:t xml:space="preserve"> - тариф абонирования i-й ячейки абонементного почтового шкафа в месяц с учетом налога на добавленную стоимость, утвержденный в установленном законодательством порядке;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N</w:t>
      </w:r>
      <w:r w:rsidRPr="00E44BFB">
        <w:rPr>
          <w:rFonts w:ascii="Times New Roman" w:eastAsia="Times New Roman" w:hAnsi="Times New Roman" w:cs="Times New Roman"/>
          <w:sz w:val="24"/>
          <w:szCs w:val="28"/>
          <w:vertAlign w:val="subscript"/>
          <w:lang w:eastAsia="ru-RU"/>
        </w:rPr>
        <w:t>i ая</w:t>
      </w:r>
      <w:r w:rsidRPr="00E44BFB">
        <w:rPr>
          <w:rFonts w:ascii="Times New Roman" w:eastAsia="Times New Roman" w:hAnsi="Times New Roman" w:cs="Times New Roman"/>
          <w:sz w:val="24"/>
          <w:szCs w:val="28"/>
          <w:lang w:eastAsia="ru-RU"/>
        </w:rPr>
        <w:t xml:space="preserve"> - планируемое количество месяцев аренды i-й ячейки абонементного почтового шкафа.</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Глава 8. ОПРЕДЕЛЕНИЕ НОРМАТИВНЫХ ЗАТРАТ НА ТРАНСПОРТНЫЕ УСЛУГИ</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50. Затраты по контракту (договору) об оказании услуг перевозки (транспортировки) грузов (З</w:t>
      </w:r>
      <w:r w:rsidRPr="00E44BFB">
        <w:rPr>
          <w:rFonts w:ascii="Times New Roman" w:eastAsia="Times New Roman" w:hAnsi="Times New Roman" w:cs="Times New Roman"/>
          <w:sz w:val="24"/>
          <w:szCs w:val="28"/>
          <w:vertAlign w:val="subscript"/>
          <w:lang w:eastAsia="ru-RU"/>
        </w:rPr>
        <w:t>дг</w:t>
      </w:r>
      <w:r w:rsidRPr="00E44BFB">
        <w:rPr>
          <w:rFonts w:ascii="Times New Roman" w:eastAsia="Times New Roman" w:hAnsi="Times New Roman" w:cs="Times New Roman"/>
          <w:sz w:val="24"/>
          <w:szCs w:val="28"/>
          <w:lang w:eastAsia="ru-RU"/>
        </w:rPr>
        <w:t>) определяются по формуле: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8"/>
          <w:lang w:eastAsia="ru-RU"/>
        </w:rPr>
      </w:pPr>
      <w:r w:rsidRPr="00E44BFB">
        <w:rPr>
          <w:rFonts w:ascii="Times New Roman" w:eastAsia="Times New Roman" w:hAnsi="Times New Roman" w:cs="Times New Roman"/>
          <w:noProof/>
          <w:position w:val="-28"/>
          <w:sz w:val="24"/>
          <w:szCs w:val="28"/>
          <w:lang w:eastAsia="ru-RU"/>
        </w:rPr>
        <w:drawing>
          <wp:inline distT="0" distB="0" distL="0" distR="0">
            <wp:extent cx="1113155" cy="429260"/>
            <wp:effectExtent l="0" t="0" r="0" b="889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113155" cy="429260"/>
                    </a:xfrm>
                    <a:prstGeom prst="rect">
                      <a:avLst/>
                    </a:prstGeom>
                    <a:noFill/>
                    <a:ln>
                      <a:noFill/>
                    </a:ln>
                  </pic:spPr>
                </pic:pic>
              </a:graphicData>
            </a:graphic>
          </wp:inline>
        </w:drawing>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где: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Q</w:t>
      </w:r>
      <w:r w:rsidRPr="00E44BFB">
        <w:rPr>
          <w:rFonts w:ascii="Times New Roman" w:eastAsia="Times New Roman" w:hAnsi="Times New Roman" w:cs="Times New Roman"/>
          <w:sz w:val="24"/>
          <w:szCs w:val="28"/>
          <w:vertAlign w:val="subscript"/>
          <w:lang w:eastAsia="ru-RU"/>
        </w:rPr>
        <w:t>i дг</w:t>
      </w:r>
      <w:r w:rsidRPr="00E44BFB">
        <w:rPr>
          <w:rFonts w:ascii="Times New Roman" w:eastAsia="Times New Roman" w:hAnsi="Times New Roman" w:cs="Times New Roman"/>
          <w:sz w:val="24"/>
          <w:szCs w:val="28"/>
          <w:lang w:eastAsia="ru-RU"/>
        </w:rPr>
        <w:t xml:space="preserve"> - количество i-х услуг перевозки (транспортировки) грузов;</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P</w:t>
      </w:r>
      <w:r w:rsidRPr="00E44BFB">
        <w:rPr>
          <w:rFonts w:ascii="Times New Roman" w:eastAsia="Times New Roman" w:hAnsi="Times New Roman" w:cs="Times New Roman"/>
          <w:sz w:val="24"/>
          <w:szCs w:val="28"/>
          <w:vertAlign w:val="subscript"/>
          <w:lang w:eastAsia="ru-RU"/>
        </w:rPr>
        <w:t>i дг</w:t>
      </w:r>
      <w:r w:rsidRPr="00E44BFB">
        <w:rPr>
          <w:rFonts w:ascii="Times New Roman" w:eastAsia="Times New Roman" w:hAnsi="Times New Roman" w:cs="Times New Roman"/>
          <w:sz w:val="24"/>
          <w:szCs w:val="28"/>
          <w:lang w:eastAsia="ru-RU"/>
        </w:rPr>
        <w:t xml:space="preserve"> - цена 1 i-й услуги перевозки (транспортировки) груза.</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51. Затраты на оплату услуг аренды транспортных средств (З</w:t>
      </w:r>
      <w:r w:rsidRPr="00E44BFB">
        <w:rPr>
          <w:rFonts w:ascii="Times New Roman" w:eastAsia="Times New Roman" w:hAnsi="Times New Roman" w:cs="Times New Roman"/>
          <w:sz w:val="24"/>
          <w:szCs w:val="28"/>
          <w:vertAlign w:val="subscript"/>
          <w:lang w:eastAsia="ru-RU"/>
        </w:rPr>
        <w:t>аут</w:t>
      </w:r>
      <w:r w:rsidRPr="00E44BFB">
        <w:rPr>
          <w:rFonts w:ascii="Times New Roman" w:eastAsia="Times New Roman" w:hAnsi="Times New Roman" w:cs="Times New Roman"/>
          <w:sz w:val="24"/>
          <w:szCs w:val="28"/>
          <w:lang w:eastAsia="ru-RU"/>
        </w:rPr>
        <w:t>) определяются по формуле: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8"/>
          <w:lang w:eastAsia="ru-RU"/>
        </w:rPr>
      </w:pPr>
      <w:r w:rsidRPr="00E44BFB">
        <w:rPr>
          <w:rFonts w:ascii="Times New Roman" w:eastAsia="Times New Roman" w:hAnsi="Times New Roman" w:cs="Times New Roman"/>
          <w:noProof/>
          <w:position w:val="-28"/>
          <w:sz w:val="24"/>
          <w:szCs w:val="28"/>
          <w:lang w:eastAsia="ru-RU"/>
        </w:rPr>
        <w:drawing>
          <wp:inline distT="0" distB="0" distL="0" distR="0">
            <wp:extent cx="1590040" cy="429260"/>
            <wp:effectExtent l="0" t="0" r="0" b="889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590040" cy="429260"/>
                    </a:xfrm>
                    <a:prstGeom prst="rect">
                      <a:avLst/>
                    </a:prstGeom>
                    <a:noFill/>
                    <a:ln>
                      <a:noFill/>
                    </a:ln>
                  </pic:spPr>
                </pic:pic>
              </a:graphicData>
            </a:graphic>
          </wp:inline>
        </w:drawing>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где: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Q</w:t>
      </w:r>
      <w:r w:rsidRPr="00E44BFB">
        <w:rPr>
          <w:rFonts w:ascii="Times New Roman" w:eastAsia="Times New Roman" w:hAnsi="Times New Roman" w:cs="Times New Roman"/>
          <w:sz w:val="24"/>
          <w:szCs w:val="28"/>
          <w:vertAlign w:val="subscript"/>
          <w:lang w:eastAsia="ru-RU"/>
        </w:rPr>
        <w:t>i аут</w:t>
      </w:r>
      <w:r w:rsidRPr="00E44BFB">
        <w:rPr>
          <w:rFonts w:ascii="Times New Roman" w:eastAsia="Times New Roman" w:hAnsi="Times New Roman" w:cs="Times New Roman"/>
          <w:sz w:val="24"/>
          <w:szCs w:val="28"/>
          <w:lang w:eastAsia="ru-RU"/>
        </w:rPr>
        <w:t xml:space="preserve"> - количество i-х транспортных средств.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 установленное </w:t>
      </w:r>
      <w:hyperlink w:anchor="Par1096" w:tooltip="НОРМАТИВЫ," w:history="1">
        <w:r w:rsidRPr="00E44BFB">
          <w:rPr>
            <w:rFonts w:ascii="Times New Roman" w:eastAsia="Times New Roman" w:hAnsi="Times New Roman" w:cs="Times New Roman"/>
            <w:sz w:val="24"/>
            <w:szCs w:val="28"/>
            <w:lang w:eastAsia="ru-RU"/>
          </w:rPr>
          <w:t>нормативами</w:t>
        </w:r>
      </w:hyperlink>
      <w:r w:rsidRPr="00E44BFB">
        <w:rPr>
          <w:rFonts w:ascii="Times New Roman" w:eastAsia="Times New Roman" w:hAnsi="Times New Roman" w:cs="Times New Roman"/>
          <w:sz w:val="24"/>
          <w:szCs w:val="28"/>
          <w:lang w:eastAsia="ru-RU"/>
        </w:rPr>
        <w:t>, применяемыми при определении нормативных затрат на приобретение служебного легкового автотранспорта, предусмотренными приложением 2 к настоящим Правилам;</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P</w:t>
      </w:r>
      <w:r w:rsidRPr="00E44BFB">
        <w:rPr>
          <w:rFonts w:ascii="Times New Roman" w:eastAsia="Times New Roman" w:hAnsi="Times New Roman" w:cs="Times New Roman"/>
          <w:sz w:val="24"/>
          <w:szCs w:val="28"/>
          <w:vertAlign w:val="subscript"/>
          <w:lang w:eastAsia="ru-RU"/>
        </w:rPr>
        <w:t>i аут</w:t>
      </w:r>
      <w:r w:rsidRPr="00E44BFB">
        <w:rPr>
          <w:rFonts w:ascii="Times New Roman" w:eastAsia="Times New Roman" w:hAnsi="Times New Roman" w:cs="Times New Roman"/>
          <w:sz w:val="24"/>
          <w:szCs w:val="28"/>
          <w:lang w:eastAsia="ru-RU"/>
        </w:rPr>
        <w:t xml:space="preserve"> - цена аренды i-го транспортного средства в месяц, при этом мощность арендуемого транспортного средства должна соответствовать мощности приобретаемых транспортных средств, определенной приложением 2 к настоящим Правилам;</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N</w:t>
      </w:r>
      <w:r w:rsidRPr="00E44BFB">
        <w:rPr>
          <w:rFonts w:ascii="Times New Roman" w:eastAsia="Times New Roman" w:hAnsi="Times New Roman" w:cs="Times New Roman"/>
          <w:sz w:val="24"/>
          <w:szCs w:val="28"/>
          <w:vertAlign w:val="subscript"/>
          <w:lang w:eastAsia="ru-RU"/>
        </w:rPr>
        <w:t>i аут</w:t>
      </w:r>
      <w:r w:rsidRPr="00E44BFB">
        <w:rPr>
          <w:rFonts w:ascii="Times New Roman" w:eastAsia="Times New Roman" w:hAnsi="Times New Roman" w:cs="Times New Roman"/>
          <w:sz w:val="24"/>
          <w:szCs w:val="28"/>
          <w:lang w:eastAsia="ru-RU"/>
        </w:rPr>
        <w:t xml:space="preserve"> - планируемое количество месяцев аренды i-го транспортного средства.</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52. Затраты на оплату разовых услуг пассажирских перевозок при проведении совещания (З</w:t>
      </w:r>
      <w:r w:rsidRPr="00E44BFB">
        <w:rPr>
          <w:rFonts w:ascii="Times New Roman" w:eastAsia="Times New Roman" w:hAnsi="Times New Roman" w:cs="Times New Roman"/>
          <w:sz w:val="24"/>
          <w:szCs w:val="28"/>
          <w:vertAlign w:val="subscript"/>
          <w:lang w:eastAsia="ru-RU"/>
        </w:rPr>
        <w:t>пп</w:t>
      </w:r>
      <w:r w:rsidRPr="00E44BFB">
        <w:rPr>
          <w:rFonts w:ascii="Times New Roman" w:eastAsia="Times New Roman" w:hAnsi="Times New Roman" w:cs="Times New Roman"/>
          <w:sz w:val="24"/>
          <w:szCs w:val="28"/>
          <w:lang w:eastAsia="ru-RU"/>
        </w:rPr>
        <w:t>) определяются по формуле: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8"/>
          <w:lang w:eastAsia="ru-RU"/>
        </w:rPr>
      </w:pPr>
      <w:r w:rsidRPr="00E44BFB">
        <w:rPr>
          <w:rFonts w:ascii="Times New Roman" w:eastAsia="Times New Roman" w:hAnsi="Times New Roman" w:cs="Times New Roman"/>
          <w:noProof/>
          <w:position w:val="-28"/>
          <w:sz w:val="24"/>
          <w:szCs w:val="28"/>
          <w:lang w:eastAsia="ru-RU"/>
        </w:rPr>
        <w:drawing>
          <wp:inline distT="0" distB="0" distL="0" distR="0">
            <wp:extent cx="1336040" cy="429260"/>
            <wp:effectExtent l="0" t="0" r="0" b="889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336040" cy="429260"/>
                    </a:xfrm>
                    <a:prstGeom prst="rect">
                      <a:avLst/>
                    </a:prstGeom>
                    <a:noFill/>
                    <a:ln>
                      <a:noFill/>
                    </a:ln>
                  </pic:spPr>
                </pic:pic>
              </a:graphicData>
            </a:graphic>
          </wp:inline>
        </w:drawing>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где: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Q</w:t>
      </w:r>
      <w:r w:rsidRPr="00E44BFB">
        <w:rPr>
          <w:rFonts w:ascii="Times New Roman" w:eastAsia="Times New Roman" w:hAnsi="Times New Roman" w:cs="Times New Roman"/>
          <w:sz w:val="24"/>
          <w:szCs w:val="28"/>
          <w:vertAlign w:val="subscript"/>
          <w:lang w:eastAsia="ru-RU"/>
        </w:rPr>
        <w:t>i у</w:t>
      </w:r>
      <w:r w:rsidRPr="00E44BFB">
        <w:rPr>
          <w:rFonts w:ascii="Times New Roman" w:eastAsia="Times New Roman" w:hAnsi="Times New Roman" w:cs="Times New Roman"/>
          <w:sz w:val="24"/>
          <w:szCs w:val="28"/>
          <w:lang w:eastAsia="ru-RU"/>
        </w:rPr>
        <w:t xml:space="preserve"> - количество i-х разовых услуг пассажирских перевозок;</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Q</w:t>
      </w:r>
      <w:r w:rsidRPr="00E44BFB">
        <w:rPr>
          <w:rFonts w:ascii="Times New Roman" w:eastAsia="Times New Roman" w:hAnsi="Times New Roman" w:cs="Times New Roman"/>
          <w:sz w:val="24"/>
          <w:szCs w:val="28"/>
          <w:vertAlign w:val="subscript"/>
          <w:lang w:eastAsia="ru-RU"/>
        </w:rPr>
        <w:t>i ч</w:t>
      </w:r>
      <w:r w:rsidRPr="00E44BFB">
        <w:rPr>
          <w:rFonts w:ascii="Times New Roman" w:eastAsia="Times New Roman" w:hAnsi="Times New Roman" w:cs="Times New Roman"/>
          <w:sz w:val="24"/>
          <w:szCs w:val="28"/>
          <w:lang w:eastAsia="ru-RU"/>
        </w:rPr>
        <w:t xml:space="preserve"> - среднее количество часов аренды транспортного средства по i-й разовой услуге;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P</w:t>
      </w:r>
      <w:r w:rsidRPr="00E44BFB">
        <w:rPr>
          <w:rFonts w:ascii="Times New Roman" w:eastAsia="Times New Roman" w:hAnsi="Times New Roman" w:cs="Times New Roman"/>
          <w:sz w:val="24"/>
          <w:szCs w:val="28"/>
          <w:vertAlign w:val="subscript"/>
          <w:lang w:eastAsia="ru-RU"/>
        </w:rPr>
        <w:t>i ч</w:t>
      </w:r>
      <w:r w:rsidRPr="00E44BFB">
        <w:rPr>
          <w:rFonts w:ascii="Times New Roman" w:eastAsia="Times New Roman" w:hAnsi="Times New Roman" w:cs="Times New Roman"/>
          <w:sz w:val="24"/>
          <w:szCs w:val="28"/>
          <w:lang w:eastAsia="ru-RU"/>
        </w:rPr>
        <w:t xml:space="preserve"> - цена 1 часа аренды транспортного средства по i-й разовой услуге.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53. Затраты на оплату проезда работника к месту нахождения учебного заведения и обратно (З</w:t>
      </w:r>
      <w:r w:rsidRPr="00E44BFB">
        <w:rPr>
          <w:rFonts w:ascii="Times New Roman" w:eastAsia="Times New Roman" w:hAnsi="Times New Roman" w:cs="Times New Roman"/>
          <w:sz w:val="24"/>
          <w:szCs w:val="28"/>
          <w:vertAlign w:val="subscript"/>
          <w:lang w:eastAsia="ru-RU"/>
        </w:rPr>
        <w:t>тру</w:t>
      </w:r>
      <w:r w:rsidRPr="00E44BFB">
        <w:rPr>
          <w:rFonts w:ascii="Times New Roman" w:eastAsia="Times New Roman" w:hAnsi="Times New Roman" w:cs="Times New Roman"/>
          <w:sz w:val="24"/>
          <w:szCs w:val="28"/>
          <w:lang w:eastAsia="ru-RU"/>
        </w:rPr>
        <w:t>) определяются по формуле: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8"/>
          <w:lang w:eastAsia="ru-RU"/>
        </w:rPr>
      </w:pPr>
      <w:r w:rsidRPr="00E44BFB">
        <w:rPr>
          <w:rFonts w:ascii="Times New Roman" w:eastAsia="Times New Roman" w:hAnsi="Times New Roman" w:cs="Times New Roman"/>
          <w:noProof/>
          <w:position w:val="-28"/>
          <w:sz w:val="24"/>
          <w:szCs w:val="28"/>
          <w:lang w:eastAsia="ru-RU"/>
        </w:rPr>
        <w:drawing>
          <wp:inline distT="0" distB="0" distL="0" distR="0">
            <wp:extent cx="1407160" cy="429260"/>
            <wp:effectExtent l="0" t="0" r="0" b="889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407160" cy="429260"/>
                    </a:xfrm>
                    <a:prstGeom prst="rect">
                      <a:avLst/>
                    </a:prstGeom>
                    <a:noFill/>
                    <a:ln>
                      <a:noFill/>
                    </a:ln>
                  </pic:spPr>
                </pic:pic>
              </a:graphicData>
            </a:graphic>
          </wp:inline>
        </w:drawing>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где: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Q</w:t>
      </w:r>
      <w:r w:rsidRPr="00E44BFB">
        <w:rPr>
          <w:rFonts w:ascii="Times New Roman" w:eastAsia="Times New Roman" w:hAnsi="Times New Roman" w:cs="Times New Roman"/>
          <w:sz w:val="24"/>
          <w:szCs w:val="28"/>
          <w:vertAlign w:val="subscript"/>
          <w:lang w:eastAsia="ru-RU"/>
        </w:rPr>
        <w:t>i тру</w:t>
      </w:r>
      <w:r w:rsidRPr="00E44BFB">
        <w:rPr>
          <w:rFonts w:ascii="Times New Roman" w:eastAsia="Times New Roman" w:hAnsi="Times New Roman" w:cs="Times New Roman"/>
          <w:sz w:val="24"/>
          <w:szCs w:val="28"/>
          <w:lang w:eastAsia="ru-RU"/>
        </w:rPr>
        <w:t xml:space="preserve"> - количество работников, имеющих право на компенсацию расходов, по i-му направлению;</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P</w:t>
      </w:r>
      <w:r w:rsidRPr="00E44BFB">
        <w:rPr>
          <w:rFonts w:ascii="Times New Roman" w:eastAsia="Times New Roman" w:hAnsi="Times New Roman" w:cs="Times New Roman"/>
          <w:sz w:val="24"/>
          <w:szCs w:val="28"/>
          <w:vertAlign w:val="subscript"/>
          <w:lang w:eastAsia="ru-RU"/>
        </w:rPr>
        <w:t>i тру</w:t>
      </w:r>
      <w:r w:rsidRPr="00E44BFB">
        <w:rPr>
          <w:rFonts w:ascii="Times New Roman" w:eastAsia="Times New Roman" w:hAnsi="Times New Roman" w:cs="Times New Roman"/>
          <w:sz w:val="24"/>
          <w:szCs w:val="28"/>
          <w:lang w:eastAsia="ru-RU"/>
        </w:rPr>
        <w:t xml:space="preserve"> - цена проезда к месту нахождения учебного заведения по i-му направлению.</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Глава 9. ОПРЕДЕЛЕНИЕ НОРМАТИВНЫХ ЗАТРАТ НА ОПЛАТУ РАСХОДОВ ПО КОНТРАКТАМ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54. Затраты на оплату расходов по контрактам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(З</w:t>
      </w:r>
      <w:r w:rsidRPr="00E44BFB">
        <w:rPr>
          <w:rFonts w:ascii="Times New Roman" w:eastAsia="Times New Roman" w:hAnsi="Times New Roman" w:cs="Times New Roman"/>
          <w:sz w:val="24"/>
          <w:szCs w:val="28"/>
          <w:vertAlign w:val="subscript"/>
          <w:lang w:eastAsia="ru-RU"/>
        </w:rPr>
        <w:t>кр</w:t>
      </w:r>
      <w:r w:rsidRPr="00E44BFB">
        <w:rPr>
          <w:rFonts w:ascii="Times New Roman" w:eastAsia="Times New Roman" w:hAnsi="Times New Roman" w:cs="Times New Roman"/>
          <w:sz w:val="24"/>
          <w:szCs w:val="28"/>
          <w:lang w:eastAsia="ru-RU"/>
        </w:rPr>
        <w:t>), определяются по формуле: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З</w:t>
      </w:r>
      <w:r w:rsidRPr="00E44BFB">
        <w:rPr>
          <w:rFonts w:ascii="Times New Roman" w:eastAsia="Times New Roman" w:hAnsi="Times New Roman" w:cs="Times New Roman"/>
          <w:sz w:val="24"/>
          <w:szCs w:val="28"/>
          <w:vertAlign w:val="subscript"/>
          <w:lang w:eastAsia="ru-RU"/>
        </w:rPr>
        <w:t>кр</w:t>
      </w:r>
      <w:r w:rsidRPr="00E44BFB">
        <w:rPr>
          <w:rFonts w:ascii="Times New Roman" w:eastAsia="Times New Roman" w:hAnsi="Times New Roman" w:cs="Times New Roman"/>
          <w:sz w:val="24"/>
          <w:szCs w:val="28"/>
          <w:lang w:eastAsia="ru-RU"/>
        </w:rPr>
        <w:t xml:space="preserve"> = З</w:t>
      </w:r>
      <w:r w:rsidRPr="00E44BFB">
        <w:rPr>
          <w:rFonts w:ascii="Times New Roman" w:eastAsia="Times New Roman" w:hAnsi="Times New Roman" w:cs="Times New Roman"/>
          <w:sz w:val="24"/>
          <w:szCs w:val="28"/>
          <w:vertAlign w:val="subscript"/>
          <w:lang w:eastAsia="ru-RU"/>
        </w:rPr>
        <w:t>проезд</w:t>
      </w:r>
      <w:r w:rsidRPr="00E44BFB">
        <w:rPr>
          <w:rFonts w:ascii="Times New Roman" w:eastAsia="Times New Roman" w:hAnsi="Times New Roman" w:cs="Times New Roman"/>
          <w:sz w:val="24"/>
          <w:szCs w:val="28"/>
          <w:lang w:eastAsia="ru-RU"/>
        </w:rPr>
        <w:t xml:space="preserve"> + З</w:t>
      </w:r>
      <w:r w:rsidRPr="00E44BFB">
        <w:rPr>
          <w:rFonts w:ascii="Times New Roman" w:eastAsia="Times New Roman" w:hAnsi="Times New Roman" w:cs="Times New Roman"/>
          <w:sz w:val="24"/>
          <w:szCs w:val="28"/>
          <w:vertAlign w:val="subscript"/>
          <w:lang w:eastAsia="ru-RU"/>
        </w:rPr>
        <w:t>найм</w:t>
      </w:r>
      <w:r w:rsidRPr="00E44BFB">
        <w:rPr>
          <w:rFonts w:ascii="Times New Roman" w:eastAsia="Times New Roman" w:hAnsi="Times New Roman" w:cs="Times New Roman"/>
          <w:sz w:val="24"/>
          <w:szCs w:val="28"/>
          <w:lang w:eastAsia="ru-RU"/>
        </w:rPr>
        <w:t>,</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где: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З</w:t>
      </w:r>
      <w:r w:rsidRPr="00E44BFB">
        <w:rPr>
          <w:rFonts w:ascii="Times New Roman" w:eastAsia="Times New Roman" w:hAnsi="Times New Roman" w:cs="Times New Roman"/>
          <w:sz w:val="24"/>
          <w:szCs w:val="28"/>
          <w:vertAlign w:val="subscript"/>
          <w:lang w:eastAsia="ru-RU"/>
        </w:rPr>
        <w:t>проезд</w:t>
      </w:r>
      <w:r w:rsidRPr="00E44BFB">
        <w:rPr>
          <w:rFonts w:ascii="Times New Roman" w:eastAsia="Times New Roman" w:hAnsi="Times New Roman" w:cs="Times New Roman"/>
          <w:sz w:val="24"/>
          <w:szCs w:val="28"/>
          <w:lang w:eastAsia="ru-RU"/>
        </w:rPr>
        <w:t xml:space="preserve"> - затраты по контракту (договору) на проезд к месту командирования и обратно;</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З</w:t>
      </w:r>
      <w:r w:rsidRPr="00E44BFB">
        <w:rPr>
          <w:rFonts w:ascii="Times New Roman" w:eastAsia="Times New Roman" w:hAnsi="Times New Roman" w:cs="Times New Roman"/>
          <w:sz w:val="24"/>
          <w:szCs w:val="28"/>
          <w:vertAlign w:val="subscript"/>
          <w:lang w:eastAsia="ru-RU"/>
        </w:rPr>
        <w:t>найм</w:t>
      </w:r>
      <w:r w:rsidRPr="00E44BFB">
        <w:rPr>
          <w:rFonts w:ascii="Times New Roman" w:eastAsia="Times New Roman" w:hAnsi="Times New Roman" w:cs="Times New Roman"/>
          <w:sz w:val="24"/>
          <w:szCs w:val="28"/>
          <w:lang w:eastAsia="ru-RU"/>
        </w:rPr>
        <w:t xml:space="preserve"> - затраты по контракту (договору) на наем жилого помещения на период командирования.</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55. Затраты по контракту (договору) на проезд к месту командирования и обратно (З</w:t>
      </w:r>
      <w:r w:rsidRPr="00E44BFB">
        <w:rPr>
          <w:rFonts w:ascii="Times New Roman" w:eastAsia="Times New Roman" w:hAnsi="Times New Roman" w:cs="Times New Roman"/>
          <w:sz w:val="24"/>
          <w:szCs w:val="28"/>
          <w:vertAlign w:val="subscript"/>
          <w:lang w:eastAsia="ru-RU"/>
        </w:rPr>
        <w:t>проезд</w:t>
      </w:r>
      <w:r w:rsidRPr="00E44BFB">
        <w:rPr>
          <w:rFonts w:ascii="Times New Roman" w:eastAsia="Times New Roman" w:hAnsi="Times New Roman" w:cs="Times New Roman"/>
          <w:sz w:val="24"/>
          <w:szCs w:val="28"/>
          <w:lang w:eastAsia="ru-RU"/>
        </w:rPr>
        <w:t>) определяются по формуле: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8"/>
          <w:lang w:eastAsia="ru-RU"/>
        </w:rPr>
      </w:pPr>
      <w:r w:rsidRPr="00E44BFB">
        <w:rPr>
          <w:rFonts w:ascii="Times New Roman" w:eastAsia="Times New Roman" w:hAnsi="Times New Roman" w:cs="Times New Roman"/>
          <w:noProof/>
          <w:position w:val="-28"/>
          <w:sz w:val="24"/>
          <w:szCs w:val="28"/>
          <w:lang w:eastAsia="ru-RU"/>
        </w:rPr>
        <w:drawing>
          <wp:inline distT="0" distB="0" distL="0" distR="0">
            <wp:extent cx="1781175" cy="429260"/>
            <wp:effectExtent l="0" t="0" r="9525" b="889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781175" cy="429260"/>
                    </a:xfrm>
                    <a:prstGeom prst="rect">
                      <a:avLst/>
                    </a:prstGeom>
                    <a:noFill/>
                    <a:ln>
                      <a:noFill/>
                    </a:ln>
                  </pic:spPr>
                </pic:pic>
              </a:graphicData>
            </a:graphic>
          </wp:inline>
        </w:drawing>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где: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Q</w:t>
      </w:r>
      <w:r w:rsidRPr="00E44BFB">
        <w:rPr>
          <w:rFonts w:ascii="Times New Roman" w:eastAsia="Times New Roman" w:hAnsi="Times New Roman" w:cs="Times New Roman"/>
          <w:sz w:val="24"/>
          <w:szCs w:val="28"/>
          <w:vertAlign w:val="subscript"/>
          <w:lang w:eastAsia="ru-RU"/>
        </w:rPr>
        <w:t>i проезд</w:t>
      </w:r>
      <w:r w:rsidRPr="00E44BFB">
        <w:rPr>
          <w:rFonts w:ascii="Times New Roman" w:eastAsia="Times New Roman" w:hAnsi="Times New Roman" w:cs="Times New Roman"/>
          <w:sz w:val="24"/>
          <w:szCs w:val="28"/>
          <w:lang w:eastAsia="ru-RU"/>
        </w:rPr>
        <w:t xml:space="preserve"> - количество командированных работников по i-му направлению командирования с учетом показателей утвержденных планов служебных командировок;</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P</w:t>
      </w:r>
      <w:r w:rsidRPr="00E44BFB">
        <w:rPr>
          <w:rFonts w:ascii="Times New Roman" w:eastAsia="Times New Roman" w:hAnsi="Times New Roman" w:cs="Times New Roman"/>
          <w:sz w:val="24"/>
          <w:szCs w:val="28"/>
          <w:vertAlign w:val="subscript"/>
          <w:lang w:eastAsia="ru-RU"/>
        </w:rPr>
        <w:t>i проезд</w:t>
      </w:r>
      <w:r w:rsidRPr="00E44BFB">
        <w:rPr>
          <w:rFonts w:ascii="Times New Roman" w:eastAsia="Times New Roman" w:hAnsi="Times New Roman" w:cs="Times New Roman"/>
          <w:sz w:val="24"/>
          <w:szCs w:val="28"/>
          <w:lang w:eastAsia="ru-RU"/>
        </w:rPr>
        <w:t xml:space="preserve"> - цена проезда по i-му направлению командирования с учетом требований правовых актов муниципальных органов. </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56. Затраты по контракту (договору) на наем жилого помещения на период командирования (З</w:t>
      </w:r>
      <w:r w:rsidRPr="00E44BFB">
        <w:rPr>
          <w:rFonts w:ascii="Times New Roman" w:eastAsia="Times New Roman" w:hAnsi="Times New Roman" w:cs="Times New Roman"/>
          <w:sz w:val="24"/>
          <w:szCs w:val="28"/>
          <w:vertAlign w:val="subscript"/>
          <w:lang w:eastAsia="ru-RU"/>
        </w:rPr>
        <w:t>найм</w:t>
      </w:r>
      <w:r w:rsidRPr="00E44BFB">
        <w:rPr>
          <w:rFonts w:ascii="Times New Roman" w:eastAsia="Times New Roman" w:hAnsi="Times New Roman" w:cs="Times New Roman"/>
          <w:sz w:val="24"/>
          <w:szCs w:val="28"/>
          <w:lang w:eastAsia="ru-RU"/>
        </w:rPr>
        <w:t>) определяются по формуле: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8"/>
          <w:lang w:eastAsia="ru-RU"/>
        </w:rPr>
      </w:pPr>
      <w:r w:rsidRPr="00E44BFB">
        <w:rPr>
          <w:rFonts w:ascii="Times New Roman" w:eastAsia="Times New Roman" w:hAnsi="Times New Roman" w:cs="Times New Roman"/>
          <w:noProof/>
          <w:position w:val="-28"/>
          <w:sz w:val="24"/>
          <w:szCs w:val="28"/>
          <w:lang w:eastAsia="ru-RU"/>
        </w:rPr>
        <w:drawing>
          <wp:inline distT="0" distB="0" distL="0" distR="0">
            <wp:extent cx="1876425" cy="429260"/>
            <wp:effectExtent l="0" t="0" r="0" b="889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876425" cy="429260"/>
                    </a:xfrm>
                    <a:prstGeom prst="rect">
                      <a:avLst/>
                    </a:prstGeom>
                    <a:noFill/>
                    <a:ln>
                      <a:noFill/>
                    </a:ln>
                  </pic:spPr>
                </pic:pic>
              </a:graphicData>
            </a:graphic>
          </wp:inline>
        </w:drawing>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где: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Q</w:t>
      </w:r>
      <w:r w:rsidRPr="00E44BFB">
        <w:rPr>
          <w:rFonts w:ascii="Times New Roman" w:eastAsia="Times New Roman" w:hAnsi="Times New Roman" w:cs="Times New Roman"/>
          <w:sz w:val="24"/>
          <w:szCs w:val="28"/>
          <w:vertAlign w:val="subscript"/>
          <w:lang w:eastAsia="ru-RU"/>
        </w:rPr>
        <w:t>i найм</w:t>
      </w:r>
      <w:r w:rsidRPr="00E44BFB">
        <w:rPr>
          <w:rFonts w:ascii="Times New Roman" w:eastAsia="Times New Roman" w:hAnsi="Times New Roman" w:cs="Times New Roman"/>
          <w:sz w:val="24"/>
          <w:szCs w:val="28"/>
          <w:lang w:eastAsia="ru-RU"/>
        </w:rPr>
        <w:t xml:space="preserve"> - количество командированных работников по i-му направлению командирования с учетом показателей утвержденных планов служебных командировок;</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P</w:t>
      </w:r>
      <w:r w:rsidRPr="00E44BFB">
        <w:rPr>
          <w:rFonts w:ascii="Times New Roman" w:eastAsia="Times New Roman" w:hAnsi="Times New Roman" w:cs="Times New Roman"/>
          <w:sz w:val="24"/>
          <w:szCs w:val="28"/>
          <w:vertAlign w:val="subscript"/>
          <w:lang w:eastAsia="ru-RU"/>
        </w:rPr>
        <w:t>i найм</w:t>
      </w:r>
      <w:r w:rsidRPr="00E44BFB">
        <w:rPr>
          <w:rFonts w:ascii="Times New Roman" w:eastAsia="Times New Roman" w:hAnsi="Times New Roman" w:cs="Times New Roman"/>
          <w:sz w:val="24"/>
          <w:szCs w:val="28"/>
          <w:lang w:eastAsia="ru-RU"/>
        </w:rPr>
        <w:t xml:space="preserve"> - цена найма жилого помещения в сутки по i-му направлению командирования с учетом требований правовых актов муниципальных органов Тулунского муниципального района;</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N</w:t>
      </w:r>
      <w:r w:rsidRPr="00E44BFB">
        <w:rPr>
          <w:rFonts w:ascii="Times New Roman" w:eastAsia="Times New Roman" w:hAnsi="Times New Roman" w:cs="Times New Roman"/>
          <w:sz w:val="24"/>
          <w:szCs w:val="28"/>
          <w:vertAlign w:val="subscript"/>
          <w:lang w:eastAsia="ru-RU"/>
        </w:rPr>
        <w:t>i найм</w:t>
      </w:r>
      <w:r w:rsidRPr="00E44BFB">
        <w:rPr>
          <w:rFonts w:ascii="Times New Roman" w:eastAsia="Times New Roman" w:hAnsi="Times New Roman" w:cs="Times New Roman"/>
          <w:sz w:val="24"/>
          <w:szCs w:val="28"/>
          <w:lang w:eastAsia="ru-RU"/>
        </w:rPr>
        <w:t xml:space="preserve"> - количество суток проживания по контракту (договору) найма жилого помещения по i-му направлению командирования.</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Глава 10. ОПРЕДЕЛЕНИЕ НОРМАТИВНЫХ ЗАТРАТ НА КОММУНАЛЬНЫЕ УСЛУГИ</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57. Затраты на коммунальные услуги (З</w:t>
      </w:r>
      <w:r w:rsidRPr="00E44BFB">
        <w:rPr>
          <w:rFonts w:ascii="Times New Roman" w:eastAsia="Times New Roman" w:hAnsi="Times New Roman" w:cs="Times New Roman"/>
          <w:sz w:val="24"/>
          <w:szCs w:val="28"/>
          <w:vertAlign w:val="subscript"/>
          <w:lang w:eastAsia="ru-RU"/>
        </w:rPr>
        <w:t>ком</w:t>
      </w:r>
      <w:r w:rsidRPr="00E44BFB">
        <w:rPr>
          <w:rFonts w:ascii="Times New Roman" w:eastAsia="Times New Roman" w:hAnsi="Times New Roman" w:cs="Times New Roman"/>
          <w:sz w:val="24"/>
          <w:szCs w:val="28"/>
          <w:lang w:eastAsia="ru-RU"/>
        </w:rPr>
        <w:t>) определяются по формуле: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З</w:t>
      </w:r>
      <w:r w:rsidRPr="00E44BFB">
        <w:rPr>
          <w:rFonts w:ascii="Times New Roman" w:eastAsia="Times New Roman" w:hAnsi="Times New Roman" w:cs="Times New Roman"/>
          <w:sz w:val="24"/>
          <w:szCs w:val="28"/>
          <w:vertAlign w:val="subscript"/>
          <w:lang w:eastAsia="ru-RU"/>
        </w:rPr>
        <w:t>ком</w:t>
      </w:r>
      <w:r w:rsidRPr="00E44BFB">
        <w:rPr>
          <w:rFonts w:ascii="Times New Roman" w:eastAsia="Times New Roman" w:hAnsi="Times New Roman" w:cs="Times New Roman"/>
          <w:sz w:val="24"/>
          <w:szCs w:val="28"/>
          <w:lang w:eastAsia="ru-RU"/>
        </w:rPr>
        <w:t xml:space="preserve"> = З</w:t>
      </w:r>
      <w:r w:rsidRPr="00E44BFB">
        <w:rPr>
          <w:rFonts w:ascii="Times New Roman" w:eastAsia="Times New Roman" w:hAnsi="Times New Roman" w:cs="Times New Roman"/>
          <w:sz w:val="24"/>
          <w:szCs w:val="28"/>
          <w:vertAlign w:val="subscript"/>
          <w:lang w:eastAsia="ru-RU"/>
        </w:rPr>
        <w:t>гс</w:t>
      </w:r>
      <w:r w:rsidRPr="00E44BFB">
        <w:rPr>
          <w:rFonts w:ascii="Times New Roman" w:eastAsia="Times New Roman" w:hAnsi="Times New Roman" w:cs="Times New Roman"/>
          <w:sz w:val="24"/>
          <w:szCs w:val="28"/>
          <w:lang w:eastAsia="ru-RU"/>
        </w:rPr>
        <w:t xml:space="preserve"> + З</w:t>
      </w:r>
      <w:r w:rsidRPr="00E44BFB">
        <w:rPr>
          <w:rFonts w:ascii="Times New Roman" w:eastAsia="Times New Roman" w:hAnsi="Times New Roman" w:cs="Times New Roman"/>
          <w:sz w:val="24"/>
          <w:szCs w:val="28"/>
          <w:vertAlign w:val="subscript"/>
          <w:lang w:eastAsia="ru-RU"/>
        </w:rPr>
        <w:t>эс</w:t>
      </w:r>
      <w:r w:rsidRPr="00E44BFB">
        <w:rPr>
          <w:rFonts w:ascii="Times New Roman" w:eastAsia="Times New Roman" w:hAnsi="Times New Roman" w:cs="Times New Roman"/>
          <w:sz w:val="24"/>
          <w:szCs w:val="28"/>
          <w:lang w:eastAsia="ru-RU"/>
        </w:rPr>
        <w:t xml:space="preserve"> + З</w:t>
      </w:r>
      <w:r w:rsidRPr="00E44BFB">
        <w:rPr>
          <w:rFonts w:ascii="Times New Roman" w:eastAsia="Times New Roman" w:hAnsi="Times New Roman" w:cs="Times New Roman"/>
          <w:sz w:val="24"/>
          <w:szCs w:val="28"/>
          <w:vertAlign w:val="subscript"/>
          <w:lang w:eastAsia="ru-RU"/>
        </w:rPr>
        <w:t>тс</w:t>
      </w:r>
      <w:r w:rsidRPr="00E44BFB">
        <w:rPr>
          <w:rFonts w:ascii="Times New Roman" w:eastAsia="Times New Roman" w:hAnsi="Times New Roman" w:cs="Times New Roman"/>
          <w:sz w:val="24"/>
          <w:szCs w:val="28"/>
          <w:lang w:eastAsia="ru-RU"/>
        </w:rPr>
        <w:t xml:space="preserve"> + З</w:t>
      </w:r>
      <w:r w:rsidRPr="00E44BFB">
        <w:rPr>
          <w:rFonts w:ascii="Times New Roman" w:eastAsia="Times New Roman" w:hAnsi="Times New Roman" w:cs="Times New Roman"/>
          <w:sz w:val="24"/>
          <w:szCs w:val="28"/>
          <w:vertAlign w:val="subscript"/>
          <w:lang w:eastAsia="ru-RU"/>
        </w:rPr>
        <w:t>гв</w:t>
      </w:r>
      <w:r w:rsidRPr="00E44BFB">
        <w:rPr>
          <w:rFonts w:ascii="Times New Roman" w:eastAsia="Times New Roman" w:hAnsi="Times New Roman" w:cs="Times New Roman"/>
          <w:sz w:val="24"/>
          <w:szCs w:val="28"/>
          <w:lang w:eastAsia="ru-RU"/>
        </w:rPr>
        <w:t xml:space="preserve"> + З</w:t>
      </w:r>
      <w:r w:rsidRPr="00E44BFB">
        <w:rPr>
          <w:rFonts w:ascii="Times New Roman" w:eastAsia="Times New Roman" w:hAnsi="Times New Roman" w:cs="Times New Roman"/>
          <w:sz w:val="24"/>
          <w:szCs w:val="28"/>
          <w:vertAlign w:val="subscript"/>
          <w:lang w:eastAsia="ru-RU"/>
        </w:rPr>
        <w:t>хв</w:t>
      </w:r>
      <w:r w:rsidRPr="00E44BFB">
        <w:rPr>
          <w:rFonts w:ascii="Times New Roman" w:eastAsia="Times New Roman" w:hAnsi="Times New Roman" w:cs="Times New Roman"/>
          <w:sz w:val="24"/>
          <w:szCs w:val="28"/>
          <w:lang w:eastAsia="ru-RU"/>
        </w:rPr>
        <w:t xml:space="preserve"> + З</w:t>
      </w:r>
      <w:r w:rsidRPr="00E44BFB">
        <w:rPr>
          <w:rFonts w:ascii="Times New Roman" w:eastAsia="Times New Roman" w:hAnsi="Times New Roman" w:cs="Times New Roman"/>
          <w:sz w:val="24"/>
          <w:szCs w:val="28"/>
          <w:vertAlign w:val="subscript"/>
          <w:lang w:eastAsia="ru-RU"/>
        </w:rPr>
        <w:t>внск</w:t>
      </w:r>
      <w:r w:rsidRPr="00E44BFB">
        <w:rPr>
          <w:rFonts w:ascii="Times New Roman" w:eastAsia="Times New Roman" w:hAnsi="Times New Roman" w:cs="Times New Roman"/>
          <w:sz w:val="24"/>
          <w:szCs w:val="28"/>
          <w:lang w:eastAsia="ru-RU"/>
        </w:rPr>
        <w:t>,</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где: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З</w:t>
      </w:r>
      <w:r w:rsidRPr="00E44BFB">
        <w:rPr>
          <w:rFonts w:ascii="Times New Roman" w:eastAsia="Times New Roman" w:hAnsi="Times New Roman" w:cs="Times New Roman"/>
          <w:sz w:val="24"/>
          <w:szCs w:val="28"/>
          <w:vertAlign w:val="subscript"/>
          <w:lang w:eastAsia="ru-RU"/>
        </w:rPr>
        <w:t>гс</w:t>
      </w:r>
      <w:r w:rsidRPr="00E44BFB">
        <w:rPr>
          <w:rFonts w:ascii="Times New Roman" w:eastAsia="Times New Roman" w:hAnsi="Times New Roman" w:cs="Times New Roman"/>
          <w:sz w:val="24"/>
          <w:szCs w:val="28"/>
          <w:lang w:eastAsia="ru-RU"/>
        </w:rPr>
        <w:t xml:space="preserve"> - затраты на газоснабжение и иные виды топлива;</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З</w:t>
      </w:r>
      <w:r w:rsidRPr="00E44BFB">
        <w:rPr>
          <w:rFonts w:ascii="Times New Roman" w:eastAsia="Times New Roman" w:hAnsi="Times New Roman" w:cs="Times New Roman"/>
          <w:sz w:val="24"/>
          <w:szCs w:val="28"/>
          <w:vertAlign w:val="subscript"/>
          <w:lang w:eastAsia="ru-RU"/>
        </w:rPr>
        <w:t>эс</w:t>
      </w:r>
      <w:r w:rsidRPr="00E44BFB">
        <w:rPr>
          <w:rFonts w:ascii="Times New Roman" w:eastAsia="Times New Roman" w:hAnsi="Times New Roman" w:cs="Times New Roman"/>
          <w:sz w:val="24"/>
          <w:szCs w:val="28"/>
          <w:lang w:eastAsia="ru-RU"/>
        </w:rPr>
        <w:t xml:space="preserve"> - затраты на электроснабжение;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З</w:t>
      </w:r>
      <w:r w:rsidRPr="00E44BFB">
        <w:rPr>
          <w:rFonts w:ascii="Times New Roman" w:eastAsia="Times New Roman" w:hAnsi="Times New Roman" w:cs="Times New Roman"/>
          <w:sz w:val="24"/>
          <w:szCs w:val="28"/>
          <w:vertAlign w:val="subscript"/>
          <w:lang w:eastAsia="ru-RU"/>
        </w:rPr>
        <w:t>тс</w:t>
      </w:r>
      <w:r w:rsidRPr="00E44BFB">
        <w:rPr>
          <w:rFonts w:ascii="Times New Roman" w:eastAsia="Times New Roman" w:hAnsi="Times New Roman" w:cs="Times New Roman"/>
          <w:sz w:val="24"/>
          <w:szCs w:val="28"/>
          <w:lang w:eastAsia="ru-RU"/>
        </w:rPr>
        <w:t xml:space="preserve"> - затраты на теплоснабжение;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З</w:t>
      </w:r>
      <w:r w:rsidRPr="00E44BFB">
        <w:rPr>
          <w:rFonts w:ascii="Times New Roman" w:eastAsia="Times New Roman" w:hAnsi="Times New Roman" w:cs="Times New Roman"/>
          <w:sz w:val="24"/>
          <w:szCs w:val="28"/>
          <w:vertAlign w:val="subscript"/>
          <w:lang w:eastAsia="ru-RU"/>
        </w:rPr>
        <w:t>гв</w:t>
      </w:r>
      <w:r w:rsidRPr="00E44BFB">
        <w:rPr>
          <w:rFonts w:ascii="Times New Roman" w:eastAsia="Times New Roman" w:hAnsi="Times New Roman" w:cs="Times New Roman"/>
          <w:sz w:val="24"/>
          <w:szCs w:val="28"/>
          <w:lang w:eastAsia="ru-RU"/>
        </w:rPr>
        <w:t xml:space="preserve"> - затраты на горячее водоснабжение;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З</w:t>
      </w:r>
      <w:r w:rsidRPr="00E44BFB">
        <w:rPr>
          <w:rFonts w:ascii="Times New Roman" w:eastAsia="Times New Roman" w:hAnsi="Times New Roman" w:cs="Times New Roman"/>
          <w:sz w:val="24"/>
          <w:szCs w:val="28"/>
          <w:vertAlign w:val="subscript"/>
          <w:lang w:eastAsia="ru-RU"/>
        </w:rPr>
        <w:t>хв</w:t>
      </w:r>
      <w:r w:rsidRPr="00E44BFB">
        <w:rPr>
          <w:rFonts w:ascii="Times New Roman" w:eastAsia="Times New Roman" w:hAnsi="Times New Roman" w:cs="Times New Roman"/>
          <w:sz w:val="24"/>
          <w:szCs w:val="28"/>
          <w:lang w:eastAsia="ru-RU"/>
        </w:rPr>
        <w:t xml:space="preserve"> - затраты на холодное водоснабжение и водоотведение;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З</w:t>
      </w:r>
      <w:r w:rsidRPr="00E44BFB">
        <w:rPr>
          <w:rFonts w:ascii="Times New Roman" w:eastAsia="Times New Roman" w:hAnsi="Times New Roman" w:cs="Times New Roman"/>
          <w:sz w:val="24"/>
          <w:szCs w:val="28"/>
          <w:vertAlign w:val="subscript"/>
          <w:lang w:eastAsia="ru-RU"/>
        </w:rPr>
        <w:t>внск</w:t>
      </w:r>
      <w:r w:rsidRPr="00E44BFB">
        <w:rPr>
          <w:rFonts w:ascii="Times New Roman" w:eastAsia="Times New Roman" w:hAnsi="Times New Roman" w:cs="Times New Roman"/>
          <w:sz w:val="24"/>
          <w:szCs w:val="28"/>
          <w:lang w:eastAsia="ru-RU"/>
        </w:rPr>
        <w:t xml:space="preserve"> - затраты на оплату услуг лиц, привлекаемых на основании гражданско-правовых договоров (далее - внештатный сотрудник).</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58. Затраты на газоснабжение и иные виды топлива (З</w:t>
      </w:r>
      <w:r w:rsidRPr="00E44BFB">
        <w:rPr>
          <w:rFonts w:ascii="Times New Roman" w:eastAsia="Times New Roman" w:hAnsi="Times New Roman" w:cs="Times New Roman"/>
          <w:sz w:val="24"/>
          <w:szCs w:val="28"/>
          <w:vertAlign w:val="subscript"/>
          <w:lang w:eastAsia="ru-RU"/>
        </w:rPr>
        <w:t>гс</w:t>
      </w:r>
      <w:r w:rsidRPr="00E44BFB">
        <w:rPr>
          <w:rFonts w:ascii="Times New Roman" w:eastAsia="Times New Roman" w:hAnsi="Times New Roman" w:cs="Times New Roman"/>
          <w:sz w:val="24"/>
          <w:szCs w:val="28"/>
          <w:lang w:eastAsia="ru-RU"/>
        </w:rPr>
        <w:t>) определяются по формуле:</w:t>
      </w:r>
    </w:p>
    <w:p w:rsidR="00E44BFB" w:rsidRPr="00E44BFB" w:rsidRDefault="00E44BFB" w:rsidP="00E44BF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8"/>
          <w:lang w:eastAsia="ru-RU"/>
        </w:rPr>
      </w:pPr>
      <w:r w:rsidRPr="00E44BFB">
        <w:rPr>
          <w:rFonts w:ascii="Times New Roman" w:eastAsia="Times New Roman" w:hAnsi="Times New Roman" w:cs="Times New Roman"/>
          <w:noProof/>
          <w:position w:val="-28"/>
          <w:sz w:val="24"/>
          <w:szCs w:val="28"/>
          <w:lang w:eastAsia="ru-RU"/>
        </w:rPr>
        <w:drawing>
          <wp:inline distT="0" distB="0" distL="0" distR="0">
            <wp:extent cx="1375410" cy="429260"/>
            <wp:effectExtent l="0" t="0" r="0" b="889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375410" cy="429260"/>
                    </a:xfrm>
                    <a:prstGeom prst="rect">
                      <a:avLst/>
                    </a:prstGeom>
                    <a:noFill/>
                    <a:ln>
                      <a:noFill/>
                    </a:ln>
                  </pic:spPr>
                </pic:pic>
              </a:graphicData>
            </a:graphic>
          </wp:inline>
        </w:drawing>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где: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П</w:t>
      </w:r>
      <w:r w:rsidRPr="00E44BFB">
        <w:rPr>
          <w:rFonts w:ascii="Times New Roman" w:eastAsia="Times New Roman" w:hAnsi="Times New Roman" w:cs="Times New Roman"/>
          <w:sz w:val="24"/>
          <w:szCs w:val="28"/>
          <w:vertAlign w:val="subscript"/>
          <w:lang w:eastAsia="ru-RU"/>
        </w:rPr>
        <w:t>i гс</w:t>
      </w:r>
      <w:r w:rsidRPr="00E44BFB">
        <w:rPr>
          <w:rFonts w:ascii="Times New Roman" w:eastAsia="Times New Roman" w:hAnsi="Times New Roman" w:cs="Times New Roman"/>
          <w:sz w:val="24"/>
          <w:szCs w:val="28"/>
          <w:lang w:eastAsia="ru-RU"/>
        </w:rPr>
        <w:t xml:space="preserve"> - расчетная потребность в i-м виде топлива (газе и ином виде топлива);</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T</w:t>
      </w:r>
      <w:r w:rsidRPr="00E44BFB">
        <w:rPr>
          <w:rFonts w:ascii="Times New Roman" w:eastAsia="Times New Roman" w:hAnsi="Times New Roman" w:cs="Times New Roman"/>
          <w:sz w:val="24"/>
          <w:szCs w:val="28"/>
          <w:vertAlign w:val="subscript"/>
          <w:lang w:eastAsia="ru-RU"/>
        </w:rPr>
        <w:t>i гс</w:t>
      </w:r>
      <w:r w:rsidRPr="00E44BFB">
        <w:rPr>
          <w:rFonts w:ascii="Times New Roman" w:eastAsia="Times New Roman" w:hAnsi="Times New Roman" w:cs="Times New Roman"/>
          <w:sz w:val="24"/>
          <w:szCs w:val="28"/>
          <w:lang w:eastAsia="ru-RU"/>
        </w:rPr>
        <w:t xml:space="preserve"> - тариф на i-й вид топлива, утвержденный в установленном порядке органом государственного регулирования тарифов (далее - регулируемый тариф) (если тарифы на соответствующий вид топлива подлежат государственному регулированию);</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k</w:t>
      </w:r>
      <w:r w:rsidRPr="00E44BFB">
        <w:rPr>
          <w:rFonts w:ascii="Times New Roman" w:eastAsia="Times New Roman" w:hAnsi="Times New Roman" w:cs="Times New Roman"/>
          <w:sz w:val="24"/>
          <w:szCs w:val="28"/>
          <w:vertAlign w:val="subscript"/>
          <w:lang w:eastAsia="ru-RU"/>
        </w:rPr>
        <w:t>i гс</w:t>
      </w:r>
      <w:r w:rsidRPr="00E44BFB">
        <w:rPr>
          <w:rFonts w:ascii="Times New Roman" w:eastAsia="Times New Roman" w:hAnsi="Times New Roman" w:cs="Times New Roman"/>
          <w:sz w:val="24"/>
          <w:szCs w:val="28"/>
          <w:lang w:eastAsia="ru-RU"/>
        </w:rPr>
        <w:t xml:space="preserve"> - поправочный коэффициент, учитывающий затраты на транспортировку i-го вида топлива.</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59. Затраты на электроснабжение (З</w:t>
      </w:r>
      <w:r w:rsidRPr="00E44BFB">
        <w:rPr>
          <w:rFonts w:ascii="Times New Roman" w:eastAsia="Times New Roman" w:hAnsi="Times New Roman" w:cs="Times New Roman"/>
          <w:sz w:val="24"/>
          <w:szCs w:val="28"/>
          <w:vertAlign w:val="subscript"/>
          <w:lang w:eastAsia="ru-RU"/>
        </w:rPr>
        <w:t>эс</w:t>
      </w:r>
      <w:r w:rsidRPr="00E44BFB">
        <w:rPr>
          <w:rFonts w:ascii="Times New Roman" w:eastAsia="Times New Roman" w:hAnsi="Times New Roman" w:cs="Times New Roman"/>
          <w:sz w:val="24"/>
          <w:szCs w:val="28"/>
          <w:lang w:eastAsia="ru-RU"/>
        </w:rPr>
        <w:t>) определяются по формуле: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8"/>
          <w:lang w:eastAsia="ru-RU"/>
        </w:rPr>
      </w:pPr>
      <w:r w:rsidRPr="00E44BFB">
        <w:rPr>
          <w:rFonts w:ascii="Times New Roman" w:eastAsia="Times New Roman" w:hAnsi="Times New Roman" w:cs="Times New Roman"/>
          <w:noProof/>
          <w:position w:val="-28"/>
          <w:sz w:val="24"/>
          <w:szCs w:val="28"/>
          <w:lang w:eastAsia="ru-RU"/>
        </w:rPr>
        <w:drawing>
          <wp:inline distT="0" distB="0" distL="0" distR="0">
            <wp:extent cx="1097280" cy="429260"/>
            <wp:effectExtent l="0" t="0" r="7620" b="889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097280" cy="429260"/>
                    </a:xfrm>
                    <a:prstGeom prst="rect">
                      <a:avLst/>
                    </a:prstGeom>
                    <a:noFill/>
                    <a:ln>
                      <a:noFill/>
                    </a:ln>
                  </pic:spPr>
                </pic:pic>
              </a:graphicData>
            </a:graphic>
          </wp:inline>
        </w:drawing>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где: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T</w:t>
      </w:r>
      <w:r w:rsidRPr="00E44BFB">
        <w:rPr>
          <w:rFonts w:ascii="Times New Roman" w:eastAsia="Times New Roman" w:hAnsi="Times New Roman" w:cs="Times New Roman"/>
          <w:sz w:val="24"/>
          <w:szCs w:val="28"/>
          <w:vertAlign w:val="subscript"/>
          <w:lang w:eastAsia="ru-RU"/>
        </w:rPr>
        <w:t>i эс</w:t>
      </w:r>
      <w:r w:rsidRPr="00E44BFB">
        <w:rPr>
          <w:rFonts w:ascii="Times New Roman" w:eastAsia="Times New Roman" w:hAnsi="Times New Roman" w:cs="Times New Roman"/>
          <w:sz w:val="24"/>
          <w:szCs w:val="28"/>
          <w:lang w:eastAsia="ru-RU"/>
        </w:rPr>
        <w:t xml:space="preserve"> - i-й нерегулируемый тариф на электроэнергию (в рамках применяемого одноставочного, дифференцированного по зонам суток или двуставочного тарифа);</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П</w:t>
      </w:r>
      <w:r w:rsidRPr="00E44BFB">
        <w:rPr>
          <w:rFonts w:ascii="Times New Roman" w:eastAsia="Times New Roman" w:hAnsi="Times New Roman" w:cs="Times New Roman"/>
          <w:sz w:val="24"/>
          <w:szCs w:val="28"/>
          <w:vertAlign w:val="subscript"/>
          <w:lang w:eastAsia="ru-RU"/>
        </w:rPr>
        <w:t>i эс</w:t>
      </w:r>
      <w:r w:rsidRPr="00E44BFB">
        <w:rPr>
          <w:rFonts w:ascii="Times New Roman" w:eastAsia="Times New Roman" w:hAnsi="Times New Roman" w:cs="Times New Roman"/>
          <w:sz w:val="24"/>
          <w:szCs w:val="28"/>
          <w:lang w:eastAsia="ru-RU"/>
        </w:rPr>
        <w:t xml:space="preserve"> - расчетная потребность электроэнергии в год по i-му тарифу (цене) на электроэнергию (в рамках применяемого одноставочного, дифференцированного по зонам суток или двуставочного тарифа).</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60. Затраты на теплоснабжение (З</w:t>
      </w:r>
      <w:r w:rsidRPr="00E44BFB">
        <w:rPr>
          <w:rFonts w:ascii="Times New Roman" w:eastAsia="Times New Roman" w:hAnsi="Times New Roman" w:cs="Times New Roman"/>
          <w:sz w:val="24"/>
          <w:szCs w:val="28"/>
          <w:vertAlign w:val="subscript"/>
          <w:lang w:eastAsia="ru-RU"/>
        </w:rPr>
        <w:t>тс</w:t>
      </w:r>
      <w:r w:rsidRPr="00E44BFB">
        <w:rPr>
          <w:rFonts w:ascii="Times New Roman" w:eastAsia="Times New Roman" w:hAnsi="Times New Roman" w:cs="Times New Roman"/>
          <w:sz w:val="24"/>
          <w:szCs w:val="28"/>
          <w:lang w:eastAsia="ru-RU"/>
        </w:rPr>
        <w:t>) определяются по формуле: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З</w:t>
      </w:r>
      <w:r w:rsidRPr="00E44BFB">
        <w:rPr>
          <w:rFonts w:ascii="Times New Roman" w:eastAsia="Times New Roman" w:hAnsi="Times New Roman" w:cs="Times New Roman"/>
          <w:sz w:val="24"/>
          <w:szCs w:val="28"/>
          <w:vertAlign w:val="subscript"/>
          <w:lang w:eastAsia="ru-RU"/>
        </w:rPr>
        <w:t>тс</w:t>
      </w:r>
      <w:r w:rsidRPr="00E44BFB">
        <w:rPr>
          <w:rFonts w:ascii="Times New Roman" w:eastAsia="Times New Roman" w:hAnsi="Times New Roman" w:cs="Times New Roman"/>
          <w:sz w:val="24"/>
          <w:szCs w:val="28"/>
          <w:lang w:eastAsia="ru-RU"/>
        </w:rPr>
        <w:t xml:space="preserve"> = П</w:t>
      </w:r>
      <w:r w:rsidRPr="00E44BFB">
        <w:rPr>
          <w:rFonts w:ascii="Times New Roman" w:eastAsia="Times New Roman" w:hAnsi="Times New Roman" w:cs="Times New Roman"/>
          <w:sz w:val="24"/>
          <w:szCs w:val="28"/>
          <w:vertAlign w:val="subscript"/>
          <w:lang w:eastAsia="ru-RU"/>
        </w:rPr>
        <w:t>топл</w:t>
      </w:r>
      <w:r w:rsidRPr="00E44BFB">
        <w:rPr>
          <w:rFonts w:ascii="Times New Roman" w:eastAsia="Times New Roman" w:hAnsi="Times New Roman" w:cs="Times New Roman"/>
          <w:sz w:val="24"/>
          <w:szCs w:val="28"/>
          <w:lang w:eastAsia="ru-RU"/>
        </w:rPr>
        <w:t xml:space="preserve"> x T</w:t>
      </w:r>
      <w:r w:rsidRPr="00E44BFB">
        <w:rPr>
          <w:rFonts w:ascii="Times New Roman" w:eastAsia="Times New Roman" w:hAnsi="Times New Roman" w:cs="Times New Roman"/>
          <w:sz w:val="24"/>
          <w:szCs w:val="28"/>
          <w:vertAlign w:val="subscript"/>
          <w:lang w:eastAsia="ru-RU"/>
        </w:rPr>
        <w:t>тс</w:t>
      </w:r>
      <w:r w:rsidRPr="00E44BFB">
        <w:rPr>
          <w:rFonts w:ascii="Times New Roman" w:eastAsia="Times New Roman" w:hAnsi="Times New Roman" w:cs="Times New Roman"/>
          <w:sz w:val="24"/>
          <w:szCs w:val="28"/>
          <w:lang w:eastAsia="ru-RU"/>
        </w:rPr>
        <w:t>,</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где: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П</w:t>
      </w:r>
      <w:r w:rsidRPr="00E44BFB">
        <w:rPr>
          <w:rFonts w:ascii="Times New Roman" w:eastAsia="Times New Roman" w:hAnsi="Times New Roman" w:cs="Times New Roman"/>
          <w:sz w:val="24"/>
          <w:szCs w:val="28"/>
          <w:vertAlign w:val="subscript"/>
          <w:lang w:eastAsia="ru-RU"/>
        </w:rPr>
        <w:t>топл</w:t>
      </w:r>
      <w:r w:rsidRPr="00E44BFB">
        <w:rPr>
          <w:rFonts w:ascii="Times New Roman" w:eastAsia="Times New Roman" w:hAnsi="Times New Roman" w:cs="Times New Roman"/>
          <w:sz w:val="24"/>
          <w:szCs w:val="28"/>
          <w:lang w:eastAsia="ru-RU"/>
        </w:rPr>
        <w:t xml:space="preserve"> - расчетная потребность в теплоэнергии на отопление зданий, помещений и сооружений;</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T</w:t>
      </w:r>
      <w:r w:rsidRPr="00E44BFB">
        <w:rPr>
          <w:rFonts w:ascii="Times New Roman" w:eastAsia="Times New Roman" w:hAnsi="Times New Roman" w:cs="Times New Roman"/>
          <w:sz w:val="24"/>
          <w:szCs w:val="28"/>
          <w:vertAlign w:val="subscript"/>
          <w:lang w:eastAsia="ru-RU"/>
        </w:rPr>
        <w:t>тс</w:t>
      </w:r>
      <w:r w:rsidRPr="00E44BFB">
        <w:rPr>
          <w:rFonts w:ascii="Times New Roman" w:eastAsia="Times New Roman" w:hAnsi="Times New Roman" w:cs="Times New Roman"/>
          <w:sz w:val="24"/>
          <w:szCs w:val="28"/>
          <w:lang w:eastAsia="ru-RU"/>
        </w:rPr>
        <w:t xml:space="preserve"> - регулируемый тариф на теплоснабжение.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61. Затраты на горячее водоснабжение (З</w:t>
      </w:r>
      <w:r w:rsidRPr="00E44BFB">
        <w:rPr>
          <w:rFonts w:ascii="Times New Roman" w:eastAsia="Times New Roman" w:hAnsi="Times New Roman" w:cs="Times New Roman"/>
          <w:sz w:val="24"/>
          <w:szCs w:val="28"/>
          <w:vertAlign w:val="subscript"/>
          <w:lang w:eastAsia="ru-RU"/>
        </w:rPr>
        <w:t>гв</w:t>
      </w:r>
      <w:r w:rsidRPr="00E44BFB">
        <w:rPr>
          <w:rFonts w:ascii="Times New Roman" w:eastAsia="Times New Roman" w:hAnsi="Times New Roman" w:cs="Times New Roman"/>
          <w:sz w:val="24"/>
          <w:szCs w:val="28"/>
          <w:lang w:eastAsia="ru-RU"/>
        </w:rPr>
        <w:t>) определяются по формуле: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З</w:t>
      </w:r>
      <w:r w:rsidRPr="00E44BFB">
        <w:rPr>
          <w:rFonts w:ascii="Times New Roman" w:eastAsia="Times New Roman" w:hAnsi="Times New Roman" w:cs="Times New Roman"/>
          <w:sz w:val="24"/>
          <w:szCs w:val="28"/>
          <w:vertAlign w:val="subscript"/>
          <w:lang w:eastAsia="ru-RU"/>
        </w:rPr>
        <w:t>гв</w:t>
      </w:r>
      <w:r w:rsidRPr="00E44BFB">
        <w:rPr>
          <w:rFonts w:ascii="Times New Roman" w:eastAsia="Times New Roman" w:hAnsi="Times New Roman" w:cs="Times New Roman"/>
          <w:sz w:val="24"/>
          <w:szCs w:val="28"/>
          <w:lang w:eastAsia="ru-RU"/>
        </w:rPr>
        <w:t xml:space="preserve"> = П</w:t>
      </w:r>
      <w:r w:rsidRPr="00E44BFB">
        <w:rPr>
          <w:rFonts w:ascii="Times New Roman" w:eastAsia="Times New Roman" w:hAnsi="Times New Roman" w:cs="Times New Roman"/>
          <w:sz w:val="24"/>
          <w:szCs w:val="28"/>
          <w:vertAlign w:val="subscript"/>
          <w:lang w:eastAsia="ru-RU"/>
        </w:rPr>
        <w:t>гв</w:t>
      </w:r>
      <w:r w:rsidRPr="00E44BFB">
        <w:rPr>
          <w:rFonts w:ascii="Times New Roman" w:eastAsia="Times New Roman" w:hAnsi="Times New Roman" w:cs="Times New Roman"/>
          <w:sz w:val="24"/>
          <w:szCs w:val="28"/>
          <w:lang w:eastAsia="ru-RU"/>
        </w:rPr>
        <w:t xml:space="preserve"> x T</w:t>
      </w:r>
      <w:r w:rsidRPr="00E44BFB">
        <w:rPr>
          <w:rFonts w:ascii="Times New Roman" w:eastAsia="Times New Roman" w:hAnsi="Times New Roman" w:cs="Times New Roman"/>
          <w:sz w:val="24"/>
          <w:szCs w:val="28"/>
          <w:vertAlign w:val="subscript"/>
          <w:lang w:eastAsia="ru-RU"/>
        </w:rPr>
        <w:t>гв</w:t>
      </w:r>
      <w:r w:rsidRPr="00E44BFB">
        <w:rPr>
          <w:rFonts w:ascii="Times New Roman" w:eastAsia="Times New Roman" w:hAnsi="Times New Roman" w:cs="Times New Roman"/>
          <w:sz w:val="24"/>
          <w:szCs w:val="28"/>
          <w:lang w:eastAsia="ru-RU"/>
        </w:rPr>
        <w:t>,</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где: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П</w:t>
      </w:r>
      <w:r w:rsidRPr="00E44BFB">
        <w:rPr>
          <w:rFonts w:ascii="Times New Roman" w:eastAsia="Times New Roman" w:hAnsi="Times New Roman" w:cs="Times New Roman"/>
          <w:sz w:val="24"/>
          <w:szCs w:val="28"/>
          <w:vertAlign w:val="subscript"/>
          <w:lang w:eastAsia="ru-RU"/>
        </w:rPr>
        <w:t>гв</w:t>
      </w:r>
      <w:r w:rsidRPr="00E44BFB">
        <w:rPr>
          <w:rFonts w:ascii="Times New Roman" w:eastAsia="Times New Roman" w:hAnsi="Times New Roman" w:cs="Times New Roman"/>
          <w:sz w:val="24"/>
          <w:szCs w:val="28"/>
          <w:lang w:eastAsia="ru-RU"/>
        </w:rPr>
        <w:t xml:space="preserve"> - расчетная потребность в горячей воде;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T</w:t>
      </w:r>
      <w:r w:rsidRPr="00E44BFB">
        <w:rPr>
          <w:rFonts w:ascii="Times New Roman" w:eastAsia="Times New Roman" w:hAnsi="Times New Roman" w:cs="Times New Roman"/>
          <w:sz w:val="24"/>
          <w:szCs w:val="28"/>
          <w:vertAlign w:val="subscript"/>
          <w:lang w:eastAsia="ru-RU"/>
        </w:rPr>
        <w:t>гв</w:t>
      </w:r>
      <w:r w:rsidRPr="00E44BFB">
        <w:rPr>
          <w:rFonts w:ascii="Times New Roman" w:eastAsia="Times New Roman" w:hAnsi="Times New Roman" w:cs="Times New Roman"/>
          <w:sz w:val="24"/>
          <w:szCs w:val="28"/>
          <w:lang w:eastAsia="ru-RU"/>
        </w:rPr>
        <w:t xml:space="preserve"> - регулируемый тариф на горячее водоснабжение.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62. Затраты на холодное водоснабжение и водоотведение (З</w:t>
      </w:r>
      <w:r w:rsidRPr="00E44BFB">
        <w:rPr>
          <w:rFonts w:ascii="Times New Roman" w:eastAsia="Times New Roman" w:hAnsi="Times New Roman" w:cs="Times New Roman"/>
          <w:sz w:val="24"/>
          <w:szCs w:val="28"/>
          <w:vertAlign w:val="subscript"/>
          <w:lang w:eastAsia="ru-RU"/>
        </w:rPr>
        <w:t>хв</w:t>
      </w:r>
      <w:r w:rsidRPr="00E44BFB">
        <w:rPr>
          <w:rFonts w:ascii="Times New Roman" w:eastAsia="Times New Roman" w:hAnsi="Times New Roman" w:cs="Times New Roman"/>
          <w:sz w:val="24"/>
          <w:szCs w:val="28"/>
          <w:lang w:eastAsia="ru-RU"/>
        </w:rPr>
        <w:t>) определяются по формуле: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З</w:t>
      </w:r>
      <w:r w:rsidRPr="00E44BFB">
        <w:rPr>
          <w:rFonts w:ascii="Times New Roman" w:eastAsia="Times New Roman" w:hAnsi="Times New Roman" w:cs="Times New Roman"/>
          <w:sz w:val="24"/>
          <w:szCs w:val="28"/>
          <w:vertAlign w:val="subscript"/>
          <w:lang w:eastAsia="ru-RU"/>
        </w:rPr>
        <w:t>хв</w:t>
      </w:r>
      <w:r w:rsidRPr="00E44BFB">
        <w:rPr>
          <w:rFonts w:ascii="Times New Roman" w:eastAsia="Times New Roman" w:hAnsi="Times New Roman" w:cs="Times New Roman"/>
          <w:sz w:val="24"/>
          <w:szCs w:val="28"/>
          <w:lang w:eastAsia="ru-RU"/>
        </w:rPr>
        <w:t xml:space="preserve"> = П</w:t>
      </w:r>
      <w:r w:rsidRPr="00E44BFB">
        <w:rPr>
          <w:rFonts w:ascii="Times New Roman" w:eastAsia="Times New Roman" w:hAnsi="Times New Roman" w:cs="Times New Roman"/>
          <w:sz w:val="24"/>
          <w:szCs w:val="28"/>
          <w:vertAlign w:val="subscript"/>
          <w:lang w:eastAsia="ru-RU"/>
        </w:rPr>
        <w:t>хв</w:t>
      </w:r>
      <w:r w:rsidRPr="00E44BFB">
        <w:rPr>
          <w:rFonts w:ascii="Times New Roman" w:eastAsia="Times New Roman" w:hAnsi="Times New Roman" w:cs="Times New Roman"/>
          <w:sz w:val="24"/>
          <w:szCs w:val="28"/>
          <w:lang w:eastAsia="ru-RU"/>
        </w:rPr>
        <w:t xml:space="preserve"> x T</w:t>
      </w:r>
      <w:r w:rsidRPr="00E44BFB">
        <w:rPr>
          <w:rFonts w:ascii="Times New Roman" w:eastAsia="Times New Roman" w:hAnsi="Times New Roman" w:cs="Times New Roman"/>
          <w:sz w:val="24"/>
          <w:szCs w:val="28"/>
          <w:vertAlign w:val="subscript"/>
          <w:lang w:eastAsia="ru-RU"/>
        </w:rPr>
        <w:t>хв</w:t>
      </w:r>
      <w:r w:rsidRPr="00E44BFB">
        <w:rPr>
          <w:rFonts w:ascii="Times New Roman" w:eastAsia="Times New Roman" w:hAnsi="Times New Roman" w:cs="Times New Roman"/>
          <w:sz w:val="24"/>
          <w:szCs w:val="28"/>
          <w:lang w:eastAsia="ru-RU"/>
        </w:rPr>
        <w:t xml:space="preserve"> + П</w:t>
      </w:r>
      <w:r w:rsidRPr="00E44BFB">
        <w:rPr>
          <w:rFonts w:ascii="Times New Roman" w:eastAsia="Times New Roman" w:hAnsi="Times New Roman" w:cs="Times New Roman"/>
          <w:sz w:val="24"/>
          <w:szCs w:val="28"/>
          <w:vertAlign w:val="subscript"/>
          <w:lang w:eastAsia="ru-RU"/>
        </w:rPr>
        <w:t>во</w:t>
      </w:r>
      <w:r w:rsidRPr="00E44BFB">
        <w:rPr>
          <w:rFonts w:ascii="Times New Roman" w:eastAsia="Times New Roman" w:hAnsi="Times New Roman" w:cs="Times New Roman"/>
          <w:sz w:val="24"/>
          <w:szCs w:val="28"/>
          <w:lang w:eastAsia="ru-RU"/>
        </w:rPr>
        <w:t xml:space="preserve"> x T</w:t>
      </w:r>
      <w:r w:rsidRPr="00E44BFB">
        <w:rPr>
          <w:rFonts w:ascii="Times New Roman" w:eastAsia="Times New Roman" w:hAnsi="Times New Roman" w:cs="Times New Roman"/>
          <w:sz w:val="24"/>
          <w:szCs w:val="28"/>
          <w:vertAlign w:val="subscript"/>
          <w:lang w:eastAsia="ru-RU"/>
        </w:rPr>
        <w:t>во</w:t>
      </w:r>
      <w:r w:rsidRPr="00E44BFB">
        <w:rPr>
          <w:rFonts w:ascii="Times New Roman" w:eastAsia="Times New Roman" w:hAnsi="Times New Roman" w:cs="Times New Roman"/>
          <w:sz w:val="24"/>
          <w:szCs w:val="28"/>
          <w:lang w:eastAsia="ru-RU"/>
        </w:rPr>
        <w:t>,</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где: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П</w:t>
      </w:r>
      <w:r w:rsidRPr="00E44BFB">
        <w:rPr>
          <w:rFonts w:ascii="Times New Roman" w:eastAsia="Times New Roman" w:hAnsi="Times New Roman" w:cs="Times New Roman"/>
          <w:sz w:val="24"/>
          <w:szCs w:val="28"/>
          <w:vertAlign w:val="subscript"/>
          <w:lang w:eastAsia="ru-RU"/>
        </w:rPr>
        <w:t>хв</w:t>
      </w:r>
      <w:r w:rsidRPr="00E44BFB">
        <w:rPr>
          <w:rFonts w:ascii="Times New Roman" w:eastAsia="Times New Roman" w:hAnsi="Times New Roman" w:cs="Times New Roman"/>
          <w:sz w:val="24"/>
          <w:szCs w:val="28"/>
          <w:lang w:eastAsia="ru-RU"/>
        </w:rPr>
        <w:t xml:space="preserve"> - расчетная потребность в холодном водоснабжении;</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T</w:t>
      </w:r>
      <w:r w:rsidRPr="00E44BFB">
        <w:rPr>
          <w:rFonts w:ascii="Times New Roman" w:eastAsia="Times New Roman" w:hAnsi="Times New Roman" w:cs="Times New Roman"/>
          <w:sz w:val="24"/>
          <w:szCs w:val="28"/>
          <w:vertAlign w:val="subscript"/>
          <w:lang w:eastAsia="ru-RU"/>
        </w:rPr>
        <w:t>хв</w:t>
      </w:r>
      <w:r w:rsidRPr="00E44BFB">
        <w:rPr>
          <w:rFonts w:ascii="Times New Roman" w:eastAsia="Times New Roman" w:hAnsi="Times New Roman" w:cs="Times New Roman"/>
          <w:sz w:val="24"/>
          <w:szCs w:val="28"/>
          <w:lang w:eastAsia="ru-RU"/>
        </w:rPr>
        <w:t xml:space="preserve"> - регулируемый тариф на холодное водоснабжение;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П</w:t>
      </w:r>
      <w:r w:rsidRPr="00E44BFB">
        <w:rPr>
          <w:rFonts w:ascii="Times New Roman" w:eastAsia="Times New Roman" w:hAnsi="Times New Roman" w:cs="Times New Roman"/>
          <w:sz w:val="24"/>
          <w:szCs w:val="28"/>
          <w:vertAlign w:val="subscript"/>
          <w:lang w:eastAsia="ru-RU"/>
        </w:rPr>
        <w:t>во</w:t>
      </w:r>
      <w:r w:rsidRPr="00E44BFB">
        <w:rPr>
          <w:rFonts w:ascii="Times New Roman" w:eastAsia="Times New Roman" w:hAnsi="Times New Roman" w:cs="Times New Roman"/>
          <w:sz w:val="24"/>
          <w:szCs w:val="28"/>
          <w:lang w:eastAsia="ru-RU"/>
        </w:rPr>
        <w:t xml:space="preserve"> - расчетная потребность в водоотведении;</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T</w:t>
      </w:r>
      <w:r w:rsidRPr="00E44BFB">
        <w:rPr>
          <w:rFonts w:ascii="Times New Roman" w:eastAsia="Times New Roman" w:hAnsi="Times New Roman" w:cs="Times New Roman"/>
          <w:sz w:val="24"/>
          <w:szCs w:val="28"/>
          <w:vertAlign w:val="subscript"/>
          <w:lang w:eastAsia="ru-RU"/>
        </w:rPr>
        <w:t>во</w:t>
      </w:r>
      <w:r w:rsidRPr="00E44BFB">
        <w:rPr>
          <w:rFonts w:ascii="Times New Roman" w:eastAsia="Times New Roman" w:hAnsi="Times New Roman" w:cs="Times New Roman"/>
          <w:sz w:val="24"/>
          <w:szCs w:val="28"/>
          <w:lang w:eastAsia="ru-RU"/>
        </w:rPr>
        <w:t xml:space="preserve"> - регулируемый тариф на водоотведение.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63. Затраты на оплату услуг внештатных сотрудников (З</w:t>
      </w:r>
      <w:r w:rsidRPr="00E44BFB">
        <w:rPr>
          <w:rFonts w:ascii="Times New Roman" w:eastAsia="Times New Roman" w:hAnsi="Times New Roman" w:cs="Times New Roman"/>
          <w:sz w:val="24"/>
          <w:szCs w:val="28"/>
          <w:vertAlign w:val="subscript"/>
          <w:lang w:eastAsia="ru-RU"/>
        </w:rPr>
        <w:t>внск</w:t>
      </w:r>
      <w:r w:rsidRPr="00E44BFB">
        <w:rPr>
          <w:rFonts w:ascii="Times New Roman" w:eastAsia="Times New Roman" w:hAnsi="Times New Roman" w:cs="Times New Roman"/>
          <w:sz w:val="24"/>
          <w:szCs w:val="28"/>
          <w:lang w:eastAsia="ru-RU"/>
        </w:rPr>
        <w:t>) определяются по формуле: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8"/>
          <w:lang w:eastAsia="ru-RU"/>
        </w:rPr>
      </w:pPr>
      <w:r w:rsidRPr="00E44BFB">
        <w:rPr>
          <w:rFonts w:ascii="Times New Roman" w:eastAsia="Times New Roman" w:hAnsi="Times New Roman" w:cs="Times New Roman"/>
          <w:noProof/>
          <w:position w:val="-28"/>
          <w:sz w:val="24"/>
          <w:szCs w:val="28"/>
          <w:lang w:eastAsia="ru-RU"/>
        </w:rPr>
        <w:drawing>
          <wp:inline distT="0" distB="0" distL="0" distR="0">
            <wp:extent cx="2083435" cy="429260"/>
            <wp:effectExtent l="0" t="0" r="0" b="889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083435" cy="429260"/>
                    </a:xfrm>
                    <a:prstGeom prst="rect">
                      <a:avLst/>
                    </a:prstGeom>
                    <a:noFill/>
                    <a:ln>
                      <a:noFill/>
                    </a:ln>
                  </pic:spPr>
                </pic:pic>
              </a:graphicData>
            </a:graphic>
          </wp:inline>
        </w:drawing>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где: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М</w:t>
      </w:r>
      <w:r w:rsidRPr="00E44BFB">
        <w:rPr>
          <w:rFonts w:ascii="Times New Roman" w:eastAsia="Times New Roman" w:hAnsi="Times New Roman" w:cs="Times New Roman"/>
          <w:sz w:val="24"/>
          <w:szCs w:val="28"/>
          <w:vertAlign w:val="subscript"/>
          <w:lang w:eastAsia="ru-RU"/>
        </w:rPr>
        <w:t>i внск</w:t>
      </w:r>
      <w:r w:rsidRPr="00E44BFB">
        <w:rPr>
          <w:rFonts w:ascii="Times New Roman" w:eastAsia="Times New Roman" w:hAnsi="Times New Roman" w:cs="Times New Roman"/>
          <w:sz w:val="24"/>
          <w:szCs w:val="28"/>
          <w:lang w:eastAsia="ru-RU"/>
        </w:rPr>
        <w:t xml:space="preserve"> - планируемое количество месяцев работы i-го внештатного сотрудника;</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P</w:t>
      </w:r>
      <w:r w:rsidRPr="00E44BFB">
        <w:rPr>
          <w:rFonts w:ascii="Times New Roman" w:eastAsia="Times New Roman" w:hAnsi="Times New Roman" w:cs="Times New Roman"/>
          <w:sz w:val="24"/>
          <w:szCs w:val="28"/>
          <w:vertAlign w:val="subscript"/>
          <w:lang w:eastAsia="ru-RU"/>
        </w:rPr>
        <w:t>i внск</w:t>
      </w:r>
      <w:r w:rsidRPr="00E44BFB">
        <w:rPr>
          <w:rFonts w:ascii="Times New Roman" w:eastAsia="Times New Roman" w:hAnsi="Times New Roman" w:cs="Times New Roman"/>
          <w:sz w:val="24"/>
          <w:szCs w:val="28"/>
          <w:lang w:eastAsia="ru-RU"/>
        </w:rPr>
        <w:t xml:space="preserve"> - стоимость 1 месяца работы i-го внештатного сотрудника;</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t</w:t>
      </w:r>
      <w:r w:rsidRPr="00E44BFB">
        <w:rPr>
          <w:rFonts w:ascii="Times New Roman" w:eastAsia="Times New Roman" w:hAnsi="Times New Roman" w:cs="Times New Roman"/>
          <w:sz w:val="24"/>
          <w:szCs w:val="28"/>
          <w:vertAlign w:val="subscript"/>
          <w:lang w:eastAsia="ru-RU"/>
        </w:rPr>
        <w:t>i внск</w:t>
      </w:r>
      <w:r w:rsidRPr="00E44BFB">
        <w:rPr>
          <w:rFonts w:ascii="Times New Roman" w:eastAsia="Times New Roman" w:hAnsi="Times New Roman" w:cs="Times New Roman"/>
          <w:sz w:val="24"/>
          <w:szCs w:val="28"/>
          <w:lang w:eastAsia="ru-RU"/>
        </w:rPr>
        <w:t xml:space="preserve"> - процентная ставка страховых взносов в государственные внебюджетные фонды.</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К указанным затратам относятся затраты по договорам гражданско-правового характера, предметом которых является оказание физическим лицом коммунальных услуг (договорам гражданско-правового характера, заключенным с кочегарами, сезонными истопниками и другими).</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Глава 11. ОПРЕДЕЛЕНИЕ НОРМАТИВНЫХ ЗАТРАТ НА АРЕНДУ ПОМЕЩЕНИЙ И ОБОРУДОВАНИЯ</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64. Затраты на аренду помещений (З</w:t>
      </w:r>
      <w:r w:rsidRPr="00E44BFB">
        <w:rPr>
          <w:rFonts w:ascii="Times New Roman" w:eastAsia="Times New Roman" w:hAnsi="Times New Roman" w:cs="Times New Roman"/>
          <w:sz w:val="24"/>
          <w:szCs w:val="28"/>
          <w:vertAlign w:val="subscript"/>
          <w:lang w:eastAsia="ru-RU"/>
        </w:rPr>
        <w:t>ап</w:t>
      </w:r>
      <w:r w:rsidRPr="00E44BFB">
        <w:rPr>
          <w:rFonts w:ascii="Times New Roman" w:eastAsia="Times New Roman" w:hAnsi="Times New Roman" w:cs="Times New Roman"/>
          <w:sz w:val="24"/>
          <w:szCs w:val="28"/>
          <w:lang w:eastAsia="ru-RU"/>
        </w:rPr>
        <w:t>) определяются по формуле: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8"/>
          <w:lang w:eastAsia="ru-RU"/>
        </w:rPr>
      </w:pPr>
      <w:r w:rsidRPr="00E44BFB">
        <w:rPr>
          <w:rFonts w:ascii="Times New Roman" w:eastAsia="Times New Roman" w:hAnsi="Times New Roman" w:cs="Times New Roman"/>
          <w:noProof/>
          <w:position w:val="-28"/>
          <w:sz w:val="24"/>
          <w:szCs w:val="28"/>
          <w:lang w:eastAsia="ru-RU"/>
        </w:rPr>
        <w:drawing>
          <wp:inline distT="0" distB="0" distL="0" distR="0">
            <wp:extent cx="1670050" cy="429260"/>
            <wp:effectExtent l="0" t="0" r="6350" b="889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670050" cy="429260"/>
                    </a:xfrm>
                    <a:prstGeom prst="rect">
                      <a:avLst/>
                    </a:prstGeom>
                    <a:noFill/>
                    <a:ln>
                      <a:noFill/>
                    </a:ln>
                  </pic:spPr>
                </pic:pic>
              </a:graphicData>
            </a:graphic>
          </wp:inline>
        </w:drawing>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где: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Ч</w:t>
      </w:r>
      <w:r w:rsidRPr="00E44BFB">
        <w:rPr>
          <w:rFonts w:ascii="Times New Roman" w:eastAsia="Times New Roman" w:hAnsi="Times New Roman" w:cs="Times New Roman"/>
          <w:sz w:val="24"/>
          <w:szCs w:val="28"/>
          <w:vertAlign w:val="subscript"/>
          <w:lang w:eastAsia="ru-RU"/>
        </w:rPr>
        <w:t>i ап</w:t>
      </w:r>
      <w:r w:rsidRPr="00E44BFB">
        <w:rPr>
          <w:rFonts w:ascii="Times New Roman" w:eastAsia="Times New Roman" w:hAnsi="Times New Roman" w:cs="Times New Roman"/>
          <w:sz w:val="24"/>
          <w:szCs w:val="28"/>
          <w:lang w:eastAsia="ru-RU"/>
        </w:rPr>
        <w:t xml:space="preserve"> - численность работников, размещаемых на i-й арендуемой площади;</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S - площадь, определяемая в соответствии с нормативами, установленными законодательством Российской Федерации в сфере охраны труда;</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P</w:t>
      </w:r>
      <w:r w:rsidRPr="00E44BFB">
        <w:rPr>
          <w:rFonts w:ascii="Times New Roman" w:eastAsia="Times New Roman" w:hAnsi="Times New Roman" w:cs="Times New Roman"/>
          <w:sz w:val="24"/>
          <w:szCs w:val="28"/>
          <w:vertAlign w:val="subscript"/>
          <w:lang w:eastAsia="ru-RU"/>
        </w:rPr>
        <w:t>i ап</w:t>
      </w:r>
      <w:r w:rsidRPr="00E44BFB">
        <w:rPr>
          <w:rFonts w:ascii="Times New Roman" w:eastAsia="Times New Roman" w:hAnsi="Times New Roman" w:cs="Times New Roman"/>
          <w:sz w:val="24"/>
          <w:szCs w:val="28"/>
          <w:lang w:eastAsia="ru-RU"/>
        </w:rPr>
        <w:t xml:space="preserve"> - цена ежемесячной аренды за </w:t>
      </w:r>
      <w:smartTag w:uri="urn:schemas-microsoft-com:office:smarttags" w:element="metricconverter">
        <w:smartTagPr>
          <w:attr w:name="ProductID" w:val="1 кв. метр"/>
        </w:smartTagPr>
        <w:r w:rsidRPr="00E44BFB">
          <w:rPr>
            <w:rFonts w:ascii="Times New Roman" w:eastAsia="Times New Roman" w:hAnsi="Times New Roman" w:cs="Times New Roman"/>
            <w:sz w:val="24"/>
            <w:szCs w:val="28"/>
            <w:lang w:eastAsia="ru-RU"/>
          </w:rPr>
          <w:t>1 кв. метр</w:t>
        </w:r>
      </w:smartTag>
      <w:r w:rsidRPr="00E44BFB">
        <w:rPr>
          <w:rFonts w:ascii="Times New Roman" w:eastAsia="Times New Roman" w:hAnsi="Times New Roman" w:cs="Times New Roman"/>
          <w:sz w:val="24"/>
          <w:szCs w:val="28"/>
          <w:lang w:eastAsia="ru-RU"/>
        </w:rPr>
        <w:t xml:space="preserve"> i-й арендуемой площади;</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N</w:t>
      </w:r>
      <w:r w:rsidRPr="00E44BFB">
        <w:rPr>
          <w:rFonts w:ascii="Times New Roman" w:eastAsia="Times New Roman" w:hAnsi="Times New Roman" w:cs="Times New Roman"/>
          <w:sz w:val="24"/>
          <w:szCs w:val="28"/>
          <w:vertAlign w:val="subscript"/>
          <w:lang w:eastAsia="ru-RU"/>
        </w:rPr>
        <w:t>i ап</w:t>
      </w:r>
      <w:r w:rsidRPr="00E44BFB">
        <w:rPr>
          <w:rFonts w:ascii="Times New Roman" w:eastAsia="Times New Roman" w:hAnsi="Times New Roman" w:cs="Times New Roman"/>
          <w:sz w:val="24"/>
          <w:szCs w:val="28"/>
          <w:lang w:eastAsia="ru-RU"/>
        </w:rPr>
        <w:t xml:space="preserve"> - планируемое количество месяцев аренды i-й арендуемой площади.</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65. Затраты на аренду помещения (зала) для проведения совещания (З</w:t>
      </w:r>
      <w:r w:rsidRPr="00E44BFB">
        <w:rPr>
          <w:rFonts w:ascii="Times New Roman" w:eastAsia="Times New Roman" w:hAnsi="Times New Roman" w:cs="Times New Roman"/>
          <w:sz w:val="24"/>
          <w:szCs w:val="28"/>
          <w:vertAlign w:val="subscript"/>
          <w:lang w:eastAsia="ru-RU"/>
        </w:rPr>
        <w:t>акз</w:t>
      </w:r>
      <w:r w:rsidRPr="00E44BFB">
        <w:rPr>
          <w:rFonts w:ascii="Times New Roman" w:eastAsia="Times New Roman" w:hAnsi="Times New Roman" w:cs="Times New Roman"/>
          <w:sz w:val="24"/>
          <w:szCs w:val="28"/>
          <w:lang w:eastAsia="ru-RU"/>
        </w:rPr>
        <w:t>) определяются по формуле: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8"/>
          <w:lang w:eastAsia="ru-RU"/>
        </w:rPr>
      </w:pPr>
      <w:r w:rsidRPr="00E44BFB">
        <w:rPr>
          <w:rFonts w:ascii="Times New Roman" w:eastAsia="Times New Roman" w:hAnsi="Times New Roman" w:cs="Times New Roman"/>
          <w:noProof/>
          <w:position w:val="-28"/>
          <w:sz w:val="24"/>
          <w:szCs w:val="28"/>
          <w:lang w:eastAsia="ru-RU"/>
        </w:rPr>
        <w:drawing>
          <wp:inline distT="0" distB="0" distL="0" distR="0">
            <wp:extent cx="1184910" cy="429260"/>
            <wp:effectExtent l="0" t="0" r="0" b="889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184910" cy="429260"/>
                    </a:xfrm>
                    <a:prstGeom prst="rect">
                      <a:avLst/>
                    </a:prstGeom>
                    <a:noFill/>
                    <a:ln>
                      <a:noFill/>
                    </a:ln>
                  </pic:spPr>
                </pic:pic>
              </a:graphicData>
            </a:graphic>
          </wp:inline>
        </w:drawing>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где: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Q</w:t>
      </w:r>
      <w:r w:rsidRPr="00E44BFB">
        <w:rPr>
          <w:rFonts w:ascii="Times New Roman" w:eastAsia="Times New Roman" w:hAnsi="Times New Roman" w:cs="Times New Roman"/>
          <w:sz w:val="24"/>
          <w:szCs w:val="28"/>
          <w:vertAlign w:val="subscript"/>
          <w:lang w:eastAsia="ru-RU"/>
        </w:rPr>
        <w:t>i акз</w:t>
      </w:r>
      <w:r w:rsidRPr="00E44BFB">
        <w:rPr>
          <w:rFonts w:ascii="Times New Roman" w:eastAsia="Times New Roman" w:hAnsi="Times New Roman" w:cs="Times New Roman"/>
          <w:sz w:val="24"/>
          <w:szCs w:val="28"/>
          <w:lang w:eastAsia="ru-RU"/>
        </w:rPr>
        <w:t xml:space="preserve"> - планируемое количество суток аренды i-го помещения (зала);</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P</w:t>
      </w:r>
      <w:r w:rsidRPr="00E44BFB">
        <w:rPr>
          <w:rFonts w:ascii="Times New Roman" w:eastAsia="Times New Roman" w:hAnsi="Times New Roman" w:cs="Times New Roman"/>
          <w:sz w:val="24"/>
          <w:szCs w:val="28"/>
          <w:vertAlign w:val="subscript"/>
          <w:lang w:eastAsia="ru-RU"/>
        </w:rPr>
        <w:t>i акз</w:t>
      </w:r>
      <w:r w:rsidRPr="00E44BFB">
        <w:rPr>
          <w:rFonts w:ascii="Times New Roman" w:eastAsia="Times New Roman" w:hAnsi="Times New Roman" w:cs="Times New Roman"/>
          <w:sz w:val="24"/>
          <w:szCs w:val="28"/>
          <w:lang w:eastAsia="ru-RU"/>
        </w:rPr>
        <w:t xml:space="preserve"> - цена аренды i-го помещения (зала) в сутки.</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66. Затраты на аренду оборудования для проведения совещания (З</w:t>
      </w:r>
      <w:r w:rsidRPr="00E44BFB">
        <w:rPr>
          <w:rFonts w:ascii="Times New Roman" w:eastAsia="Times New Roman" w:hAnsi="Times New Roman" w:cs="Times New Roman"/>
          <w:sz w:val="24"/>
          <w:szCs w:val="28"/>
          <w:vertAlign w:val="subscript"/>
          <w:lang w:eastAsia="ru-RU"/>
        </w:rPr>
        <w:t>аоб</w:t>
      </w:r>
      <w:r w:rsidRPr="00E44BFB">
        <w:rPr>
          <w:rFonts w:ascii="Times New Roman" w:eastAsia="Times New Roman" w:hAnsi="Times New Roman" w:cs="Times New Roman"/>
          <w:sz w:val="24"/>
          <w:szCs w:val="28"/>
          <w:lang w:eastAsia="ru-RU"/>
        </w:rPr>
        <w:t>) определяются по формуле: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8"/>
          <w:lang w:eastAsia="ru-RU"/>
        </w:rPr>
      </w:pPr>
      <w:r w:rsidRPr="00E44BFB">
        <w:rPr>
          <w:rFonts w:ascii="Times New Roman" w:eastAsia="Times New Roman" w:hAnsi="Times New Roman" w:cs="Times New Roman"/>
          <w:noProof/>
          <w:position w:val="-28"/>
          <w:sz w:val="24"/>
          <w:szCs w:val="28"/>
          <w:lang w:eastAsia="ru-RU"/>
        </w:rPr>
        <w:drawing>
          <wp:inline distT="0" distB="0" distL="0" distR="0">
            <wp:extent cx="1765300" cy="429260"/>
            <wp:effectExtent l="0" t="0" r="0" b="889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765300" cy="429260"/>
                    </a:xfrm>
                    <a:prstGeom prst="rect">
                      <a:avLst/>
                    </a:prstGeom>
                    <a:noFill/>
                    <a:ln>
                      <a:noFill/>
                    </a:ln>
                  </pic:spPr>
                </pic:pic>
              </a:graphicData>
            </a:graphic>
          </wp:inline>
        </w:drawing>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где: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Q</w:t>
      </w:r>
      <w:r w:rsidRPr="00E44BFB">
        <w:rPr>
          <w:rFonts w:ascii="Times New Roman" w:eastAsia="Times New Roman" w:hAnsi="Times New Roman" w:cs="Times New Roman"/>
          <w:sz w:val="24"/>
          <w:szCs w:val="28"/>
          <w:vertAlign w:val="subscript"/>
          <w:lang w:eastAsia="ru-RU"/>
        </w:rPr>
        <w:t>i об</w:t>
      </w:r>
      <w:r w:rsidRPr="00E44BFB">
        <w:rPr>
          <w:rFonts w:ascii="Times New Roman" w:eastAsia="Times New Roman" w:hAnsi="Times New Roman" w:cs="Times New Roman"/>
          <w:sz w:val="24"/>
          <w:szCs w:val="28"/>
          <w:lang w:eastAsia="ru-RU"/>
        </w:rPr>
        <w:t xml:space="preserve"> - количество арендуемого i-го оборудования;</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Q</w:t>
      </w:r>
      <w:r w:rsidRPr="00E44BFB">
        <w:rPr>
          <w:rFonts w:ascii="Times New Roman" w:eastAsia="Times New Roman" w:hAnsi="Times New Roman" w:cs="Times New Roman"/>
          <w:sz w:val="24"/>
          <w:szCs w:val="28"/>
          <w:vertAlign w:val="subscript"/>
          <w:lang w:eastAsia="ru-RU"/>
        </w:rPr>
        <w:t>i дн</w:t>
      </w:r>
      <w:r w:rsidRPr="00E44BFB">
        <w:rPr>
          <w:rFonts w:ascii="Times New Roman" w:eastAsia="Times New Roman" w:hAnsi="Times New Roman" w:cs="Times New Roman"/>
          <w:sz w:val="24"/>
          <w:szCs w:val="28"/>
          <w:lang w:eastAsia="ru-RU"/>
        </w:rPr>
        <w:t xml:space="preserve"> - количество дней аренды i-го оборудования;</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Q</w:t>
      </w:r>
      <w:r w:rsidRPr="00E44BFB">
        <w:rPr>
          <w:rFonts w:ascii="Times New Roman" w:eastAsia="Times New Roman" w:hAnsi="Times New Roman" w:cs="Times New Roman"/>
          <w:sz w:val="24"/>
          <w:szCs w:val="28"/>
          <w:vertAlign w:val="subscript"/>
          <w:lang w:eastAsia="ru-RU"/>
        </w:rPr>
        <w:t>i ч</w:t>
      </w:r>
      <w:r w:rsidRPr="00E44BFB">
        <w:rPr>
          <w:rFonts w:ascii="Times New Roman" w:eastAsia="Times New Roman" w:hAnsi="Times New Roman" w:cs="Times New Roman"/>
          <w:sz w:val="24"/>
          <w:szCs w:val="28"/>
          <w:lang w:eastAsia="ru-RU"/>
        </w:rPr>
        <w:t xml:space="preserve"> - количество часов аренды в день i-го оборудования;</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P</w:t>
      </w:r>
      <w:r w:rsidRPr="00E44BFB">
        <w:rPr>
          <w:rFonts w:ascii="Times New Roman" w:eastAsia="Times New Roman" w:hAnsi="Times New Roman" w:cs="Times New Roman"/>
          <w:sz w:val="24"/>
          <w:szCs w:val="28"/>
          <w:vertAlign w:val="subscript"/>
          <w:lang w:eastAsia="ru-RU"/>
        </w:rPr>
        <w:t>i ч</w:t>
      </w:r>
      <w:r w:rsidRPr="00E44BFB">
        <w:rPr>
          <w:rFonts w:ascii="Times New Roman" w:eastAsia="Times New Roman" w:hAnsi="Times New Roman" w:cs="Times New Roman"/>
          <w:sz w:val="24"/>
          <w:szCs w:val="28"/>
          <w:lang w:eastAsia="ru-RU"/>
        </w:rPr>
        <w:t xml:space="preserve"> - цена 1 часа аренды i-го оборудования.</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Глава 12. ОПРЕДЕЛЕНИЕ НОРМАТИВНЫХ ЗАТРАТ НА СОДЕРЖАНИЕ ИМУЩЕСТВА, НЕ ПРЕДУСМОТРЕННЫХ ГЛАВОЙ 3 НАСТОЯЩИХ ПРАВИЛ</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67. Затраты на содержание и техническое обслуживание помещений (З</w:t>
      </w:r>
      <w:r w:rsidRPr="00E44BFB">
        <w:rPr>
          <w:rFonts w:ascii="Times New Roman" w:eastAsia="Times New Roman" w:hAnsi="Times New Roman" w:cs="Times New Roman"/>
          <w:sz w:val="24"/>
          <w:szCs w:val="28"/>
          <w:vertAlign w:val="subscript"/>
          <w:lang w:eastAsia="ru-RU"/>
        </w:rPr>
        <w:t>сп</w:t>
      </w:r>
      <w:r w:rsidRPr="00E44BFB">
        <w:rPr>
          <w:rFonts w:ascii="Times New Roman" w:eastAsia="Times New Roman" w:hAnsi="Times New Roman" w:cs="Times New Roman"/>
          <w:sz w:val="24"/>
          <w:szCs w:val="28"/>
          <w:lang w:eastAsia="ru-RU"/>
        </w:rPr>
        <w:t>) определяются по формуле: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З</w:t>
      </w:r>
      <w:r w:rsidRPr="00E44BFB">
        <w:rPr>
          <w:rFonts w:ascii="Times New Roman" w:eastAsia="Times New Roman" w:hAnsi="Times New Roman" w:cs="Times New Roman"/>
          <w:sz w:val="24"/>
          <w:szCs w:val="28"/>
          <w:vertAlign w:val="subscript"/>
          <w:lang w:eastAsia="ru-RU"/>
        </w:rPr>
        <w:t>сп</w:t>
      </w:r>
      <w:r w:rsidRPr="00E44BFB">
        <w:rPr>
          <w:rFonts w:ascii="Times New Roman" w:eastAsia="Times New Roman" w:hAnsi="Times New Roman" w:cs="Times New Roman"/>
          <w:sz w:val="24"/>
          <w:szCs w:val="28"/>
          <w:lang w:eastAsia="ru-RU"/>
        </w:rPr>
        <w:t xml:space="preserve"> = З</w:t>
      </w:r>
      <w:r w:rsidRPr="00E44BFB">
        <w:rPr>
          <w:rFonts w:ascii="Times New Roman" w:eastAsia="Times New Roman" w:hAnsi="Times New Roman" w:cs="Times New Roman"/>
          <w:sz w:val="24"/>
          <w:szCs w:val="28"/>
          <w:vertAlign w:val="subscript"/>
          <w:lang w:eastAsia="ru-RU"/>
        </w:rPr>
        <w:t>ос</w:t>
      </w:r>
      <w:r w:rsidRPr="00E44BFB">
        <w:rPr>
          <w:rFonts w:ascii="Times New Roman" w:eastAsia="Times New Roman" w:hAnsi="Times New Roman" w:cs="Times New Roman"/>
          <w:sz w:val="24"/>
          <w:szCs w:val="28"/>
          <w:lang w:eastAsia="ru-RU"/>
        </w:rPr>
        <w:t xml:space="preserve"> + З</w:t>
      </w:r>
      <w:r w:rsidRPr="00E44BFB">
        <w:rPr>
          <w:rFonts w:ascii="Times New Roman" w:eastAsia="Times New Roman" w:hAnsi="Times New Roman" w:cs="Times New Roman"/>
          <w:sz w:val="24"/>
          <w:szCs w:val="28"/>
          <w:vertAlign w:val="subscript"/>
          <w:lang w:eastAsia="ru-RU"/>
        </w:rPr>
        <w:t>тр</w:t>
      </w:r>
      <w:r w:rsidRPr="00E44BFB">
        <w:rPr>
          <w:rFonts w:ascii="Times New Roman" w:eastAsia="Times New Roman" w:hAnsi="Times New Roman" w:cs="Times New Roman"/>
          <w:sz w:val="24"/>
          <w:szCs w:val="28"/>
          <w:lang w:eastAsia="ru-RU"/>
        </w:rPr>
        <w:t xml:space="preserve"> + З</w:t>
      </w:r>
      <w:r w:rsidRPr="00E44BFB">
        <w:rPr>
          <w:rFonts w:ascii="Times New Roman" w:eastAsia="Times New Roman" w:hAnsi="Times New Roman" w:cs="Times New Roman"/>
          <w:sz w:val="24"/>
          <w:szCs w:val="28"/>
          <w:vertAlign w:val="subscript"/>
          <w:lang w:eastAsia="ru-RU"/>
        </w:rPr>
        <w:t>эз</w:t>
      </w:r>
      <w:r w:rsidRPr="00E44BFB">
        <w:rPr>
          <w:rFonts w:ascii="Times New Roman" w:eastAsia="Times New Roman" w:hAnsi="Times New Roman" w:cs="Times New Roman"/>
          <w:sz w:val="24"/>
          <w:szCs w:val="28"/>
          <w:lang w:eastAsia="ru-RU"/>
        </w:rPr>
        <w:t xml:space="preserve"> + З</w:t>
      </w:r>
      <w:r w:rsidRPr="00E44BFB">
        <w:rPr>
          <w:rFonts w:ascii="Times New Roman" w:eastAsia="Times New Roman" w:hAnsi="Times New Roman" w:cs="Times New Roman"/>
          <w:sz w:val="24"/>
          <w:szCs w:val="28"/>
          <w:vertAlign w:val="subscript"/>
          <w:lang w:eastAsia="ru-RU"/>
        </w:rPr>
        <w:t>аутп</w:t>
      </w:r>
      <w:r w:rsidRPr="00E44BFB">
        <w:rPr>
          <w:rFonts w:ascii="Times New Roman" w:eastAsia="Times New Roman" w:hAnsi="Times New Roman" w:cs="Times New Roman"/>
          <w:sz w:val="24"/>
          <w:szCs w:val="28"/>
          <w:lang w:eastAsia="ru-RU"/>
        </w:rPr>
        <w:t xml:space="preserve"> + З</w:t>
      </w:r>
      <w:r w:rsidRPr="00E44BFB">
        <w:rPr>
          <w:rFonts w:ascii="Times New Roman" w:eastAsia="Times New Roman" w:hAnsi="Times New Roman" w:cs="Times New Roman"/>
          <w:sz w:val="24"/>
          <w:szCs w:val="28"/>
          <w:vertAlign w:val="subscript"/>
          <w:lang w:eastAsia="ru-RU"/>
        </w:rPr>
        <w:t>тко</w:t>
      </w:r>
      <w:r w:rsidRPr="00E44BFB">
        <w:rPr>
          <w:rFonts w:ascii="Times New Roman" w:eastAsia="Times New Roman" w:hAnsi="Times New Roman" w:cs="Times New Roman"/>
          <w:sz w:val="24"/>
          <w:szCs w:val="28"/>
          <w:lang w:eastAsia="ru-RU"/>
        </w:rPr>
        <w:t xml:space="preserve"> + З</w:t>
      </w:r>
      <w:r w:rsidRPr="00E44BFB">
        <w:rPr>
          <w:rFonts w:ascii="Times New Roman" w:eastAsia="Times New Roman" w:hAnsi="Times New Roman" w:cs="Times New Roman"/>
          <w:sz w:val="24"/>
          <w:szCs w:val="28"/>
          <w:vertAlign w:val="subscript"/>
          <w:lang w:eastAsia="ru-RU"/>
        </w:rPr>
        <w:t>л</w:t>
      </w:r>
      <w:r w:rsidRPr="00E44BFB">
        <w:rPr>
          <w:rFonts w:ascii="Times New Roman" w:eastAsia="Times New Roman" w:hAnsi="Times New Roman" w:cs="Times New Roman"/>
          <w:sz w:val="24"/>
          <w:szCs w:val="28"/>
          <w:lang w:eastAsia="ru-RU"/>
        </w:rPr>
        <w:t xml:space="preserve"> + З</w:t>
      </w:r>
      <w:r w:rsidRPr="00E44BFB">
        <w:rPr>
          <w:rFonts w:ascii="Times New Roman" w:eastAsia="Times New Roman" w:hAnsi="Times New Roman" w:cs="Times New Roman"/>
          <w:sz w:val="24"/>
          <w:szCs w:val="28"/>
          <w:vertAlign w:val="subscript"/>
          <w:lang w:eastAsia="ru-RU"/>
        </w:rPr>
        <w:t>внсв</w:t>
      </w:r>
      <w:r w:rsidRPr="00E44BFB">
        <w:rPr>
          <w:rFonts w:ascii="Times New Roman" w:eastAsia="Times New Roman" w:hAnsi="Times New Roman" w:cs="Times New Roman"/>
          <w:sz w:val="24"/>
          <w:szCs w:val="28"/>
          <w:lang w:eastAsia="ru-RU"/>
        </w:rPr>
        <w:t xml:space="preserve"> + З</w:t>
      </w:r>
      <w:r w:rsidRPr="00E44BFB">
        <w:rPr>
          <w:rFonts w:ascii="Times New Roman" w:eastAsia="Times New Roman" w:hAnsi="Times New Roman" w:cs="Times New Roman"/>
          <w:sz w:val="24"/>
          <w:szCs w:val="28"/>
          <w:vertAlign w:val="subscript"/>
          <w:lang w:eastAsia="ru-RU"/>
        </w:rPr>
        <w:t>внсп</w:t>
      </w:r>
      <w:r w:rsidRPr="00E44BFB">
        <w:rPr>
          <w:rFonts w:ascii="Times New Roman" w:eastAsia="Times New Roman" w:hAnsi="Times New Roman" w:cs="Times New Roman"/>
          <w:sz w:val="24"/>
          <w:szCs w:val="28"/>
          <w:lang w:eastAsia="ru-RU"/>
        </w:rPr>
        <w:t xml:space="preserve"> +</w:t>
      </w:r>
    </w:p>
    <w:p w:rsidR="00E44BFB" w:rsidRPr="00E44BFB" w:rsidRDefault="00E44BFB" w:rsidP="00E44BF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 З</w:t>
      </w:r>
      <w:r w:rsidRPr="00E44BFB">
        <w:rPr>
          <w:rFonts w:ascii="Times New Roman" w:eastAsia="Times New Roman" w:hAnsi="Times New Roman" w:cs="Times New Roman"/>
          <w:sz w:val="24"/>
          <w:szCs w:val="28"/>
          <w:vertAlign w:val="subscript"/>
          <w:lang w:eastAsia="ru-RU"/>
        </w:rPr>
        <w:t>итп</w:t>
      </w:r>
      <w:r w:rsidRPr="00E44BFB">
        <w:rPr>
          <w:rFonts w:ascii="Times New Roman" w:eastAsia="Times New Roman" w:hAnsi="Times New Roman" w:cs="Times New Roman"/>
          <w:sz w:val="24"/>
          <w:szCs w:val="28"/>
          <w:lang w:eastAsia="ru-RU"/>
        </w:rPr>
        <w:t xml:space="preserve"> + З</w:t>
      </w:r>
      <w:r w:rsidRPr="00E44BFB">
        <w:rPr>
          <w:rFonts w:ascii="Times New Roman" w:eastAsia="Times New Roman" w:hAnsi="Times New Roman" w:cs="Times New Roman"/>
          <w:sz w:val="24"/>
          <w:szCs w:val="28"/>
          <w:vertAlign w:val="subscript"/>
          <w:lang w:eastAsia="ru-RU"/>
        </w:rPr>
        <w:t>аэз</w:t>
      </w:r>
      <w:r w:rsidRPr="00E44BFB">
        <w:rPr>
          <w:rFonts w:ascii="Times New Roman" w:eastAsia="Times New Roman" w:hAnsi="Times New Roman" w:cs="Times New Roman"/>
          <w:sz w:val="24"/>
          <w:szCs w:val="28"/>
          <w:lang w:eastAsia="ru-RU"/>
        </w:rPr>
        <w:t>,</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где: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З</w:t>
      </w:r>
      <w:r w:rsidRPr="00E44BFB">
        <w:rPr>
          <w:rFonts w:ascii="Times New Roman" w:eastAsia="Times New Roman" w:hAnsi="Times New Roman" w:cs="Times New Roman"/>
          <w:sz w:val="24"/>
          <w:szCs w:val="28"/>
          <w:vertAlign w:val="subscript"/>
          <w:lang w:eastAsia="ru-RU"/>
        </w:rPr>
        <w:t>ос</w:t>
      </w:r>
      <w:r w:rsidRPr="00E44BFB">
        <w:rPr>
          <w:rFonts w:ascii="Times New Roman" w:eastAsia="Times New Roman" w:hAnsi="Times New Roman" w:cs="Times New Roman"/>
          <w:sz w:val="24"/>
          <w:szCs w:val="28"/>
          <w:lang w:eastAsia="ru-RU"/>
        </w:rPr>
        <w:t xml:space="preserve"> - затраты на техническое обслуживание и регламентно-профилактический ремонт систем охранно-тревожной сигнализации;</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З</w:t>
      </w:r>
      <w:r w:rsidRPr="00E44BFB">
        <w:rPr>
          <w:rFonts w:ascii="Times New Roman" w:eastAsia="Times New Roman" w:hAnsi="Times New Roman" w:cs="Times New Roman"/>
          <w:sz w:val="24"/>
          <w:szCs w:val="28"/>
          <w:vertAlign w:val="subscript"/>
          <w:lang w:eastAsia="ru-RU"/>
        </w:rPr>
        <w:t>тр</w:t>
      </w:r>
      <w:r w:rsidRPr="00E44BFB">
        <w:rPr>
          <w:rFonts w:ascii="Times New Roman" w:eastAsia="Times New Roman" w:hAnsi="Times New Roman" w:cs="Times New Roman"/>
          <w:sz w:val="24"/>
          <w:szCs w:val="28"/>
          <w:lang w:eastAsia="ru-RU"/>
        </w:rPr>
        <w:t xml:space="preserve"> - затраты на проведение текущего ремонта помещения;</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З</w:t>
      </w:r>
      <w:r w:rsidRPr="00E44BFB">
        <w:rPr>
          <w:rFonts w:ascii="Times New Roman" w:eastAsia="Times New Roman" w:hAnsi="Times New Roman" w:cs="Times New Roman"/>
          <w:sz w:val="24"/>
          <w:szCs w:val="28"/>
          <w:vertAlign w:val="subscript"/>
          <w:lang w:eastAsia="ru-RU"/>
        </w:rPr>
        <w:t>эз</w:t>
      </w:r>
      <w:r w:rsidRPr="00E44BFB">
        <w:rPr>
          <w:rFonts w:ascii="Times New Roman" w:eastAsia="Times New Roman" w:hAnsi="Times New Roman" w:cs="Times New Roman"/>
          <w:sz w:val="24"/>
          <w:szCs w:val="28"/>
          <w:lang w:eastAsia="ru-RU"/>
        </w:rPr>
        <w:t xml:space="preserve"> - затраты на содержание прилегающей территории;</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З</w:t>
      </w:r>
      <w:r w:rsidRPr="00E44BFB">
        <w:rPr>
          <w:rFonts w:ascii="Times New Roman" w:eastAsia="Times New Roman" w:hAnsi="Times New Roman" w:cs="Times New Roman"/>
          <w:sz w:val="24"/>
          <w:szCs w:val="28"/>
          <w:vertAlign w:val="subscript"/>
          <w:lang w:eastAsia="ru-RU"/>
        </w:rPr>
        <w:t>аутп</w:t>
      </w:r>
      <w:r w:rsidRPr="00E44BFB">
        <w:rPr>
          <w:rFonts w:ascii="Times New Roman" w:eastAsia="Times New Roman" w:hAnsi="Times New Roman" w:cs="Times New Roman"/>
          <w:sz w:val="24"/>
          <w:szCs w:val="28"/>
          <w:lang w:eastAsia="ru-RU"/>
        </w:rPr>
        <w:t xml:space="preserve"> - затраты на оплату услуг по обслуживанию и уборке помещения;</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З</w:t>
      </w:r>
      <w:r w:rsidRPr="00E44BFB">
        <w:rPr>
          <w:rFonts w:ascii="Times New Roman" w:eastAsia="Times New Roman" w:hAnsi="Times New Roman" w:cs="Times New Roman"/>
          <w:sz w:val="24"/>
          <w:szCs w:val="28"/>
          <w:vertAlign w:val="subscript"/>
          <w:lang w:eastAsia="ru-RU"/>
        </w:rPr>
        <w:t>тко</w:t>
      </w:r>
      <w:r w:rsidRPr="00E44BFB">
        <w:rPr>
          <w:rFonts w:ascii="Times New Roman" w:eastAsia="Times New Roman" w:hAnsi="Times New Roman" w:cs="Times New Roman"/>
          <w:sz w:val="24"/>
          <w:szCs w:val="28"/>
          <w:lang w:eastAsia="ru-RU"/>
        </w:rPr>
        <w:t xml:space="preserve"> - затраты на вывоз твердых коммунальных отходов;</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З</w:t>
      </w:r>
      <w:r w:rsidRPr="00E44BFB">
        <w:rPr>
          <w:rFonts w:ascii="Times New Roman" w:eastAsia="Times New Roman" w:hAnsi="Times New Roman" w:cs="Times New Roman"/>
          <w:sz w:val="24"/>
          <w:szCs w:val="28"/>
          <w:vertAlign w:val="subscript"/>
          <w:lang w:eastAsia="ru-RU"/>
        </w:rPr>
        <w:t>л</w:t>
      </w:r>
      <w:r w:rsidRPr="00E44BFB">
        <w:rPr>
          <w:rFonts w:ascii="Times New Roman" w:eastAsia="Times New Roman" w:hAnsi="Times New Roman" w:cs="Times New Roman"/>
          <w:sz w:val="24"/>
          <w:szCs w:val="28"/>
          <w:lang w:eastAsia="ru-RU"/>
        </w:rPr>
        <w:t xml:space="preserve"> - затраты на техническое обслуживание и регламентно-профилактический ремонт лифтов;</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З</w:t>
      </w:r>
      <w:r w:rsidRPr="00E44BFB">
        <w:rPr>
          <w:rFonts w:ascii="Times New Roman" w:eastAsia="Times New Roman" w:hAnsi="Times New Roman" w:cs="Times New Roman"/>
          <w:sz w:val="24"/>
          <w:szCs w:val="28"/>
          <w:vertAlign w:val="subscript"/>
          <w:lang w:eastAsia="ru-RU"/>
        </w:rPr>
        <w:t>внсв</w:t>
      </w:r>
      <w:r w:rsidRPr="00E44BFB">
        <w:rPr>
          <w:rFonts w:ascii="Times New Roman" w:eastAsia="Times New Roman" w:hAnsi="Times New Roman" w:cs="Times New Roman"/>
          <w:sz w:val="24"/>
          <w:szCs w:val="28"/>
          <w:lang w:eastAsia="ru-RU"/>
        </w:rPr>
        <w:t xml:space="preserve"> - затраты на техническое обслуживание и регламентно-профилактический ремонт водонапорной насосной станции хозяйственно-питьевого и противопожарного водоснабжения;</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З</w:t>
      </w:r>
      <w:r w:rsidRPr="00E44BFB">
        <w:rPr>
          <w:rFonts w:ascii="Times New Roman" w:eastAsia="Times New Roman" w:hAnsi="Times New Roman" w:cs="Times New Roman"/>
          <w:sz w:val="24"/>
          <w:szCs w:val="28"/>
          <w:vertAlign w:val="subscript"/>
          <w:lang w:eastAsia="ru-RU"/>
        </w:rPr>
        <w:t>внсп</w:t>
      </w:r>
      <w:r w:rsidRPr="00E44BFB">
        <w:rPr>
          <w:rFonts w:ascii="Times New Roman" w:eastAsia="Times New Roman" w:hAnsi="Times New Roman" w:cs="Times New Roman"/>
          <w:sz w:val="24"/>
          <w:szCs w:val="28"/>
          <w:lang w:eastAsia="ru-RU"/>
        </w:rPr>
        <w:t xml:space="preserve"> - затраты на техническое обслуживание и регламентно-профилактический ремонт водонапорной насосной станции пожаротушения;</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З</w:t>
      </w:r>
      <w:r w:rsidRPr="00E44BFB">
        <w:rPr>
          <w:rFonts w:ascii="Times New Roman" w:eastAsia="Times New Roman" w:hAnsi="Times New Roman" w:cs="Times New Roman"/>
          <w:sz w:val="24"/>
          <w:szCs w:val="28"/>
          <w:vertAlign w:val="subscript"/>
          <w:lang w:eastAsia="ru-RU"/>
        </w:rPr>
        <w:t>итп</w:t>
      </w:r>
      <w:r w:rsidRPr="00E44BFB">
        <w:rPr>
          <w:rFonts w:ascii="Times New Roman" w:eastAsia="Times New Roman" w:hAnsi="Times New Roman" w:cs="Times New Roman"/>
          <w:sz w:val="24"/>
          <w:szCs w:val="28"/>
          <w:lang w:eastAsia="ru-RU"/>
        </w:rPr>
        <w:t xml:space="preserve"> - затраты на техническое обслуживание и регламентно-профилактический ремонт индивидуального теплового пункта, в том числе на подготовку отопительной системы к зимнему сезону;</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З</w:t>
      </w:r>
      <w:r w:rsidRPr="00E44BFB">
        <w:rPr>
          <w:rFonts w:ascii="Times New Roman" w:eastAsia="Times New Roman" w:hAnsi="Times New Roman" w:cs="Times New Roman"/>
          <w:sz w:val="24"/>
          <w:szCs w:val="28"/>
          <w:vertAlign w:val="subscript"/>
          <w:lang w:eastAsia="ru-RU"/>
        </w:rPr>
        <w:t>аэз</w:t>
      </w:r>
      <w:r w:rsidRPr="00E44BFB">
        <w:rPr>
          <w:rFonts w:ascii="Times New Roman" w:eastAsia="Times New Roman" w:hAnsi="Times New Roman" w:cs="Times New Roman"/>
          <w:sz w:val="24"/>
          <w:szCs w:val="28"/>
          <w:lang w:eastAsia="ru-RU"/>
        </w:rPr>
        <w:t xml:space="preserve"> - затраты на техническое обслуживание и регламентно-профилактический ремонт электрооборудования (электроподстанций, трансформаторных подстанций, электрощитовых) административного здания (помещения).</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Затраты на содержание и техническое обслуживание помещений не подлежат отдельному расчету, если они включены в общую стоимость комплексных услуг управляющей компании.</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68. Затраты на закупку услуг управляющей компании (З</w:t>
      </w:r>
      <w:r w:rsidRPr="00E44BFB">
        <w:rPr>
          <w:rFonts w:ascii="Times New Roman" w:eastAsia="Times New Roman" w:hAnsi="Times New Roman" w:cs="Times New Roman"/>
          <w:sz w:val="24"/>
          <w:szCs w:val="28"/>
          <w:vertAlign w:val="subscript"/>
          <w:lang w:eastAsia="ru-RU"/>
        </w:rPr>
        <w:t>ук</w:t>
      </w:r>
      <w:r w:rsidRPr="00E44BFB">
        <w:rPr>
          <w:rFonts w:ascii="Times New Roman" w:eastAsia="Times New Roman" w:hAnsi="Times New Roman" w:cs="Times New Roman"/>
          <w:sz w:val="24"/>
          <w:szCs w:val="28"/>
          <w:lang w:eastAsia="ru-RU"/>
        </w:rPr>
        <w:t>) определяются по формуле: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8"/>
          <w:lang w:eastAsia="ru-RU"/>
        </w:rPr>
      </w:pPr>
      <w:r w:rsidRPr="00E44BFB">
        <w:rPr>
          <w:rFonts w:ascii="Times New Roman" w:eastAsia="Times New Roman" w:hAnsi="Times New Roman" w:cs="Times New Roman"/>
          <w:noProof/>
          <w:position w:val="-28"/>
          <w:sz w:val="24"/>
          <w:szCs w:val="28"/>
          <w:lang w:eastAsia="ru-RU"/>
        </w:rPr>
        <w:drawing>
          <wp:inline distT="0" distB="0" distL="0" distR="0">
            <wp:extent cx="1454785" cy="429260"/>
            <wp:effectExtent l="0" t="0" r="0" b="889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454785" cy="429260"/>
                    </a:xfrm>
                    <a:prstGeom prst="rect">
                      <a:avLst/>
                    </a:prstGeom>
                    <a:noFill/>
                    <a:ln>
                      <a:noFill/>
                    </a:ln>
                  </pic:spPr>
                </pic:pic>
              </a:graphicData>
            </a:graphic>
          </wp:inline>
        </w:drawing>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где: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Q</w:t>
      </w:r>
      <w:r w:rsidRPr="00E44BFB">
        <w:rPr>
          <w:rFonts w:ascii="Times New Roman" w:eastAsia="Times New Roman" w:hAnsi="Times New Roman" w:cs="Times New Roman"/>
          <w:sz w:val="24"/>
          <w:szCs w:val="28"/>
          <w:vertAlign w:val="subscript"/>
          <w:lang w:eastAsia="ru-RU"/>
        </w:rPr>
        <w:t>i ук</w:t>
      </w:r>
      <w:r w:rsidRPr="00E44BFB">
        <w:rPr>
          <w:rFonts w:ascii="Times New Roman" w:eastAsia="Times New Roman" w:hAnsi="Times New Roman" w:cs="Times New Roman"/>
          <w:sz w:val="24"/>
          <w:szCs w:val="28"/>
          <w:lang w:eastAsia="ru-RU"/>
        </w:rPr>
        <w:t xml:space="preserve"> - объем i-й услуги управляющей компании;</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P</w:t>
      </w:r>
      <w:r w:rsidRPr="00E44BFB">
        <w:rPr>
          <w:rFonts w:ascii="Times New Roman" w:eastAsia="Times New Roman" w:hAnsi="Times New Roman" w:cs="Times New Roman"/>
          <w:sz w:val="24"/>
          <w:szCs w:val="28"/>
          <w:vertAlign w:val="subscript"/>
          <w:lang w:eastAsia="ru-RU"/>
        </w:rPr>
        <w:t>i ук</w:t>
      </w:r>
      <w:r w:rsidRPr="00E44BFB">
        <w:rPr>
          <w:rFonts w:ascii="Times New Roman" w:eastAsia="Times New Roman" w:hAnsi="Times New Roman" w:cs="Times New Roman"/>
          <w:sz w:val="24"/>
          <w:szCs w:val="28"/>
          <w:lang w:eastAsia="ru-RU"/>
        </w:rPr>
        <w:t xml:space="preserve"> - цена i-й услуги управляющей компании в месяц;</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N</w:t>
      </w:r>
      <w:r w:rsidRPr="00E44BFB">
        <w:rPr>
          <w:rFonts w:ascii="Times New Roman" w:eastAsia="Times New Roman" w:hAnsi="Times New Roman" w:cs="Times New Roman"/>
          <w:sz w:val="24"/>
          <w:szCs w:val="28"/>
          <w:vertAlign w:val="subscript"/>
          <w:lang w:eastAsia="ru-RU"/>
        </w:rPr>
        <w:t>i ук</w:t>
      </w:r>
      <w:r w:rsidRPr="00E44BFB">
        <w:rPr>
          <w:rFonts w:ascii="Times New Roman" w:eastAsia="Times New Roman" w:hAnsi="Times New Roman" w:cs="Times New Roman"/>
          <w:sz w:val="24"/>
          <w:szCs w:val="28"/>
          <w:lang w:eastAsia="ru-RU"/>
        </w:rPr>
        <w:t xml:space="preserve"> - планируемое количество месяцев использования i-й услуги управляющей компании.</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 xml:space="preserve">69. В формулах для расчета затрат, указанных в </w:t>
      </w:r>
      <w:hyperlink w:anchor="Par671" w:tooltip="71. Затраты на проведение текущего ремонта помещения (Зтр) определяются исходя из установленной государственным органом нормы проведения ремонта, но не более 1 раза в 3 года, с учетом требований Положения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ВСН 58-88(р), утвержденного приказом Государственного комитета по архитектуре и градостроительству при Госстрое СССР от 23 ноября 1988 года N 312, по фор..." w:history="1">
        <w:r w:rsidRPr="00E44BFB">
          <w:rPr>
            <w:rFonts w:ascii="Times New Roman" w:eastAsia="Times New Roman" w:hAnsi="Times New Roman" w:cs="Times New Roman"/>
            <w:sz w:val="24"/>
            <w:szCs w:val="28"/>
            <w:lang w:eastAsia="ru-RU"/>
          </w:rPr>
          <w:t>пунктах 73</w:t>
        </w:r>
      </w:hyperlink>
      <w:r w:rsidRPr="00E44BFB">
        <w:rPr>
          <w:rFonts w:ascii="Times New Roman" w:eastAsia="Times New Roman" w:hAnsi="Times New Roman" w:cs="Times New Roman"/>
          <w:sz w:val="24"/>
          <w:szCs w:val="28"/>
          <w:lang w:eastAsia="ru-RU"/>
        </w:rPr>
        <w:t xml:space="preserve">, </w:t>
      </w:r>
      <w:hyperlink w:anchor="Par687" w:tooltip="73. Затраты на оплату услуг по обслуживанию и уборке помещения (Заутп) определяются по формуле:" w:history="1">
        <w:r w:rsidRPr="00E44BFB">
          <w:rPr>
            <w:rFonts w:ascii="Times New Roman" w:eastAsia="Times New Roman" w:hAnsi="Times New Roman" w:cs="Times New Roman"/>
            <w:sz w:val="24"/>
            <w:szCs w:val="28"/>
            <w:lang w:eastAsia="ru-RU"/>
          </w:rPr>
          <w:t>75</w:t>
        </w:r>
      </w:hyperlink>
      <w:r w:rsidRPr="00E44BFB">
        <w:rPr>
          <w:rFonts w:ascii="Times New Roman" w:eastAsia="Times New Roman" w:hAnsi="Times New Roman" w:cs="Times New Roman"/>
          <w:sz w:val="24"/>
          <w:szCs w:val="28"/>
          <w:lang w:eastAsia="ru-RU"/>
        </w:rPr>
        <w:t xml:space="preserve">, </w:t>
      </w:r>
      <w:hyperlink w:anchor="Par709" w:tooltip="76. Затраты на техническое обслуживание и регламентно-профилактический ремонт водонапорной насосной станции хозяйственно-питьевого и противопожарного водоснабжения (Звнсв) определяются по формуле:" w:history="1">
        <w:r w:rsidRPr="00E44BFB">
          <w:rPr>
            <w:rFonts w:ascii="Times New Roman" w:eastAsia="Times New Roman" w:hAnsi="Times New Roman" w:cs="Times New Roman"/>
            <w:sz w:val="24"/>
            <w:szCs w:val="28"/>
            <w:lang w:eastAsia="ru-RU"/>
          </w:rPr>
          <w:t>78</w:t>
        </w:r>
      </w:hyperlink>
      <w:r w:rsidRPr="00E44BFB">
        <w:rPr>
          <w:rFonts w:ascii="Times New Roman" w:eastAsia="Times New Roman" w:hAnsi="Times New Roman" w:cs="Times New Roman"/>
          <w:sz w:val="24"/>
          <w:szCs w:val="28"/>
          <w:lang w:eastAsia="ru-RU"/>
        </w:rPr>
        <w:t xml:space="preserve"> - 80 настоящих Правил, значение показателя площади помещений должно находиться в пределах нормативов площадей помещений общественных зданий административного назначения, принятых строительных норм и правил "Общественные здания административного назначения" СНиП 31-05-2003, введенных в действие постановлением Государственного комитета Российской Федерации по строительству и жилищно-коммунальному комплексу от 23 июня 2003 года N 108.</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70. Затраты на техническое обслуживание и регламентно-профилактический ремонт систем охранно-тревожной сигнализации (З</w:t>
      </w:r>
      <w:r w:rsidRPr="00E44BFB">
        <w:rPr>
          <w:rFonts w:ascii="Times New Roman" w:eastAsia="Times New Roman" w:hAnsi="Times New Roman" w:cs="Times New Roman"/>
          <w:sz w:val="24"/>
          <w:szCs w:val="28"/>
          <w:vertAlign w:val="subscript"/>
          <w:lang w:eastAsia="ru-RU"/>
        </w:rPr>
        <w:t>ос</w:t>
      </w:r>
      <w:r w:rsidRPr="00E44BFB">
        <w:rPr>
          <w:rFonts w:ascii="Times New Roman" w:eastAsia="Times New Roman" w:hAnsi="Times New Roman" w:cs="Times New Roman"/>
          <w:sz w:val="24"/>
          <w:szCs w:val="28"/>
          <w:lang w:eastAsia="ru-RU"/>
        </w:rPr>
        <w:t>) определяются по формуле: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8"/>
          <w:lang w:eastAsia="ru-RU"/>
        </w:rPr>
      </w:pPr>
      <w:r w:rsidRPr="00E44BFB">
        <w:rPr>
          <w:rFonts w:ascii="Times New Roman" w:eastAsia="Times New Roman" w:hAnsi="Times New Roman" w:cs="Times New Roman"/>
          <w:noProof/>
          <w:position w:val="-28"/>
          <w:sz w:val="24"/>
          <w:szCs w:val="28"/>
          <w:lang w:eastAsia="ru-RU"/>
        </w:rPr>
        <w:drawing>
          <wp:inline distT="0" distB="0" distL="0" distR="0">
            <wp:extent cx="1097280" cy="429260"/>
            <wp:effectExtent l="0" t="0" r="7620" b="889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97280" cy="429260"/>
                    </a:xfrm>
                    <a:prstGeom prst="rect">
                      <a:avLst/>
                    </a:prstGeom>
                    <a:noFill/>
                    <a:ln>
                      <a:noFill/>
                    </a:ln>
                  </pic:spPr>
                </pic:pic>
              </a:graphicData>
            </a:graphic>
          </wp:inline>
        </w:drawing>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где: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Q</w:t>
      </w:r>
      <w:r w:rsidRPr="00E44BFB">
        <w:rPr>
          <w:rFonts w:ascii="Times New Roman" w:eastAsia="Times New Roman" w:hAnsi="Times New Roman" w:cs="Times New Roman"/>
          <w:sz w:val="24"/>
          <w:szCs w:val="28"/>
          <w:vertAlign w:val="subscript"/>
          <w:lang w:eastAsia="ru-RU"/>
        </w:rPr>
        <w:t>i ос</w:t>
      </w:r>
      <w:r w:rsidRPr="00E44BFB">
        <w:rPr>
          <w:rFonts w:ascii="Times New Roman" w:eastAsia="Times New Roman" w:hAnsi="Times New Roman" w:cs="Times New Roman"/>
          <w:sz w:val="24"/>
          <w:szCs w:val="28"/>
          <w:lang w:eastAsia="ru-RU"/>
        </w:rPr>
        <w:t xml:space="preserve"> - количество i-х обслуживаемых устройств в составе системы охранно-тревожной сигнализации;</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P</w:t>
      </w:r>
      <w:r w:rsidRPr="00E44BFB">
        <w:rPr>
          <w:rFonts w:ascii="Times New Roman" w:eastAsia="Times New Roman" w:hAnsi="Times New Roman" w:cs="Times New Roman"/>
          <w:sz w:val="24"/>
          <w:szCs w:val="28"/>
          <w:vertAlign w:val="subscript"/>
          <w:lang w:eastAsia="ru-RU"/>
        </w:rPr>
        <w:t>i ос</w:t>
      </w:r>
      <w:r w:rsidRPr="00E44BFB">
        <w:rPr>
          <w:rFonts w:ascii="Times New Roman" w:eastAsia="Times New Roman" w:hAnsi="Times New Roman" w:cs="Times New Roman"/>
          <w:sz w:val="24"/>
          <w:szCs w:val="28"/>
          <w:lang w:eastAsia="ru-RU"/>
        </w:rPr>
        <w:t xml:space="preserve"> - цена обслуживания 1 i-го устройства.</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bookmarkStart w:id="8" w:name="Par671"/>
      <w:bookmarkEnd w:id="8"/>
      <w:r w:rsidRPr="00E44BFB">
        <w:rPr>
          <w:rFonts w:ascii="Times New Roman" w:eastAsia="Times New Roman" w:hAnsi="Times New Roman" w:cs="Times New Roman"/>
          <w:sz w:val="24"/>
          <w:szCs w:val="28"/>
          <w:lang w:eastAsia="ru-RU"/>
        </w:rPr>
        <w:t>71. Затраты на проведение текущего ремонта помещения (З</w:t>
      </w:r>
      <w:r w:rsidRPr="00E44BFB">
        <w:rPr>
          <w:rFonts w:ascii="Times New Roman" w:eastAsia="Times New Roman" w:hAnsi="Times New Roman" w:cs="Times New Roman"/>
          <w:sz w:val="24"/>
          <w:szCs w:val="28"/>
          <w:vertAlign w:val="subscript"/>
          <w:lang w:eastAsia="ru-RU"/>
        </w:rPr>
        <w:t>тр</w:t>
      </w:r>
      <w:r w:rsidRPr="00E44BFB">
        <w:rPr>
          <w:rFonts w:ascii="Times New Roman" w:eastAsia="Times New Roman" w:hAnsi="Times New Roman" w:cs="Times New Roman"/>
          <w:sz w:val="24"/>
          <w:szCs w:val="28"/>
          <w:lang w:eastAsia="ru-RU"/>
        </w:rPr>
        <w:t xml:space="preserve">) определяются исходя из установленной государственным органом нормы проведения ремонта, но не более 1 раза в 3 года, с учетом требований </w:t>
      </w:r>
      <w:hyperlink r:id="rId60" w:tooltip="Приказ Госкомархитектуры от 23.11.1988 N 312 &quot;Об утверждении ведомственных строительных норм Госкомархитектуры &quot;Положение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quot; (вместе с &quot;ВСН 58-88 (р). Ведомственные строительные нормы. Положение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quot;){КонсультантПлюс}" w:history="1">
        <w:r w:rsidRPr="00E44BFB">
          <w:rPr>
            <w:rFonts w:ascii="Times New Roman" w:eastAsia="Times New Roman" w:hAnsi="Times New Roman" w:cs="Times New Roman"/>
            <w:sz w:val="24"/>
            <w:szCs w:val="28"/>
            <w:lang w:eastAsia="ru-RU"/>
          </w:rPr>
          <w:t>Положения</w:t>
        </w:r>
      </w:hyperlink>
      <w:r w:rsidRPr="00E44BFB">
        <w:rPr>
          <w:rFonts w:ascii="Times New Roman" w:eastAsia="Times New Roman" w:hAnsi="Times New Roman" w:cs="Times New Roman"/>
          <w:sz w:val="24"/>
          <w:szCs w:val="28"/>
          <w:lang w:eastAsia="ru-RU"/>
        </w:rPr>
        <w:t xml:space="preserve">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ВСН 58-88(р), утвержденного приказом Государственного комитета по архитектуре и градостроительству при Госстрое СССР от 23 ноября 1988 года N 312, по формуле: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8"/>
          <w:lang w:eastAsia="ru-RU"/>
        </w:rPr>
      </w:pPr>
      <w:r w:rsidRPr="00E44BFB">
        <w:rPr>
          <w:rFonts w:ascii="Times New Roman" w:eastAsia="Times New Roman" w:hAnsi="Times New Roman" w:cs="Times New Roman"/>
          <w:noProof/>
          <w:position w:val="-28"/>
          <w:sz w:val="24"/>
          <w:szCs w:val="28"/>
          <w:lang w:eastAsia="ru-RU"/>
        </w:rPr>
        <w:drawing>
          <wp:inline distT="0" distB="0" distL="0" distR="0">
            <wp:extent cx="1065530" cy="429260"/>
            <wp:effectExtent l="0" t="0" r="1270" b="889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065530" cy="429260"/>
                    </a:xfrm>
                    <a:prstGeom prst="rect">
                      <a:avLst/>
                    </a:prstGeom>
                    <a:noFill/>
                    <a:ln>
                      <a:noFill/>
                    </a:ln>
                  </pic:spPr>
                </pic:pic>
              </a:graphicData>
            </a:graphic>
          </wp:inline>
        </w:drawing>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где: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S</w:t>
      </w:r>
      <w:r w:rsidRPr="00E44BFB">
        <w:rPr>
          <w:rFonts w:ascii="Times New Roman" w:eastAsia="Times New Roman" w:hAnsi="Times New Roman" w:cs="Times New Roman"/>
          <w:sz w:val="24"/>
          <w:szCs w:val="28"/>
          <w:vertAlign w:val="subscript"/>
          <w:lang w:eastAsia="ru-RU"/>
        </w:rPr>
        <w:t>i тр</w:t>
      </w:r>
      <w:r w:rsidRPr="00E44BFB">
        <w:rPr>
          <w:rFonts w:ascii="Times New Roman" w:eastAsia="Times New Roman" w:hAnsi="Times New Roman" w:cs="Times New Roman"/>
          <w:sz w:val="24"/>
          <w:szCs w:val="28"/>
          <w:lang w:eastAsia="ru-RU"/>
        </w:rPr>
        <w:t xml:space="preserve"> - площадь i-го здания, планируемая к проведению текущего ремонта;</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P</w:t>
      </w:r>
      <w:r w:rsidRPr="00E44BFB">
        <w:rPr>
          <w:rFonts w:ascii="Times New Roman" w:eastAsia="Times New Roman" w:hAnsi="Times New Roman" w:cs="Times New Roman"/>
          <w:sz w:val="24"/>
          <w:szCs w:val="28"/>
          <w:vertAlign w:val="subscript"/>
          <w:lang w:eastAsia="ru-RU"/>
        </w:rPr>
        <w:t>i тр</w:t>
      </w:r>
      <w:r w:rsidRPr="00E44BFB">
        <w:rPr>
          <w:rFonts w:ascii="Times New Roman" w:eastAsia="Times New Roman" w:hAnsi="Times New Roman" w:cs="Times New Roman"/>
          <w:sz w:val="24"/>
          <w:szCs w:val="28"/>
          <w:lang w:eastAsia="ru-RU"/>
        </w:rPr>
        <w:t xml:space="preserve"> - цена текущего ремонта </w:t>
      </w:r>
      <w:smartTag w:uri="urn:schemas-microsoft-com:office:smarttags" w:element="metricconverter">
        <w:smartTagPr>
          <w:attr w:name="ProductID" w:val="1 кв. метра"/>
        </w:smartTagPr>
        <w:r w:rsidRPr="00E44BFB">
          <w:rPr>
            <w:rFonts w:ascii="Times New Roman" w:eastAsia="Times New Roman" w:hAnsi="Times New Roman" w:cs="Times New Roman"/>
            <w:sz w:val="24"/>
            <w:szCs w:val="28"/>
            <w:lang w:eastAsia="ru-RU"/>
          </w:rPr>
          <w:t>1 кв. метра</w:t>
        </w:r>
      </w:smartTag>
      <w:r w:rsidRPr="00E44BFB">
        <w:rPr>
          <w:rFonts w:ascii="Times New Roman" w:eastAsia="Times New Roman" w:hAnsi="Times New Roman" w:cs="Times New Roman"/>
          <w:sz w:val="24"/>
          <w:szCs w:val="28"/>
          <w:lang w:eastAsia="ru-RU"/>
        </w:rPr>
        <w:t xml:space="preserve"> площади i-го здания.</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72. Затраты на содержание прилегающей территории (З</w:t>
      </w:r>
      <w:r w:rsidRPr="00E44BFB">
        <w:rPr>
          <w:rFonts w:ascii="Times New Roman" w:eastAsia="Times New Roman" w:hAnsi="Times New Roman" w:cs="Times New Roman"/>
          <w:sz w:val="24"/>
          <w:szCs w:val="28"/>
          <w:vertAlign w:val="subscript"/>
          <w:lang w:eastAsia="ru-RU"/>
        </w:rPr>
        <w:t>эз</w:t>
      </w:r>
      <w:r w:rsidRPr="00E44BFB">
        <w:rPr>
          <w:rFonts w:ascii="Times New Roman" w:eastAsia="Times New Roman" w:hAnsi="Times New Roman" w:cs="Times New Roman"/>
          <w:sz w:val="24"/>
          <w:szCs w:val="28"/>
          <w:lang w:eastAsia="ru-RU"/>
        </w:rPr>
        <w:t>) определяются по формуле: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8"/>
          <w:lang w:eastAsia="ru-RU"/>
        </w:rPr>
      </w:pPr>
      <w:r w:rsidRPr="00E44BFB">
        <w:rPr>
          <w:rFonts w:ascii="Times New Roman" w:eastAsia="Times New Roman" w:hAnsi="Times New Roman" w:cs="Times New Roman"/>
          <w:noProof/>
          <w:position w:val="-28"/>
          <w:sz w:val="24"/>
          <w:szCs w:val="28"/>
          <w:lang w:eastAsia="ru-RU"/>
        </w:rPr>
        <w:drawing>
          <wp:inline distT="0" distB="0" distL="0" distR="0">
            <wp:extent cx="1073150" cy="429260"/>
            <wp:effectExtent l="0" t="0" r="0" b="889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073150" cy="429260"/>
                    </a:xfrm>
                    <a:prstGeom prst="rect">
                      <a:avLst/>
                    </a:prstGeom>
                    <a:noFill/>
                    <a:ln>
                      <a:noFill/>
                    </a:ln>
                  </pic:spPr>
                </pic:pic>
              </a:graphicData>
            </a:graphic>
          </wp:inline>
        </w:drawing>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где: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S</w:t>
      </w:r>
      <w:r w:rsidRPr="00E44BFB">
        <w:rPr>
          <w:rFonts w:ascii="Times New Roman" w:eastAsia="Times New Roman" w:hAnsi="Times New Roman" w:cs="Times New Roman"/>
          <w:sz w:val="24"/>
          <w:szCs w:val="28"/>
          <w:vertAlign w:val="subscript"/>
          <w:lang w:eastAsia="ru-RU"/>
        </w:rPr>
        <w:t>i эз</w:t>
      </w:r>
      <w:r w:rsidRPr="00E44BFB">
        <w:rPr>
          <w:rFonts w:ascii="Times New Roman" w:eastAsia="Times New Roman" w:hAnsi="Times New Roman" w:cs="Times New Roman"/>
          <w:sz w:val="24"/>
          <w:szCs w:val="28"/>
          <w:lang w:eastAsia="ru-RU"/>
        </w:rPr>
        <w:t xml:space="preserve"> - площадь закрепленной i-й прилегающей территории;</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P</w:t>
      </w:r>
      <w:r w:rsidRPr="00E44BFB">
        <w:rPr>
          <w:rFonts w:ascii="Times New Roman" w:eastAsia="Times New Roman" w:hAnsi="Times New Roman" w:cs="Times New Roman"/>
          <w:sz w:val="24"/>
          <w:szCs w:val="28"/>
          <w:vertAlign w:val="subscript"/>
          <w:lang w:eastAsia="ru-RU"/>
        </w:rPr>
        <w:t>i эз</w:t>
      </w:r>
      <w:r w:rsidRPr="00E44BFB">
        <w:rPr>
          <w:rFonts w:ascii="Times New Roman" w:eastAsia="Times New Roman" w:hAnsi="Times New Roman" w:cs="Times New Roman"/>
          <w:sz w:val="24"/>
          <w:szCs w:val="28"/>
          <w:lang w:eastAsia="ru-RU"/>
        </w:rPr>
        <w:t xml:space="preserve"> - цена содержания i-й прилегающей территории в месяц в расчете на </w:t>
      </w:r>
      <w:smartTag w:uri="urn:schemas-microsoft-com:office:smarttags" w:element="metricconverter">
        <w:smartTagPr>
          <w:attr w:name="ProductID" w:val="1 кв. метр"/>
        </w:smartTagPr>
        <w:r w:rsidRPr="00E44BFB">
          <w:rPr>
            <w:rFonts w:ascii="Times New Roman" w:eastAsia="Times New Roman" w:hAnsi="Times New Roman" w:cs="Times New Roman"/>
            <w:sz w:val="24"/>
            <w:szCs w:val="28"/>
            <w:lang w:eastAsia="ru-RU"/>
          </w:rPr>
          <w:t>1 кв. метр</w:t>
        </w:r>
      </w:smartTag>
      <w:r w:rsidRPr="00E44BFB">
        <w:rPr>
          <w:rFonts w:ascii="Times New Roman" w:eastAsia="Times New Roman" w:hAnsi="Times New Roman" w:cs="Times New Roman"/>
          <w:sz w:val="24"/>
          <w:szCs w:val="28"/>
          <w:lang w:eastAsia="ru-RU"/>
        </w:rPr>
        <w:t xml:space="preserve"> площади;</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N</w:t>
      </w:r>
      <w:r w:rsidRPr="00E44BFB">
        <w:rPr>
          <w:rFonts w:ascii="Times New Roman" w:eastAsia="Times New Roman" w:hAnsi="Times New Roman" w:cs="Times New Roman"/>
          <w:sz w:val="24"/>
          <w:szCs w:val="28"/>
          <w:vertAlign w:val="subscript"/>
          <w:lang w:eastAsia="ru-RU"/>
        </w:rPr>
        <w:t>i эз</w:t>
      </w:r>
      <w:r w:rsidRPr="00E44BFB">
        <w:rPr>
          <w:rFonts w:ascii="Times New Roman" w:eastAsia="Times New Roman" w:hAnsi="Times New Roman" w:cs="Times New Roman"/>
          <w:sz w:val="24"/>
          <w:szCs w:val="28"/>
          <w:lang w:eastAsia="ru-RU"/>
        </w:rPr>
        <w:t xml:space="preserve"> - планируемое количество месяцев содержания i-й прилегающей территории в очередном финансовом году.</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bookmarkStart w:id="9" w:name="Par687"/>
      <w:bookmarkEnd w:id="9"/>
      <w:r w:rsidRPr="00E44BFB">
        <w:rPr>
          <w:rFonts w:ascii="Times New Roman" w:eastAsia="Times New Roman" w:hAnsi="Times New Roman" w:cs="Times New Roman"/>
          <w:sz w:val="24"/>
          <w:szCs w:val="28"/>
          <w:lang w:eastAsia="ru-RU"/>
        </w:rPr>
        <w:t>73. Затраты на оплату услуг по обслуживанию и уборке помещения (З</w:t>
      </w:r>
      <w:r w:rsidRPr="00E44BFB">
        <w:rPr>
          <w:rFonts w:ascii="Times New Roman" w:eastAsia="Times New Roman" w:hAnsi="Times New Roman" w:cs="Times New Roman"/>
          <w:sz w:val="24"/>
          <w:szCs w:val="28"/>
          <w:vertAlign w:val="subscript"/>
          <w:lang w:eastAsia="ru-RU"/>
        </w:rPr>
        <w:t>аутп</w:t>
      </w:r>
      <w:r w:rsidRPr="00E44BFB">
        <w:rPr>
          <w:rFonts w:ascii="Times New Roman" w:eastAsia="Times New Roman" w:hAnsi="Times New Roman" w:cs="Times New Roman"/>
          <w:sz w:val="24"/>
          <w:szCs w:val="28"/>
          <w:lang w:eastAsia="ru-RU"/>
        </w:rPr>
        <w:t>) определяются по формуле: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8"/>
          <w:lang w:eastAsia="ru-RU"/>
        </w:rPr>
      </w:pPr>
      <w:r w:rsidRPr="00E44BFB">
        <w:rPr>
          <w:rFonts w:ascii="Times New Roman" w:eastAsia="Times New Roman" w:hAnsi="Times New Roman" w:cs="Times New Roman"/>
          <w:noProof/>
          <w:position w:val="-28"/>
          <w:sz w:val="24"/>
          <w:szCs w:val="28"/>
          <w:lang w:eastAsia="ru-RU"/>
        </w:rPr>
        <w:drawing>
          <wp:inline distT="0" distB="0" distL="0" distR="0">
            <wp:extent cx="1725295" cy="429260"/>
            <wp:effectExtent l="0" t="0" r="8255" b="889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725295" cy="429260"/>
                    </a:xfrm>
                    <a:prstGeom prst="rect">
                      <a:avLst/>
                    </a:prstGeom>
                    <a:noFill/>
                    <a:ln>
                      <a:noFill/>
                    </a:ln>
                  </pic:spPr>
                </pic:pic>
              </a:graphicData>
            </a:graphic>
          </wp:inline>
        </w:drawing>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где: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S</w:t>
      </w:r>
      <w:r w:rsidRPr="00E44BFB">
        <w:rPr>
          <w:rFonts w:ascii="Times New Roman" w:eastAsia="Times New Roman" w:hAnsi="Times New Roman" w:cs="Times New Roman"/>
          <w:sz w:val="24"/>
          <w:szCs w:val="28"/>
          <w:vertAlign w:val="subscript"/>
          <w:lang w:eastAsia="ru-RU"/>
        </w:rPr>
        <w:t>i аутп</w:t>
      </w:r>
      <w:r w:rsidRPr="00E44BFB">
        <w:rPr>
          <w:rFonts w:ascii="Times New Roman" w:eastAsia="Times New Roman" w:hAnsi="Times New Roman" w:cs="Times New Roman"/>
          <w:sz w:val="24"/>
          <w:szCs w:val="28"/>
          <w:lang w:eastAsia="ru-RU"/>
        </w:rPr>
        <w:t xml:space="preserve"> - площадь в i-м помещении, в отношении которой планируется заключение контракта (договора) на обслуживание и уборку;</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P</w:t>
      </w:r>
      <w:r w:rsidRPr="00E44BFB">
        <w:rPr>
          <w:rFonts w:ascii="Times New Roman" w:eastAsia="Times New Roman" w:hAnsi="Times New Roman" w:cs="Times New Roman"/>
          <w:sz w:val="24"/>
          <w:szCs w:val="28"/>
          <w:vertAlign w:val="subscript"/>
          <w:lang w:eastAsia="ru-RU"/>
        </w:rPr>
        <w:t>i аутп</w:t>
      </w:r>
      <w:r w:rsidRPr="00E44BFB">
        <w:rPr>
          <w:rFonts w:ascii="Times New Roman" w:eastAsia="Times New Roman" w:hAnsi="Times New Roman" w:cs="Times New Roman"/>
          <w:sz w:val="24"/>
          <w:szCs w:val="28"/>
          <w:lang w:eastAsia="ru-RU"/>
        </w:rPr>
        <w:t xml:space="preserve"> - цена услуги по обслуживанию и уборке i-го помещения в месяц;</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N</w:t>
      </w:r>
      <w:r w:rsidRPr="00E44BFB">
        <w:rPr>
          <w:rFonts w:ascii="Times New Roman" w:eastAsia="Times New Roman" w:hAnsi="Times New Roman" w:cs="Times New Roman"/>
          <w:sz w:val="24"/>
          <w:szCs w:val="28"/>
          <w:vertAlign w:val="subscript"/>
          <w:lang w:eastAsia="ru-RU"/>
        </w:rPr>
        <w:t>i аутп</w:t>
      </w:r>
      <w:r w:rsidRPr="00E44BFB">
        <w:rPr>
          <w:rFonts w:ascii="Times New Roman" w:eastAsia="Times New Roman" w:hAnsi="Times New Roman" w:cs="Times New Roman"/>
          <w:sz w:val="24"/>
          <w:szCs w:val="28"/>
          <w:lang w:eastAsia="ru-RU"/>
        </w:rPr>
        <w:t xml:space="preserve"> - количество месяцев использования услуги по обслуживанию и уборке i-го помещения в месяц.</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74. Затраты на вывоз твердых коммунальных отходов (З</w:t>
      </w:r>
      <w:r w:rsidRPr="00E44BFB">
        <w:rPr>
          <w:rFonts w:ascii="Times New Roman" w:eastAsia="Times New Roman" w:hAnsi="Times New Roman" w:cs="Times New Roman"/>
          <w:sz w:val="24"/>
          <w:szCs w:val="28"/>
          <w:vertAlign w:val="subscript"/>
          <w:lang w:eastAsia="ru-RU"/>
        </w:rPr>
        <w:t>тко</w:t>
      </w:r>
      <w:r w:rsidRPr="00E44BFB">
        <w:rPr>
          <w:rFonts w:ascii="Times New Roman" w:eastAsia="Times New Roman" w:hAnsi="Times New Roman" w:cs="Times New Roman"/>
          <w:sz w:val="24"/>
          <w:szCs w:val="28"/>
          <w:lang w:eastAsia="ru-RU"/>
        </w:rPr>
        <w:t>) определяются по формуле: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З</w:t>
      </w:r>
      <w:r w:rsidRPr="00E44BFB">
        <w:rPr>
          <w:rFonts w:ascii="Times New Roman" w:eastAsia="Times New Roman" w:hAnsi="Times New Roman" w:cs="Times New Roman"/>
          <w:sz w:val="24"/>
          <w:szCs w:val="28"/>
          <w:vertAlign w:val="subscript"/>
          <w:lang w:eastAsia="ru-RU"/>
        </w:rPr>
        <w:t>тко</w:t>
      </w:r>
      <w:r w:rsidRPr="00E44BFB">
        <w:rPr>
          <w:rFonts w:ascii="Times New Roman" w:eastAsia="Times New Roman" w:hAnsi="Times New Roman" w:cs="Times New Roman"/>
          <w:sz w:val="24"/>
          <w:szCs w:val="28"/>
          <w:lang w:eastAsia="ru-RU"/>
        </w:rPr>
        <w:t xml:space="preserve"> = Q</w:t>
      </w:r>
      <w:r w:rsidRPr="00E44BFB">
        <w:rPr>
          <w:rFonts w:ascii="Times New Roman" w:eastAsia="Times New Roman" w:hAnsi="Times New Roman" w:cs="Times New Roman"/>
          <w:sz w:val="24"/>
          <w:szCs w:val="28"/>
          <w:vertAlign w:val="subscript"/>
          <w:lang w:eastAsia="ru-RU"/>
        </w:rPr>
        <w:t>тко</w:t>
      </w:r>
      <w:r w:rsidRPr="00E44BFB">
        <w:rPr>
          <w:rFonts w:ascii="Times New Roman" w:eastAsia="Times New Roman" w:hAnsi="Times New Roman" w:cs="Times New Roman"/>
          <w:sz w:val="24"/>
          <w:szCs w:val="28"/>
          <w:lang w:eastAsia="ru-RU"/>
        </w:rPr>
        <w:t xml:space="preserve"> x P</w:t>
      </w:r>
      <w:r w:rsidRPr="00E44BFB">
        <w:rPr>
          <w:rFonts w:ascii="Times New Roman" w:eastAsia="Times New Roman" w:hAnsi="Times New Roman" w:cs="Times New Roman"/>
          <w:sz w:val="24"/>
          <w:szCs w:val="28"/>
          <w:vertAlign w:val="subscript"/>
          <w:lang w:eastAsia="ru-RU"/>
        </w:rPr>
        <w:t>тко</w:t>
      </w:r>
      <w:r w:rsidRPr="00E44BFB">
        <w:rPr>
          <w:rFonts w:ascii="Times New Roman" w:eastAsia="Times New Roman" w:hAnsi="Times New Roman" w:cs="Times New Roman"/>
          <w:sz w:val="24"/>
          <w:szCs w:val="28"/>
          <w:lang w:eastAsia="ru-RU"/>
        </w:rPr>
        <w:t>,</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где: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 xml:space="preserve">Q </w:t>
      </w:r>
      <w:r w:rsidRPr="00E44BFB">
        <w:rPr>
          <w:rFonts w:ascii="Times New Roman" w:eastAsia="Times New Roman" w:hAnsi="Times New Roman" w:cs="Times New Roman"/>
          <w:sz w:val="24"/>
          <w:szCs w:val="28"/>
          <w:vertAlign w:val="subscript"/>
          <w:lang w:eastAsia="ru-RU"/>
        </w:rPr>
        <w:t>тко</w:t>
      </w:r>
      <w:r w:rsidRPr="00E44BFB">
        <w:rPr>
          <w:rFonts w:ascii="Times New Roman" w:eastAsia="Times New Roman" w:hAnsi="Times New Roman" w:cs="Times New Roman"/>
          <w:sz w:val="24"/>
          <w:szCs w:val="28"/>
          <w:lang w:eastAsia="ru-RU"/>
        </w:rPr>
        <w:t xml:space="preserve"> - количество куб. метров твердых коммунальных отходов в год;</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 xml:space="preserve">P </w:t>
      </w:r>
      <w:r w:rsidRPr="00E44BFB">
        <w:rPr>
          <w:rFonts w:ascii="Times New Roman" w:eastAsia="Times New Roman" w:hAnsi="Times New Roman" w:cs="Times New Roman"/>
          <w:sz w:val="24"/>
          <w:szCs w:val="28"/>
          <w:vertAlign w:val="subscript"/>
          <w:lang w:eastAsia="ru-RU"/>
        </w:rPr>
        <w:t>тко</w:t>
      </w:r>
      <w:r w:rsidRPr="00E44BFB">
        <w:rPr>
          <w:rFonts w:ascii="Times New Roman" w:eastAsia="Times New Roman" w:hAnsi="Times New Roman" w:cs="Times New Roman"/>
          <w:sz w:val="24"/>
          <w:szCs w:val="28"/>
          <w:lang w:eastAsia="ru-RU"/>
        </w:rPr>
        <w:t xml:space="preserve"> - цена вывоза </w:t>
      </w:r>
      <w:smartTag w:uri="urn:schemas-microsoft-com:office:smarttags" w:element="metricconverter">
        <w:smartTagPr>
          <w:attr w:name="ProductID" w:val="1 куб. метра"/>
        </w:smartTagPr>
        <w:r w:rsidRPr="00E44BFB">
          <w:rPr>
            <w:rFonts w:ascii="Times New Roman" w:eastAsia="Times New Roman" w:hAnsi="Times New Roman" w:cs="Times New Roman"/>
            <w:sz w:val="24"/>
            <w:szCs w:val="28"/>
            <w:lang w:eastAsia="ru-RU"/>
          </w:rPr>
          <w:t>1 куб. метра</w:t>
        </w:r>
      </w:smartTag>
      <w:r w:rsidRPr="00E44BFB">
        <w:rPr>
          <w:rFonts w:ascii="Times New Roman" w:eastAsia="Times New Roman" w:hAnsi="Times New Roman" w:cs="Times New Roman"/>
          <w:sz w:val="24"/>
          <w:szCs w:val="28"/>
          <w:lang w:eastAsia="ru-RU"/>
        </w:rPr>
        <w:t xml:space="preserve"> твердых коммунальных отходов.</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bookmarkStart w:id="10" w:name="Par709"/>
      <w:bookmarkEnd w:id="10"/>
      <w:r w:rsidRPr="00E44BFB">
        <w:rPr>
          <w:rFonts w:ascii="Times New Roman" w:eastAsia="Times New Roman" w:hAnsi="Times New Roman" w:cs="Times New Roman"/>
          <w:sz w:val="24"/>
          <w:szCs w:val="28"/>
          <w:lang w:eastAsia="ru-RU"/>
        </w:rPr>
        <w:t>75. Затраты на техническое обслуживание и регламентно-профилактический ремонт водонапорной насосной станции пожаротушения (З</w:t>
      </w:r>
      <w:r w:rsidRPr="00E44BFB">
        <w:rPr>
          <w:rFonts w:ascii="Times New Roman" w:eastAsia="Times New Roman" w:hAnsi="Times New Roman" w:cs="Times New Roman"/>
          <w:sz w:val="24"/>
          <w:szCs w:val="28"/>
          <w:vertAlign w:val="subscript"/>
          <w:lang w:eastAsia="ru-RU"/>
        </w:rPr>
        <w:t>внсп</w:t>
      </w:r>
      <w:r w:rsidRPr="00E44BFB">
        <w:rPr>
          <w:rFonts w:ascii="Times New Roman" w:eastAsia="Times New Roman" w:hAnsi="Times New Roman" w:cs="Times New Roman"/>
          <w:sz w:val="24"/>
          <w:szCs w:val="28"/>
          <w:lang w:eastAsia="ru-RU"/>
        </w:rPr>
        <w:t>) определяются по формуле: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З</w:t>
      </w:r>
      <w:r w:rsidRPr="00E44BFB">
        <w:rPr>
          <w:rFonts w:ascii="Times New Roman" w:eastAsia="Times New Roman" w:hAnsi="Times New Roman" w:cs="Times New Roman"/>
          <w:sz w:val="24"/>
          <w:szCs w:val="28"/>
          <w:vertAlign w:val="subscript"/>
          <w:lang w:eastAsia="ru-RU"/>
        </w:rPr>
        <w:t>внсп</w:t>
      </w:r>
      <w:r w:rsidRPr="00E44BFB">
        <w:rPr>
          <w:rFonts w:ascii="Times New Roman" w:eastAsia="Times New Roman" w:hAnsi="Times New Roman" w:cs="Times New Roman"/>
          <w:sz w:val="24"/>
          <w:szCs w:val="28"/>
          <w:lang w:eastAsia="ru-RU"/>
        </w:rPr>
        <w:t xml:space="preserve"> = S</w:t>
      </w:r>
      <w:r w:rsidRPr="00E44BFB">
        <w:rPr>
          <w:rFonts w:ascii="Times New Roman" w:eastAsia="Times New Roman" w:hAnsi="Times New Roman" w:cs="Times New Roman"/>
          <w:sz w:val="24"/>
          <w:szCs w:val="28"/>
          <w:vertAlign w:val="subscript"/>
          <w:lang w:eastAsia="ru-RU"/>
        </w:rPr>
        <w:t>внсп</w:t>
      </w:r>
      <w:r w:rsidRPr="00E44BFB">
        <w:rPr>
          <w:rFonts w:ascii="Times New Roman" w:eastAsia="Times New Roman" w:hAnsi="Times New Roman" w:cs="Times New Roman"/>
          <w:sz w:val="24"/>
          <w:szCs w:val="28"/>
          <w:lang w:eastAsia="ru-RU"/>
        </w:rPr>
        <w:t xml:space="preserve"> x P</w:t>
      </w:r>
      <w:r w:rsidRPr="00E44BFB">
        <w:rPr>
          <w:rFonts w:ascii="Times New Roman" w:eastAsia="Times New Roman" w:hAnsi="Times New Roman" w:cs="Times New Roman"/>
          <w:sz w:val="24"/>
          <w:szCs w:val="28"/>
          <w:vertAlign w:val="subscript"/>
          <w:lang w:eastAsia="ru-RU"/>
        </w:rPr>
        <w:t>внсп</w:t>
      </w:r>
      <w:r w:rsidRPr="00E44BFB">
        <w:rPr>
          <w:rFonts w:ascii="Times New Roman" w:eastAsia="Times New Roman" w:hAnsi="Times New Roman" w:cs="Times New Roman"/>
          <w:sz w:val="24"/>
          <w:szCs w:val="28"/>
          <w:lang w:eastAsia="ru-RU"/>
        </w:rPr>
        <w:t>,</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где: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S</w:t>
      </w:r>
      <w:r w:rsidRPr="00E44BFB">
        <w:rPr>
          <w:rFonts w:ascii="Times New Roman" w:eastAsia="Times New Roman" w:hAnsi="Times New Roman" w:cs="Times New Roman"/>
          <w:sz w:val="24"/>
          <w:szCs w:val="28"/>
          <w:vertAlign w:val="subscript"/>
          <w:lang w:eastAsia="ru-RU"/>
        </w:rPr>
        <w:t>внсп</w:t>
      </w:r>
      <w:r w:rsidRPr="00E44BFB">
        <w:rPr>
          <w:rFonts w:ascii="Times New Roman" w:eastAsia="Times New Roman" w:hAnsi="Times New Roman" w:cs="Times New Roman"/>
          <w:sz w:val="24"/>
          <w:szCs w:val="28"/>
          <w:lang w:eastAsia="ru-RU"/>
        </w:rPr>
        <w:t xml:space="preserve"> - площадь административных помещений, для обслуживания которых предназначена водонапорная насосная станция пожаротушения;</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P</w:t>
      </w:r>
      <w:r w:rsidRPr="00E44BFB">
        <w:rPr>
          <w:rFonts w:ascii="Times New Roman" w:eastAsia="Times New Roman" w:hAnsi="Times New Roman" w:cs="Times New Roman"/>
          <w:sz w:val="24"/>
          <w:szCs w:val="28"/>
          <w:vertAlign w:val="subscript"/>
          <w:lang w:eastAsia="ru-RU"/>
        </w:rPr>
        <w:t>внсп</w:t>
      </w:r>
      <w:r w:rsidRPr="00E44BFB">
        <w:rPr>
          <w:rFonts w:ascii="Times New Roman" w:eastAsia="Times New Roman" w:hAnsi="Times New Roman" w:cs="Times New Roman"/>
          <w:sz w:val="24"/>
          <w:szCs w:val="28"/>
          <w:lang w:eastAsia="ru-RU"/>
        </w:rPr>
        <w:t xml:space="preserve"> - цена технического обслуживания и текущего ремонта водонапорной насосной станции пожаротушения в расчете на </w:t>
      </w:r>
      <w:smartTag w:uri="urn:schemas-microsoft-com:office:smarttags" w:element="metricconverter">
        <w:smartTagPr>
          <w:attr w:name="ProductID" w:val="1 кв. метр"/>
        </w:smartTagPr>
        <w:r w:rsidRPr="00E44BFB">
          <w:rPr>
            <w:rFonts w:ascii="Times New Roman" w:eastAsia="Times New Roman" w:hAnsi="Times New Roman" w:cs="Times New Roman"/>
            <w:sz w:val="24"/>
            <w:szCs w:val="28"/>
            <w:lang w:eastAsia="ru-RU"/>
          </w:rPr>
          <w:t>1 кв. метр</w:t>
        </w:r>
      </w:smartTag>
      <w:r w:rsidRPr="00E44BFB">
        <w:rPr>
          <w:rFonts w:ascii="Times New Roman" w:eastAsia="Times New Roman" w:hAnsi="Times New Roman" w:cs="Times New Roman"/>
          <w:sz w:val="24"/>
          <w:szCs w:val="28"/>
          <w:lang w:eastAsia="ru-RU"/>
        </w:rPr>
        <w:t xml:space="preserve"> площади соответствующего административного помещения.</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bookmarkStart w:id="11" w:name="Par723"/>
      <w:bookmarkEnd w:id="11"/>
      <w:r w:rsidRPr="00E44BFB">
        <w:rPr>
          <w:rFonts w:ascii="Times New Roman" w:eastAsia="Times New Roman" w:hAnsi="Times New Roman" w:cs="Times New Roman"/>
          <w:sz w:val="24"/>
          <w:szCs w:val="28"/>
          <w:lang w:eastAsia="ru-RU"/>
        </w:rPr>
        <w:t>76. Затраты на техническое обслуживание и регламентно-профилактический ремонт индивидуального теплового пункта, в том числе на подготовку отопительной системы к зимнему сезону (З</w:t>
      </w:r>
      <w:r w:rsidRPr="00E44BFB">
        <w:rPr>
          <w:rFonts w:ascii="Times New Roman" w:eastAsia="Times New Roman" w:hAnsi="Times New Roman" w:cs="Times New Roman"/>
          <w:sz w:val="24"/>
          <w:szCs w:val="28"/>
          <w:vertAlign w:val="subscript"/>
          <w:lang w:eastAsia="ru-RU"/>
        </w:rPr>
        <w:t>итп</w:t>
      </w:r>
      <w:r w:rsidRPr="00E44BFB">
        <w:rPr>
          <w:rFonts w:ascii="Times New Roman" w:eastAsia="Times New Roman" w:hAnsi="Times New Roman" w:cs="Times New Roman"/>
          <w:sz w:val="24"/>
          <w:szCs w:val="28"/>
          <w:lang w:eastAsia="ru-RU"/>
        </w:rPr>
        <w:t>), определяются по формуле: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З</w:t>
      </w:r>
      <w:r w:rsidRPr="00E44BFB">
        <w:rPr>
          <w:rFonts w:ascii="Times New Roman" w:eastAsia="Times New Roman" w:hAnsi="Times New Roman" w:cs="Times New Roman"/>
          <w:sz w:val="24"/>
          <w:szCs w:val="28"/>
          <w:vertAlign w:val="subscript"/>
          <w:lang w:eastAsia="ru-RU"/>
        </w:rPr>
        <w:t>итп</w:t>
      </w:r>
      <w:r w:rsidRPr="00E44BFB">
        <w:rPr>
          <w:rFonts w:ascii="Times New Roman" w:eastAsia="Times New Roman" w:hAnsi="Times New Roman" w:cs="Times New Roman"/>
          <w:sz w:val="24"/>
          <w:szCs w:val="28"/>
          <w:lang w:eastAsia="ru-RU"/>
        </w:rPr>
        <w:t xml:space="preserve"> = S</w:t>
      </w:r>
      <w:r w:rsidRPr="00E44BFB">
        <w:rPr>
          <w:rFonts w:ascii="Times New Roman" w:eastAsia="Times New Roman" w:hAnsi="Times New Roman" w:cs="Times New Roman"/>
          <w:sz w:val="24"/>
          <w:szCs w:val="28"/>
          <w:vertAlign w:val="subscript"/>
          <w:lang w:eastAsia="ru-RU"/>
        </w:rPr>
        <w:t>итп</w:t>
      </w:r>
      <w:r w:rsidRPr="00E44BFB">
        <w:rPr>
          <w:rFonts w:ascii="Times New Roman" w:eastAsia="Times New Roman" w:hAnsi="Times New Roman" w:cs="Times New Roman"/>
          <w:sz w:val="24"/>
          <w:szCs w:val="28"/>
          <w:lang w:eastAsia="ru-RU"/>
        </w:rPr>
        <w:t xml:space="preserve"> x P</w:t>
      </w:r>
      <w:r w:rsidRPr="00E44BFB">
        <w:rPr>
          <w:rFonts w:ascii="Times New Roman" w:eastAsia="Times New Roman" w:hAnsi="Times New Roman" w:cs="Times New Roman"/>
          <w:sz w:val="24"/>
          <w:szCs w:val="28"/>
          <w:vertAlign w:val="subscript"/>
          <w:lang w:eastAsia="ru-RU"/>
        </w:rPr>
        <w:t>итп</w:t>
      </w:r>
      <w:r w:rsidRPr="00E44BFB">
        <w:rPr>
          <w:rFonts w:ascii="Times New Roman" w:eastAsia="Times New Roman" w:hAnsi="Times New Roman" w:cs="Times New Roman"/>
          <w:sz w:val="24"/>
          <w:szCs w:val="28"/>
          <w:lang w:eastAsia="ru-RU"/>
        </w:rPr>
        <w:t>,</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где: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S</w:t>
      </w:r>
      <w:r w:rsidRPr="00E44BFB">
        <w:rPr>
          <w:rFonts w:ascii="Times New Roman" w:eastAsia="Times New Roman" w:hAnsi="Times New Roman" w:cs="Times New Roman"/>
          <w:sz w:val="24"/>
          <w:szCs w:val="28"/>
          <w:vertAlign w:val="subscript"/>
          <w:lang w:eastAsia="ru-RU"/>
        </w:rPr>
        <w:t>итп</w:t>
      </w:r>
      <w:r w:rsidRPr="00E44BFB">
        <w:rPr>
          <w:rFonts w:ascii="Times New Roman" w:eastAsia="Times New Roman" w:hAnsi="Times New Roman" w:cs="Times New Roman"/>
          <w:sz w:val="24"/>
          <w:szCs w:val="28"/>
          <w:lang w:eastAsia="ru-RU"/>
        </w:rPr>
        <w:t xml:space="preserve"> - площадь административных помещений, для отопления которых используется индивидуальный тепловой пункт;</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P</w:t>
      </w:r>
      <w:r w:rsidRPr="00E44BFB">
        <w:rPr>
          <w:rFonts w:ascii="Times New Roman" w:eastAsia="Times New Roman" w:hAnsi="Times New Roman" w:cs="Times New Roman"/>
          <w:sz w:val="24"/>
          <w:szCs w:val="28"/>
          <w:vertAlign w:val="subscript"/>
          <w:lang w:eastAsia="ru-RU"/>
        </w:rPr>
        <w:t>итп</w:t>
      </w:r>
      <w:r w:rsidRPr="00E44BFB">
        <w:rPr>
          <w:rFonts w:ascii="Times New Roman" w:eastAsia="Times New Roman" w:hAnsi="Times New Roman" w:cs="Times New Roman"/>
          <w:sz w:val="24"/>
          <w:szCs w:val="28"/>
          <w:lang w:eastAsia="ru-RU"/>
        </w:rPr>
        <w:t xml:space="preserve"> - цена технического обслуживания и текущего ремонта индивидуального теплового пункта в расчете на </w:t>
      </w:r>
      <w:smartTag w:uri="urn:schemas-microsoft-com:office:smarttags" w:element="metricconverter">
        <w:smartTagPr>
          <w:attr w:name="ProductID" w:val="1 кв. метр"/>
        </w:smartTagPr>
        <w:r w:rsidRPr="00E44BFB">
          <w:rPr>
            <w:rFonts w:ascii="Times New Roman" w:eastAsia="Times New Roman" w:hAnsi="Times New Roman" w:cs="Times New Roman"/>
            <w:sz w:val="24"/>
            <w:szCs w:val="28"/>
            <w:lang w:eastAsia="ru-RU"/>
          </w:rPr>
          <w:t>1 кв. метр</w:t>
        </w:r>
      </w:smartTag>
      <w:r w:rsidRPr="00E44BFB">
        <w:rPr>
          <w:rFonts w:ascii="Times New Roman" w:eastAsia="Times New Roman" w:hAnsi="Times New Roman" w:cs="Times New Roman"/>
          <w:sz w:val="24"/>
          <w:szCs w:val="28"/>
          <w:lang w:eastAsia="ru-RU"/>
        </w:rPr>
        <w:t xml:space="preserve"> площади соответствующих административных помещений.</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77. Затраты на техническое обслуживание и регламентно-профилактический ремонт электрооборудования (электроподстанций, трансформаторных подстанций, электрощитовых) административного здания (помещения) (З</w:t>
      </w:r>
      <w:r w:rsidRPr="00E44BFB">
        <w:rPr>
          <w:rFonts w:ascii="Times New Roman" w:eastAsia="Times New Roman" w:hAnsi="Times New Roman" w:cs="Times New Roman"/>
          <w:sz w:val="24"/>
          <w:szCs w:val="28"/>
          <w:vertAlign w:val="subscript"/>
          <w:lang w:eastAsia="ru-RU"/>
        </w:rPr>
        <w:t>аэз</w:t>
      </w:r>
      <w:r w:rsidRPr="00E44BFB">
        <w:rPr>
          <w:rFonts w:ascii="Times New Roman" w:eastAsia="Times New Roman" w:hAnsi="Times New Roman" w:cs="Times New Roman"/>
          <w:sz w:val="24"/>
          <w:szCs w:val="28"/>
          <w:lang w:eastAsia="ru-RU"/>
        </w:rPr>
        <w:t>) определяются по формуле: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8"/>
          <w:lang w:eastAsia="ru-RU"/>
        </w:rPr>
      </w:pPr>
      <w:r w:rsidRPr="00E44BFB">
        <w:rPr>
          <w:rFonts w:ascii="Times New Roman" w:eastAsia="Times New Roman" w:hAnsi="Times New Roman" w:cs="Times New Roman"/>
          <w:noProof/>
          <w:position w:val="-28"/>
          <w:sz w:val="24"/>
          <w:szCs w:val="28"/>
          <w:lang w:eastAsia="ru-RU"/>
        </w:rPr>
        <w:drawing>
          <wp:inline distT="0" distB="0" distL="0" distR="0">
            <wp:extent cx="1184910" cy="429260"/>
            <wp:effectExtent l="0" t="0" r="0" b="889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184910" cy="429260"/>
                    </a:xfrm>
                    <a:prstGeom prst="rect">
                      <a:avLst/>
                    </a:prstGeom>
                    <a:noFill/>
                    <a:ln>
                      <a:noFill/>
                    </a:ln>
                  </pic:spPr>
                </pic:pic>
              </a:graphicData>
            </a:graphic>
          </wp:inline>
        </w:drawing>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где: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P</w:t>
      </w:r>
      <w:r w:rsidRPr="00E44BFB">
        <w:rPr>
          <w:rFonts w:ascii="Times New Roman" w:eastAsia="Times New Roman" w:hAnsi="Times New Roman" w:cs="Times New Roman"/>
          <w:sz w:val="24"/>
          <w:szCs w:val="28"/>
          <w:vertAlign w:val="subscript"/>
          <w:lang w:eastAsia="ru-RU"/>
        </w:rPr>
        <w:t>i аэз</w:t>
      </w:r>
      <w:r w:rsidRPr="00E44BFB">
        <w:rPr>
          <w:rFonts w:ascii="Times New Roman" w:eastAsia="Times New Roman" w:hAnsi="Times New Roman" w:cs="Times New Roman"/>
          <w:sz w:val="24"/>
          <w:szCs w:val="28"/>
          <w:lang w:eastAsia="ru-RU"/>
        </w:rPr>
        <w:t xml:space="preserve"> - стоимость технического обслуживания и текущего ремонта i-го электрооборудования (электроподстанций, трансформаторных подстанций, электрощитовых) административного здания (помещения);</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Q</w:t>
      </w:r>
      <w:r w:rsidRPr="00E44BFB">
        <w:rPr>
          <w:rFonts w:ascii="Times New Roman" w:eastAsia="Times New Roman" w:hAnsi="Times New Roman" w:cs="Times New Roman"/>
          <w:sz w:val="24"/>
          <w:szCs w:val="28"/>
          <w:vertAlign w:val="subscript"/>
          <w:lang w:eastAsia="ru-RU"/>
        </w:rPr>
        <w:t>i аэз</w:t>
      </w:r>
      <w:r w:rsidRPr="00E44BFB">
        <w:rPr>
          <w:rFonts w:ascii="Times New Roman" w:eastAsia="Times New Roman" w:hAnsi="Times New Roman" w:cs="Times New Roman"/>
          <w:sz w:val="24"/>
          <w:szCs w:val="28"/>
          <w:lang w:eastAsia="ru-RU"/>
        </w:rPr>
        <w:t xml:space="preserve"> - количество i-го оборудования.</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78. Затраты на техническое обслуживание и ремонт транспортных средств (З</w:t>
      </w:r>
      <w:r w:rsidRPr="00E44BFB">
        <w:rPr>
          <w:rFonts w:ascii="Times New Roman" w:eastAsia="Times New Roman" w:hAnsi="Times New Roman" w:cs="Times New Roman"/>
          <w:sz w:val="24"/>
          <w:szCs w:val="28"/>
          <w:vertAlign w:val="subscript"/>
          <w:lang w:eastAsia="ru-RU"/>
        </w:rPr>
        <w:t>тортс</w:t>
      </w:r>
      <w:r w:rsidRPr="00E44BFB">
        <w:rPr>
          <w:rFonts w:ascii="Times New Roman" w:eastAsia="Times New Roman" w:hAnsi="Times New Roman" w:cs="Times New Roman"/>
          <w:sz w:val="24"/>
          <w:szCs w:val="28"/>
          <w:lang w:eastAsia="ru-RU"/>
        </w:rPr>
        <w:t>) определяются по формуле: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8"/>
          <w:lang w:eastAsia="ru-RU"/>
        </w:rPr>
      </w:pPr>
      <w:r w:rsidRPr="00E44BFB">
        <w:rPr>
          <w:rFonts w:ascii="Times New Roman" w:eastAsia="Times New Roman" w:hAnsi="Times New Roman" w:cs="Times New Roman"/>
          <w:noProof/>
          <w:position w:val="-28"/>
          <w:sz w:val="24"/>
          <w:szCs w:val="28"/>
          <w:lang w:eastAsia="ru-RU"/>
        </w:rPr>
        <w:drawing>
          <wp:inline distT="0" distB="0" distL="0" distR="0">
            <wp:extent cx="1399540" cy="429260"/>
            <wp:effectExtent l="0" t="0" r="0" b="889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399540" cy="429260"/>
                    </a:xfrm>
                    <a:prstGeom prst="rect">
                      <a:avLst/>
                    </a:prstGeom>
                    <a:noFill/>
                    <a:ln>
                      <a:noFill/>
                    </a:ln>
                  </pic:spPr>
                </pic:pic>
              </a:graphicData>
            </a:graphic>
          </wp:inline>
        </w:drawing>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где: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 xml:space="preserve">Q </w:t>
      </w:r>
      <w:r w:rsidRPr="00E44BFB">
        <w:rPr>
          <w:rFonts w:ascii="Times New Roman" w:eastAsia="Times New Roman" w:hAnsi="Times New Roman" w:cs="Times New Roman"/>
          <w:sz w:val="24"/>
          <w:szCs w:val="28"/>
          <w:vertAlign w:val="subscript"/>
          <w:lang w:eastAsia="ru-RU"/>
        </w:rPr>
        <w:t>тортс</w:t>
      </w:r>
      <w:r w:rsidRPr="00E44BFB">
        <w:rPr>
          <w:rFonts w:ascii="Times New Roman" w:eastAsia="Times New Roman" w:hAnsi="Times New Roman" w:cs="Times New Roman"/>
          <w:sz w:val="24"/>
          <w:szCs w:val="28"/>
          <w:lang w:eastAsia="ru-RU"/>
        </w:rPr>
        <w:t xml:space="preserve"> - количество i-го транспортного средства;</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 xml:space="preserve">P </w:t>
      </w:r>
      <w:r w:rsidRPr="00E44BFB">
        <w:rPr>
          <w:rFonts w:ascii="Times New Roman" w:eastAsia="Times New Roman" w:hAnsi="Times New Roman" w:cs="Times New Roman"/>
          <w:sz w:val="24"/>
          <w:szCs w:val="28"/>
          <w:vertAlign w:val="subscript"/>
          <w:lang w:eastAsia="ru-RU"/>
        </w:rPr>
        <w:t>тортс</w:t>
      </w:r>
      <w:r w:rsidRPr="00E44BFB">
        <w:rPr>
          <w:rFonts w:ascii="Times New Roman" w:eastAsia="Times New Roman" w:hAnsi="Times New Roman" w:cs="Times New Roman"/>
          <w:sz w:val="24"/>
          <w:szCs w:val="28"/>
          <w:lang w:eastAsia="ru-RU"/>
        </w:rPr>
        <w:t xml:space="preserve"> - стоимость технического обслуживания и ремонта i-го транспортного средства, которая определяется по средним фактическим данным за 3 предыдущих финансовых года.</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79. Затраты на техническое обслуживание и регламентно-профилактический ремонт бытового оборудования определяются по фактическим затратам в отчетном финансовом году.</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80. Затраты на техническое обслуживание и регламентно-профилактический ремонт иного оборудования - дизельных генераторных установок, систем газового пожаротушения, систем кондиционирования и вентиляции, систем пожарной сигнализации, систем контроля и управления доступом, систем автоматического диспетчерского управления, систем видеонаблюдения (З</w:t>
      </w:r>
      <w:r w:rsidRPr="00E44BFB">
        <w:rPr>
          <w:rFonts w:ascii="Times New Roman" w:eastAsia="Times New Roman" w:hAnsi="Times New Roman" w:cs="Times New Roman"/>
          <w:sz w:val="24"/>
          <w:szCs w:val="28"/>
          <w:vertAlign w:val="subscript"/>
          <w:lang w:eastAsia="ru-RU"/>
        </w:rPr>
        <w:t>ио</w:t>
      </w:r>
      <w:r w:rsidRPr="00E44BFB">
        <w:rPr>
          <w:rFonts w:ascii="Times New Roman" w:eastAsia="Times New Roman" w:hAnsi="Times New Roman" w:cs="Times New Roman"/>
          <w:sz w:val="24"/>
          <w:szCs w:val="28"/>
          <w:lang w:eastAsia="ru-RU"/>
        </w:rPr>
        <w:t>) определяются по формуле: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З</w:t>
      </w:r>
      <w:r w:rsidRPr="00E44BFB">
        <w:rPr>
          <w:rFonts w:ascii="Times New Roman" w:eastAsia="Times New Roman" w:hAnsi="Times New Roman" w:cs="Times New Roman"/>
          <w:sz w:val="24"/>
          <w:szCs w:val="28"/>
          <w:vertAlign w:val="subscript"/>
          <w:lang w:eastAsia="ru-RU"/>
        </w:rPr>
        <w:t>ио</w:t>
      </w:r>
      <w:r w:rsidRPr="00E44BFB">
        <w:rPr>
          <w:rFonts w:ascii="Times New Roman" w:eastAsia="Times New Roman" w:hAnsi="Times New Roman" w:cs="Times New Roman"/>
          <w:sz w:val="24"/>
          <w:szCs w:val="28"/>
          <w:lang w:eastAsia="ru-RU"/>
        </w:rPr>
        <w:t xml:space="preserve"> = З</w:t>
      </w:r>
      <w:r w:rsidRPr="00E44BFB">
        <w:rPr>
          <w:rFonts w:ascii="Times New Roman" w:eastAsia="Times New Roman" w:hAnsi="Times New Roman" w:cs="Times New Roman"/>
          <w:sz w:val="24"/>
          <w:szCs w:val="28"/>
          <w:vertAlign w:val="subscript"/>
          <w:lang w:eastAsia="ru-RU"/>
        </w:rPr>
        <w:t>дгу</w:t>
      </w:r>
      <w:r w:rsidRPr="00E44BFB">
        <w:rPr>
          <w:rFonts w:ascii="Times New Roman" w:eastAsia="Times New Roman" w:hAnsi="Times New Roman" w:cs="Times New Roman"/>
          <w:sz w:val="24"/>
          <w:szCs w:val="28"/>
          <w:lang w:eastAsia="ru-RU"/>
        </w:rPr>
        <w:t xml:space="preserve"> + З</w:t>
      </w:r>
      <w:r w:rsidRPr="00E44BFB">
        <w:rPr>
          <w:rFonts w:ascii="Times New Roman" w:eastAsia="Times New Roman" w:hAnsi="Times New Roman" w:cs="Times New Roman"/>
          <w:sz w:val="24"/>
          <w:szCs w:val="28"/>
          <w:vertAlign w:val="subscript"/>
          <w:lang w:eastAsia="ru-RU"/>
        </w:rPr>
        <w:t>сгп</w:t>
      </w:r>
      <w:r w:rsidRPr="00E44BFB">
        <w:rPr>
          <w:rFonts w:ascii="Times New Roman" w:eastAsia="Times New Roman" w:hAnsi="Times New Roman" w:cs="Times New Roman"/>
          <w:sz w:val="24"/>
          <w:szCs w:val="28"/>
          <w:lang w:eastAsia="ru-RU"/>
        </w:rPr>
        <w:t xml:space="preserve"> + З</w:t>
      </w:r>
      <w:r w:rsidRPr="00E44BFB">
        <w:rPr>
          <w:rFonts w:ascii="Times New Roman" w:eastAsia="Times New Roman" w:hAnsi="Times New Roman" w:cs="Times New Roman"/>
          <w:sz w:val="24"/>
          <w:szCs w:val="28"/>
          <w:vertAlign w:val="subscript"/>
          <w:lang w:eastAsia="ru-RU"/>
        </w:rPr>
        <w:t>скив</w:t>
      </w:r>
      <w:r w:rsidRPr="00E44BFB">
        <w:rPr>
          <w:rFonts w:ascii="Times New Roman" w:eastAsia="Times New Roman" w:hAnsi="Times New Roman" w:cs="Times New Roman"/>
          <w:sz w:val="24"/>
          <w:szCs w:val="28"/>
          <w:lang w:eastAsia="ru-RU"/>
        </w:rPr>
        <w:t xml:space="preserve"> + З</w:t>
      </w:r>
      <w:r w:rsidRPr="00E44BFB">
        <w:rPr>
          <w:rFonts w:ascii="Times New Roman" w:eastAsia="Times New Roman" w:hAnsi="Times New Roman" w:cs="Times New Roman"/>
          <w:sz w:val="24"/>
          <w:szCs w:val="28"/>
          <w:vertAlign w:val="subscript"/>
          <w:lang w:eastAsia="ru-RU"/>
        </w:rPr>
        <w:t>спс</w:t>
      </w:r>
      <w:r w:rsidRPr="00E44BFB">
        <w:rPr>
          <w:rFonts w:ascii="Times New Roman" w:eastAsia="Times New Roman" w:hAnsi="Times New Roman" w:cs="Times New Roman"/>
          <w:sz w:val="24"/>
          <w:szCs w:val="28"/>
          <w:lang w:eastAsia="ru-RU"/>
        </w:rPr>
        <w:t xml:space="preserve"> + З</w:t>
      </w:r>
      <w:r w:rsidRPr="00E44BFB">
        <w:rPr>
          <w:rFonts w:ascii="Times New Roman" w:eastAsia="Times New Roman" w:hAnsi="Times New Roman" w:cs="Times New Roman"/>
          <w:sz w:val="24"/>
          <w:szCs w:val="28"/>
          <w:vertAlign w:val="subscript"/>
          <w:lang w:eastAsia="ru-RU"/>
        </w:rPr>
        <w:t>скуд</w:t>
      </w:r>
      <w:r w:rsidRPr="00E44BFB">
        <w:rPr>
          <w:rFonts w:ascii="Times New Roman" w:eastAsia="Times New Roman" w:hAnsi="Times New Roman" w:cs="Times New Roman"/>
          <w:sz w:val="24"/>
          <w:szCs w:val="28"/>
          <w:lang w:eastAsia="ru-RU"/>
        </w:rPr>
        <w:t xml:space="preserve"> + З</w:t>
      </w:r>
      <w:r w:rsidRPr="00E44BFB">
        <w:rPr>
          <w:rFonts w:ascii="Times New Roman" w:eastAsia="Times New Roman" w:hAnsi="Times New Roman" w:cs="Times New Roman"/>
          <w:sz w:val="24"/>
          <w:szCs w:val="28"/>
          <w:vertAlign w:val="subscript"/>
          <w:lang w:eastAsia="ru-RU"/>
        </w:rPr>
        <w:t>саду</w:t>
      </w:r>
      <w:r w:rsidRPr="00E44BFB">
        <w:rPr>
          <w:rFonts w:ascii="Times New Roman" w:eastAsia="Times New Roman" w:hAnsi="Times New Roman" w:cs="Times New Roman"/>
          <w:sz w:val="24"/>
          <w:szCs w:val="28"/>
          <w:lang w:eastAsia="ru-RU"/>
        </w:rPr>
        <w:t xml:space="preserve"> + З</w:t>
      </w:r>
      <w:r w:rsidRPr="00E44BFB">
        <w:rPr>
          <w:rFonts w:ascii="Times New Roman" w:eastAsia="Times New Roman" w:hAnsi="Times New Roman" w:cs="Times New Roman"/>
          <w:sz w:val="24"/>
          <w:szCs w:val="28"/>
          <w:vertAlign w:val="subscript"/>
          <w:lang w:eastAsia="ru-RU"/>
        </w:rPr>
        <w:t>свн</w:t>
      </w:r>
      <w:r w:rsidRPr="00E44BFB">
        <w:rPr>
          <w:rFonts w:ascii="Times New Roman" w:eastAsia="Times New Roman" w:hAnsi="Times New Roman" w:cs="Times New Roman"/>
          <w:sz w:val="24"/>
          <w:szCs w:val="28"/>
          <w:lang w:eastAsia="ru-RU"/>
        </w:rPr>
        <w:t>,</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где: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З</w:t>
      </w:r>
      <w:r w:rsidRPr="00E44BFB">
        <w:rPr>
          <w:rFonts w:ascii="Times New Roman" w:eastAsia="Times New Roman" w:hAnsi="Times New Roman" w:cs="Times New Roman"/>
          <w:sz w:val="24"/>
          <w:szCs w:val="28"/>
          <w:vertAlign w:val="subscript"/>
          <w:lang w:eastAsia="ru-RU"/>
        </w:rPr>
        <w:t>дгу</w:t>
      </w:r>
      <w:r w:rsidRPr="00E44BFB">
        <w:rPr>
          <w:rFonts w:ascii="Times New Roman" w:eastAsia="Times New Roman" w:hAnsi="Times New Roman" w:cs="Times New Roman"/>
          <w:sz w:val="24"/>
          <w:szCs w:val="28"/>
          <w:lang w:eastAsia="ru-RU"/>
        </w:rPr>
        <w:t xml:space="preserve"> - затраты на техническое обслуживание и регламентно-профилактический ремонт дизельных генераторных установок;</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З</w:t>
      </w:r>
      <w:r w:rsidRPr="00E44BFB">
        <w:rPr>
          <w:rFonts w:ascii="Times New Roman" w:eastAsia="Times New Roman" w:hAnsi="Times New Roman" w:cs="Times New Roman"/>
          <w:sz w:val="24"/>
          <w:szCs w:val="28"/>
          <w:vertAlign w:val="subscript"/>
          <w:lang w:eastAsia="ru-RU"/>
        </w:rPr>
        <w:t>сгп</w:t>
      </w:r>
      <w:r w:rsidRPr="00E44BFB">
        <w:rPr>
          <w:rFonts w:ascii="Times New Roman" w:eastAsia="Times New Roman" w:hAnsi="Times New Roman" w:cs="Times New Roman"/>
          <w:sz w:val="24"/>
          <w:szCs w:val="28"/>
          <w:lang w:eastAsia="ru-RU"/>
        </w:rPr>
        <w:t xml:space="preserve"> - затраты на техническое обслуживание и регламентно-профилактический ремонт системы газового пожаротушения;</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З</w:t>
      </w:r>
      <w:r w:rsidRPr="00E44BFB">
        <w:rPr>
          <w:rFonts w:ascii="Times New Roman" w:eastAsia="Times New Roman" w:hAnsi="Times New Roman" w:cs="Times New Roman"/>
          <w:sz w:val="24"/>
          <w:szCs w:val="28"/>
          <w:vertAlign w:val="subscript"/>
          <w:lang w:eastAsia="ru-RU"/>
        </w:rPr>
        <w:t>скив</w:t>
      </w:r>
      <w:r w:rsidRPr="00E44BFB">
        <w:rPr>
          <w:rFonts w:ascii="Times New Roman" w:eastAsia="Times New Roman" w:hAnsi="Times New Roman" w:cs="Times New Roman"/>
          <w:sz w:val="24"/>
          <w:szCs w:val="28"/>
          <w:lang w:eastAsia="ru-RU"/>
        </w:rPr>
        <w:t xml:space="preserve"> - затраты на техническое обслуживание и регламентно-профилактический ремонт систем кондиционирования и вентиляции;</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З</w:t>
      </w:r>
      <w:r w:rsidRPr="00E44BFB">
        <w:rPr>
          <w:rFonts w:ascii="Times New Roman" w:eastAsia="Times New Roman" w:hAnsi="Times New Roman" w:cs="Times New Roman"/>
          <w:sz w:val="24"/>
          <w:szCs w:val="28"/>
          <w:vertAlign w:val="subscript"/>
          <w:lang w:eastAsia="ru-RU"/>
        </w:rPr>
        <w:t>спс</w:t>
      </w:r>
      <w:r w:rsidRPr="00E44BFB">
        <w:rPr>
          <w:rFonts w:ascii="Times New Roman" w:eastAsia="Times New Roman" w:hAnsi="Times New Roman" w:cs="Times New Roman"/>
          <w:sz w:val="24"/>
          <w:szCs w:val="28"/>
          <w:lang w:eastAsia="ru-RU"/>
        </w:rPr>
        <w:t xml:space="preserve"> - затраты на техническое обслуживание и регламентно-профилактический ремонт систем пожарной сигнализации;</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З</w:t>
      </w:r>
      <w:r w:rsidRPr="00E44BFB">
        <w:rPr>
          <w:rFonts w:ascii="Times New Roman" w:eastAsia="Times New Roman" w:hAnsi="Times New Roman" w:cs="Times New Roman"/>
          <w:sz w:val="24"/>
          <w:szCs w:val="28"/>
          <w:vertAlign w:val="subscript"/>
          <w:lang w:eastAsia="ru-RU"/>
        </w:rPr>
        <w:t>скуд</w:t>
      </w:r>
      <w:r w:rsidRPr="00E44BFB">
        <w:rPr>
          <w:rFonts w:ascii="Times New Roman" w:eastAsia="Times New Roman" w:hAnsi="Times New Roman" w:cs="Times New Roman"/>
          <w:sz w:val="24"/>
          <w:szCs w:val="28"/>
          <w:lang w:eastAsia="ru-RU"/>
        </w:rPr>
        <w:t xml:space="preserve"> - затраты на техническое обслуживание и регламентно-профилактический ремонт систем контроля и управления доступом;</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З</w:t>
      </w:r>
      <w:r w:rsidRPr="00E44BFB">
        <w:rPr>
          <w:rFonts w:ascii="Times New Roman" w:eastAsia="Times New Roman" w:hAnsi="Times New Roman" w:cs="Times New Roman"/>
          <w:sz w:val="24"/>
          <w:szCs w:val="28"/>
          <w:vertAlign w:val="subscript"/>
          <w:lang w:eastAsia="ru-RU"/>
        </w:rPr>
        <w:t>саду</w:t>
      </w:r>
      <w:r w:rsidRPr="00E44BFB">
        <w:rPr>
          <w:rFonts w:ascii="Times New Roman" w:eastAsia="Times New Roman" w:hAnsi="Times New Roman" w:cs="Times New Roman"/>
          <w:sz w:val="24"/>
          <w:szCs w:val="28"/>
          <w:lang w:eastAsia="ru-RU"/>
        </w:rPr>
        <w:t xml:space="preserve"> - затраты на техническое обслуживание и регламентно-профилактический ремонт систем автоматического диспетчерского управления;</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З</w:t>
      </w:r>
      <w:r w:rsidRPr="00E44BFB">
        <w:rPr>
          <w:rFonts w:ascii="Times New Roman" w:eastAsia="Times New Roman" w:hAnsi="Times New Roman" w:cs="Times New Roman"/>
          <w:sz w:val="24"/>
          <w:szCs w:val="28"/>
          <w:vertAlign w:val="subscript"/>
          <w:lang w:eastAsia="ru-RU"/>
        </w:rPr>
        <w:t>свн</w:t>
      </w:r>
      <w:r w:rsidRPr="00E44BFB">
        <w:rPr>
          <w:rFonts w:ascii="Times New Roman" w:eastAsia="Times New Roman" w:hAnsi="Times New Roman" w:cs="Times New Roman"/>
          <w:sz w:val="24"/>
          <w:szCs w:val="28"/>
          <w:lang w:eastAsia="ru-RU"/>
        </w:rPr>
        <w:t xml:space="preserve"> - затраты на техническое обслуживание и регламентно-профилактический ремонт систем видеонаблюдения.</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81. Затраты на техническое обслуживание и регламентно-профилактический ремонт дизельных генераторных установок (З</w:t>
      </w:r>
      <w:r w:rsidRPr="00E44BFB">
        <w:rPr>
          <w:rFonts w:ascii="Times New Roman" w:eastAsia="Times New Roman" w:hAnsi="Times New Roman" w:cs="Times New Roman"/>
          <w:sz w:val="24"/>
          <w:szCs w:val="28"/>
          <w:vertAlign w:val="subscript"/>
          <w:lang w:eastAsia="ru-RU"/>
        </w:rPr>
        <w:t>дгу</w:t>
      </w:r>
      <w:r w:rsidRPr="00E44BFB">
        <w:rPr>
          <w:rFonts w:ascii="Times New Roman" w:eastAsia="Times New Roman" w:hAnsi="Times New Roman" w:cs="Times New Roman"/>
          <w:sz w:val="24"/>
          <w:szCs w:val="28"/>
          <w:lang w:eastAsia="ru-RU"/>
        </w:rPr>
        <w:t>) определяются по формуле: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8"/>
          <w:lang w:eastAsia="ru-RU"/>
        </w:rPr>
      </w:pPr>
      <w:r w:rsidRPr="00E44BFB">
        <w:rPr>
          <w:rFonts w:ascii="Times New Roman" w:eastAsia="Times New Roman" w:hAnsi="Times New Roman" w:cs="Times New Roman"/>
          <w:noProof/>
          <w:position w:val="-28"/>
          <w:sz w:val="24"/>
          <w:szCs w:val="28"/>
          <w:lang w:eastAsia="ru-RU"/>
        </w:rPr>
        <w:drawing>
          <wp:inline distT="0" distB="0" distL="0" distR="0">
            <wp:extent cx="1232535" cy="429260"/>
            <wp:effectExtent l="0" t="0" r="0" b="889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232535" cy="429260"/>
                    </a:xfrm>
                    <a:prstGeom prst="rect">
                      <a:avLst/>
                    </a:prstGeom>
                    <a:noFill/>
                    <a:ln>
                      <a:noFill/>
                    </a:ln>
                  </pic:spPr>
                </pic:pic>
              </a:graphicData>
            </a:graphic>
          </wp:inline>
        </w:drawing>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где: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Q</w:t>
      </w:r>
      <w:r w:rsidRPr="00E44BFB">
        <w:rPr>
          <w:rFonts w:ascii="Times New Roman" w:eastAsia="Times New Roman" w:hAnsi="Times New Roman" w:cs="Times New Roman"/>
          <w:sz w:val="24"/>
          <w:szCs w:val="28"/>
          <w:vertAlign w:val="subscript"/>
          <w:lang w:eastAsia="ru-RU"/>
        </w:rPr>
        <w:t>i дгу</w:t>
      </w:r>
      <w:r w:rsidRPr="00E44BFB">
        <w:rPr>
          <w:rFonts w:ascii="Times New Roman" w:eastAsia="Times New Roman" w:hAnsi="Times New Roman" w:cs="Times New Roman"/>
          <w:sz w:val="24"/>
          <w:szCs w:val="28"/>
          <w:lang w:eastAsia="ru-RU"/>
        </w:rPr>
        <w:t xml:space="preserve"> - количество i-х дизельных генераторных установок;</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P</w:t>
      </w:r>
      <w:r w:rsidRPr="00E44BFB">
        <w:rPr>
          <w:rFonts w:ascii="Times New Roman" w:eastAsia="Times New Roman" w:hAnsi="Times New Roman" w:cs="Times New Roman"/>
          <w:sz w:val="24"/>
          <w:szCs w:val="28"/>
          <w:vertAlign w:val="subscript"/>
          <w:lang w:eastAsia="ru-RU"/>
        </w:rPr>
        <w:t>i дгу</w:t>
      </w:r>
      <w:r w:rsidRPr="00E44BFB">
        <w:rPr>
          <w:rFonts w:ascii="Times New Roman" w:eastAsia="Times New Roman" w:hAnsi="Times New Roman" w:cs="Times New Roman"/>
          <w:sz w:val="24"/>
          <w:szCs w:val="28"/>
          <w:lang w:eastAsia="ru-RU"/>
        </w:rPr>
        <w:t xml:space="preserve"> - цена технического обслуживания и регламентно-профилактического ремонта 1 i-й дизельной генераторной установки в год.</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82. Затраты на техническое обслуживание и регламентно-профилактический ремонт систем кондиционирования и вентиляции (З</w:t>
      </w:r>
      <w:r w:rsidRPr="00E44BFB">
        <w:rPr>
          <w:rFonts w:ascii="Times New Roman" w:eastAsia="Times New Roman" w:hAnsi="Times New Roman" w:cs="Times New Roman"/>
          <w:sz w:val="24"/>
          <w:szCs w:val="28"/>
          <w:vertAlign w:val="subscript"/>
          <w:lang w:eastAsia="ru-RU"/>
        </w:rPr>
        <w:t>скив</w:t>
      </w:r>
      <w:r w:rsidRPr="00E44BFB">
        <w:rPr>
          <w:rFonts w:ascii="Times New Roman" w:eastAsia="Times New Roman" w:hAnsi="Times New Roman" w:cs="Times New Roman"/>
          <w:sz w:val="24"/>
          <w:szCs w:val="28"/>
          <w:lang w:eastAsia="ru-RU"/>
        </w:rPr>
        <w:t>) определяются по формуле: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8"/>
          <w:lang w:eastAsia="ru-RU"/>
        </w:rPr>
      </w:pPr>
      <w:r w:rsidRPr="00E44BFB">
        <w:rPr>
          <w:rFonts w:ascii="Times New Roman" w:eastAsia="Times New Roman" w:hAnsi="Times New Roman" w:cs="Times New Roman"/>
          <w:noProof/>
          <w:position w:val="-28"/>
          <w:sz w:val="24"/>
          <w:szCs w:val="28"/>
          <w:lang w:eastAsia="ru-RU"/>
        </w:rPr>
        <w:drawing>
          <wp:inline distT="0" distB="0" distL="0" distR="0">
            <wp:extent cx="1359535" cy="429260"/>
            <wp:effectExtent l="0" t="0" r="0" b="889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359535" cy="429260"/>
                    </a:xfrm>
                    <a:prstGeom prst="rect">
                      <a:avLst/>
                    </a:prstGeom>
                    <a:noFill/>
                    <a:ln>
                      <a:noFill/>
                    </a:ln>
                  </pic:spPr>
                </pic:pic>
              </a:graphicData>
            </a:graphic>
          </wp:inline>
        </w:drawing>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где: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Q</w:t>
      </w:r>
      <w:r w:rsidRPr="00E44BFB">
        <w:rPr>
          <w:rFonts w:ascii="Times New Roman" w:eastAsia="Times New Roman" w:hAnsi="Times New Roman" w:cs="Times New Roman"/>
          <w:sz w:val="24"/>
          <w:szCs w:val="28"/>
          <w:vertAlign w:val="subscript"/>
          <w:lang w:eastAsia="ru-RU"/>
        </w:rPr>
        <w:t>i скив</w:t>
      </w:r>
      <w:r w:rsidRPr="00E44BFB">
        <w:rPr>
          <w:rFonts w:ascii="Times New Roman" w:eastAsia="Times New Roman" w:hAnsi="Times New Roman" w:cs="Times New Roman"/>
          <w:sz w:val="24"/>
          <w:szCs w:val="28"/>
          <w:lang w:eastAsia="ru-RU"/>
        </w:rPr>
        <w:t xml:space="preserve"> - количество i-х установок кондиционирования и элементов систем вентиляции;</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P</w:t>
      </w:r>
      <w:r w:rsidRPr="00E44BFB">
        <w:rPr>
          <w:rFonts w:ascii="Times New Roman" w:eastAsia="Times New Roman" w:hAnsi="Times New Roman" w:cs="Times New Roman"/>
          <w:sz w:val="24"/>
          <w:szCs w:val="28"/>
          <w:vertAlign w:val="subscript"/>
          <w:lang w:eastAsia="ru-RU"/>
        </w:rPr>
        <w:t>i скив</w:t>
      </w:r>
      <w:r w:rsidRPr="00E44BFB">
        <w:rPr>
          <w:rFonts w:ascii="Times New Roman" w:eastAsia="Times New Roman" w:hAnsi="Times New Roman" w:cs="Times New Roman"/>
          <w:sz w:val="24"/>
          <w:szCs w:val="28"/>
          <w:lang w:eastAsia="ru-RU"/>
        </w:rPr>
        <w:t xml:space="preserve"> - цена технического обслуживания и регламентно-профилактического ремонта 1 i-й установки кондиционирования и элементов вентиляции.</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83. Затраты на техническое обслуживание и регламентно-профилактический ремонт систем пожарной сигнализации (З</w:t>
      </w:r>
      <w:r w:rsidRPr="00E44BFB">
        <w:rPr>
          <w:rFonts w:ascii="Times New Roman" w:eastAsia="Times New Roman" w:hAnsi="Times New Roman" w:cs="Times New Roman"/>
          <w:sz w:val="24"/>
          <w:szCs w:val="28"/>
          <w:vertAlign w:val="subscript"/>
          <w:lang w:eastAsia="ru-RU"/>
        </w:rPr>
        <w:t>спс</w:t>
      </w:r>
      <w:r w:rsidRPr="00E44BFB">
        <w:rPr>
          <w:rFonts w:ascii="Times New Roman" w:eastAsia="Times New Roman" w:hAnsi="Times New Roman" w:cs="Times New Roman"/>
          <w:sz w:val="24"/>
          <w:szCs w:val="28"/>
          <w:lang w:eastAsia="ru-RU"/>
        </w:rPr>
        <w:t>) определяются по формуле: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8"/>
          <w:lang w:eastAsia="ru-RU"/>
        </w:rPr>
      </w:pPr>
      <w:r w:rsidRPr="00E44BFB">
        <w:rPr>
          <w:rFonts w:ascii="Times New Roman" w:eastAsia="Times New Roman" w:hAnsi="Times New Roman" w:cs="Times New Roman"/>
          <w:noProof/>
          <w:position w:val="-28"/>
          <w:sz w:val="24"/>
          <w:szCs w:val="28"/>
          <w:lang w:eastAsia="ru-RU"/>
        </w:rPr>
        <w:drawing>
          <wp:inline distT="0" distB="0" distL="0" distR="0">
            <wp:extent cx="1216660" cy="429260"/>
            <wp:effectExtent l="0" t="0" r="2540" b="889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216660" cy="429260"/>
                    </a:xfrm>
                    <a:prstGeom prst="rect">
                      <a:avLst/>
                    </a:prstGeom>
                    <a:noFill/>
                    <a:ln>
                      <a:noFill/>
                    </a:ln>
                  </pic:spPr>
                </pic:pic>
              </a:graphicData>
            </a:graphic>
          </wp:inline>
        </w:drawing>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где: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Q</w:t>
      </w:r>
      <w:r w:rsidRPr="00E44BFB">
        <w:rPr>
          <w:rFonts w:ascii="Times New Roman" w:eastAsia="Times New Roman" w:hAnsi="Times New Roman" w:cs="Times New Roman"/>
          <w:sz w:val="24"/>
          <w:szCs w:val="28"/>
          <w:vertAlign w:val="subscript"/>
          <w:lang w:eastAsia="ru-RU"/>
        </w:rPr>
        <w:t>i спс</w:t>
      </w:r>
      <w:r w:rsidRPr="00E44BFB">
        <w:rPr>
          <w:rFonts w:ascii="Times New Roman" w:eastAsia="Times New Roman" w:hAnsi="Times New Roman" w:cs="Times New Roman"/>
          <w:sz w:val="24"/>
          <w:szCs w:val="28"/>
          <w:lang w:eastAsia="ru-RU"/>
        </w:rPr>
        <w:t xml:space="preserve"> - количество i-х извещателей пожарной сигнализации;</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P</w:t>
      </w:r>
      <w:r w:rsidRPr="00E44BFB">
        <w:rPr>
          <w:rFonts w:ascii="Times New Roman" w:eastAsia="Times New Roman" w:hAnsi="Times New Roman" w:cs="Times New Roman"/>
          <w:sz w:val="24"/>
          <w:szCs w:val="28"/>
          <w:vertAlign w:val="subscript"/>
          <w:lang w:eastAsia="ru-RU"/>
        </w:rPr>
        <w:t>i спс</w:t>
      </w:r>
      <w:r w:rsidRPr="00E44BFB">
        <w:rPr>
          <w:rFonts w:ascii="Times New Roman" w:eastAsia="Times New Roman" w:hAnsi="Times New Roman" w:cs="Times New Roman"/>
          <w:sz w:val="24"/>
          <w:szCs w:val="28"/>
          <w:lang w:eastAsia="ru-RU"/>
        </w:rPr>
        <w:t xml:space="preserve"> - цена технического обслуживания и регламентно-профилактического ремонта 1 i-го извещателя в год.</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84. Затраты на техническое обслуживание и регламентно-профилактический ремонт систем контроля и управления доступом (З</w:t>
      </w:r>
      <w:r w:rsidRPr="00E44BFB">
        <w:rPr>
          <w:rFonts w:ascii="Times New Roman" w:eastAsia="Times New Roman" w:hAnsi="Times New Roman" w:cs="Times New Roman"/>
          <w:sz w:val="24"/>
          <w:szCs w:val="28"/>
          <w:vertAlign w:val="subscript"/>
          <w:lang w:eastAsia="ru-RU"/>
        </w:rPr>
        <w:t>скуд</w:t>
      </w:r>
      <w:r w:rsidRPr="00E44BFB">
        <w:rPr>
          <w:rFonts w:ascii="Times New Roman" w:eastAsia="Times New Roman" w:hAnsi="Times New Roman" w:cs="Times New Roman"/>
          <w:sz w:val="24"/>
          <w:szCs w:val="28"/>
          <w:lang w:eastAsia="ru-RU"/>
        </w:rPr>
        <w:t>) определяются по формуле: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8"/>
          <w:lang w:eastAsia="ru-RU"/>
        </w:rPr>
      </w:pPr>
      <w:r w:rsidRPr="00E44BFB">
        <w:rPr>
          <w:rFonts w:ascii="Times New Roman" w:eastAsia="Times New Roman" w:hAnsi="Times New Roman" w:cs="Times New Roman"/>
          <w:noProof/>
          <w:position w:val="-28"/>
          <w:sz w:val="24"/>
          <w:szCs w:val="28"/>
          <w:lang w:eastAsia="ru-RU"/>
        </w:rPr>
        <w:drawing>
          <wp:inline distT="0" distB="0" distL="0" distR="0">
            <wp:extent cx="1343660" cy="429260"/>
            <wp:effectExtent l="0" t="0" r="8890" b="889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343660" cy="429260"/>
                    </a:xfrm>
                    <a:prstGeom prst="rect">
                      <a:avLst/>
                    </a:prstGeom>
                    <a:noFill/>
                    <a:ln>
                      <a:noFill/>
                    </a:ln>
                  </pic:spPr>
                </pic:pic>
              </a:graphicData>
            </a:graphic>
          </wp:inline>
        </w:drawing>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где: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Q</w:t>
      </w:r>
      <w:r w:rsidRPr="00E44BFB">
        <w:rPr>
          <w:rFonts w:ascii="Times New Roman" w:eastAsia="Times New Roman" w:hAnsi="Times New Roman" w:cs="Times New Roman"/>
          <w:sz w:val="24"/>
          <w:szCs w:val="28"/>
          <w:vertAlign w:val="subscript"/>
          <w:lang w:eastAsia="ru-RU"/>
        </w:rPr>
        <w:t>i скуд</w:t>
      </w:r>
      <w:r w:rsidRPr="00E44BFB">
        <w:rPr>
          <w:rFonts w:ascii="Times New Roman" w:eastAsia="Times New Roman" w:hAnsi="Times New Roman" w:cs="Times New Roman"/>
          <w:sz w:val="24"/>
          <w:szCs w:val="28"/>
          <w:lang w:eastAsia="ru-RU"/>
        </w:rPr>
        <w:t xml:space="preserve"> - количество i-х устройств в составе систем контроля и управления доступом;</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P</w:t>
      </w:r>
      <w:r w:rsidRPr="00E44BFB">
        <w:rPr>
          <w:rFonts w:ascii="Times New Roman" w:eastAsia="Times New Roman" w:hAnsi="Times New Roman" w:cs="Times New Roman"/>
          <w:sz w:val="24"/>
          <w:szCs w:val="28"/>
          <w:vertAlign w:val="subscript"/>
          <w:lang w:eastAsia="ru-RU"/>
        </w:rPr>
        <w:t>i скуд</w:t>
      </w:r>
      <w:r w:rsidRPr="00E44BFB">
        <w:rPr>
          <w:rFonts w:ascii="Times New Roman" w:eastAsia="Times New Roman" w:hAnsi="Times New Roman" w:cs="Times New Roman"/>
          <w:sz w:val="24"/>
          <w:szCs w:val="28"/>
          <w:lang w:eastAsia="ru-RU"/>
        </w:rPr>
        <w:t xml:space="preserve"> - цена технического обслуживания и текущего ремонта 1 i-го устройства в составе систем контроля и управления доступом в год.</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85. Затраты на техническое обслуживание и регламентно-профилактический ремонт систем автоматического диспетчерского управления (З</w:t>
      </w:r>
      <w:r w:rsidRPr="00E44BFB">
        <w:rPr>
          <w:rFonts w:ascii="Times New Roman" w:eastAsia="Times New Roman" w:hAnsi="Times New Roman" w:cs="Times New Roman"/>
          <w:sz w:val="24"/>
          <w:szCs w:val="28"/>
          <w:vertAlign w:val="subscript"/>
          <w:lang w:eastAsia="ru-RU"/>
        </w:rPr>
        <w:t>саду</w:t>
      </w:r>
      <w:r w:rsidRPr="00E44BFB">
        <w:rPr>
          <w:rFonts w:ascii="Times New Roman" w:eastAsia="Times New Roman" w:hAnsi="Times New Roman" w:cs="Times New Roman"/>
          <w:sz w:val="24"/>
          <w:szCs w:val="28"/>
          <w:lang w:eastAsia="ru-RU"/>
        </w:rPr>
        <w:t>) определяются по формуле: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8"/>
          <w:lang w:eastAsia="ru-RU"/>
        </w:rPr>
      </w:pPr>
      <w:r w:rsidRPr="00E44BFB">
        <w:rPr>
          <w:rFonts w:ascii="Times New Roman" w:eastAsia="Times New Roman" w:hAnsi="Times New Roman" w:cs="Times New Roman"/>
          <w:noProof/>
          <w:position w:val="-28"/>
          <w:sz w:val="24"/>
          <w:szCs w:val="28"/>
          <w:lang w:eastAsia="ru-RU"/>
        </w:rPr>
        <w:drawing>
          <wp:inline distT="0" distB="0" distL="0" distR="0">
            <wp:extent cx="1343660" cy="429260"/>
            <wp:effectExtent l="0" t="0" r="8890" b="889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343660" cy="429260"/>
                    </a:xfrm>
                    <a:prstGeom prst="rect">
                      <a:avLst/>
                    </a:prstGeom>
                    <a:noFill/>
                    <a:ln>
                      <a:noFill/>
                    </a:ln>
                  </pic:spPr>
                </pic:pic>
              </a:graphicData>
            </a:graphic>
          </wp:inline>
        </w:drawing>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где: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Q</w:t>
      </w:r>
      <w:r w:rsidRPr="00E44BFB">
        <w:rPr>
          <w:rFonts w:ascii="Times New Roman" w:eastAsia="Times New Roman" w:hAnsi="Times New Roman" w:cs="Times New Roman"/>
          <w:sz w:val="24"/>
          <w:szCs w:val="28"/>
          <w:vertAlign w:val="subscript"/>
          <w:lang w:eastAsia="ru-RU"/>
        </w:rPr>
        <w:t>i саду</w:t>
      </w:r>
      <w:r w:rsidRPr="00E44BFB">
        <w:rPr>
          <w:rFonts w:ascii="Times New Roman" w:eastAsia="Times New Roman" w:hAnsi="Times New Roman" w:cs="Times New Roman"/>
          <w:sz w:val="24"/>
          <w:szCs w:val="28"/>
          <w:lang w:eastAsia="ru-RU"/>
        </w:rPr>
        <w:t xml:space="preserve"> - количество обслуживаемых i-х устройств в составе систем автоматического диспетчерского управления;</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P</w:t>
      </w:r>
      <w:r w:rsidRPr="00E44BFB">
        <w:rPr>
          <w:rFonts w:ascii="Times New Roman" w:eastAsia="Times New Roman" w:hAnsi="Times New Roman" w:cs="Times New Roman"/>
          <w:sz w:val="24"/>
          <w:szCs w:val="28"/>
          <w:vertAlign w:val="subscript"/>
          <w:lang w:eastAsia="ru-RU"/>
        </w:rPr>
        <w:t>i саду</w:t>
      </w:r>
      <w:r w:rsidRPr="00E44BFB">
        <w:rPr>
          <w:rFonts w:ascii="Times New Roman" w:eastAsia="Times New Roman" w:hAnsi="Times New Roman" w:cs="Times New Roman"/>
          <w:sz w:val="24"/>
          <w:szCs w:val="28"/>
          <w:lang w:eastAsia="ru-RU"/>
        </w:rPr>
        <w:t xml:space="preserve"> - цена технического обслуживания и регламентно-профилактического ремонта 1 i-го устройства в составе систем автоматического диспетчерского управления в год.</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86. Затраты на техническое обслуживание и регламентно-профилактический ремонт систем видеонаблюдения (З</w:t>
      </w:r>
      <w:r w:rsidRPr="00E44BFB">
        <w:rPr>
          <w:rFonts w:ascii="Times New Roman" w:eastAsia="Times New Roman" w:hAnsi="Times New Roman" w:cs="Times New Roman"/>
          <w:sz w:val="24"/>
          <w:szCs w:val="28"/>
          <w:vertAlign w:val="subscript"/>
          <w:lang w:eastAsia="ru-RU"/>
        </w:rPr>
        <w:t>свн</w:t>
      </w:r>
      <w:r w:rsidRPr="00E44BFB">
        <w:rPr>
          <w:rFonts w:ascii="Times New Roman" w:eastAsia="Times New Roman" w:hAnsi="Times New Roman" w:cs="Times New Roman"/>
          <w:sz w:val="24"/>
          <w:szCs w:val="28"/>
          <w:lang w:eastAsia="ru-RU"/>
        </w:rPr>
        <w:t>) определяются по формуле: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8"/>
          <w:lang w:eastAsia="ru-RU"/>
        </w:rPr>
      </w:pPr>
      <w:r w:rsidRPr="00E44BFB">
        <w:rPr>
          <w:rFonts w:ascii="Times New Roman" w:eastAsia="Times New Roman" w:hAnsi="Times New Roman" w:cs="Times New Roman"/>
          <w:noProof/>
          <w:position w:val="-28"/>
          <w:sz w:val="24"/>
          <w:szCs w:val="28"/>
          <w:lang w:eastAsia="ru-RU"/>
        </w:rPr>
        <w:drawing>
          <wp:inline distT="0" distB="0" distL="0" distR="0">
            <wp:extent cx="1232535" cy="429260"/>
            <wp:effectExtent l="0" t="0" r="0" b="889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232535" cy="429260"/>
                    </a:xfrm>
                    <a:prstGeom prst="rect">
                      <a:avLst/>
                    </a:prstGeom>
                    <a:noFill/>
                    <a:ln>
                      <a:noFill/>
                    </a:ln>
                  </pic:spPr>
                </pic:pic>
              </a:graphicData>
            </a:graphic>
          </wp:inline>
        </w:drawing>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где: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Q</w:t>
      </w:r>
      <w:r w:rsidRPr="00E44BFB">
        <w:rPr>
          <w:rFonts w:ascii="Times New Roman" w:eastAsia="Times New Roman" w:hAnsi="Times New Roman" w:cs="Times New Roman"/>
          <w:sz w:val="24"/>
          <w:szCs w:val="28"/>
          <w:vertAlign w:val="subscript"/>
          <w:lang w:eastAsia="ru-RU"/>
        </w:rPr>
        <w:t>i свн</w:t>
      </w:r>
      <w:r w:rsidRPr="00E44BFB">
        <w:rPr>
          <w:rFonts w:ascii="Times New Roman" w:eastAsia="Times New Roman" w:hAnsi="Times New Roman" w:cs="Times New Roman"/>
          <w:sz w:val="24"/>
          <w:szCs w:val="28"/>
          <w:lang w:eastAsia="ru-RU"/>
        </w:rPr>
        <w:t xml:space="preserve"> - количество обслуживаемых i-х устройств в составе систем видеонаблюдения;</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P</w:t>
      </w:r>
      <w:r w:rsidRPr="00E44BFB">
        <w:rPr>
          <w:rFonts w:ascii="Times New Roman" w:eastAsia="Times New Roman" w:hAnsi="Times New Roman" w:cs="Times New Roman"/>
          <w:sz w:val="24"/>
          <w:szCs w:val="28"/>
          <w:vertAlign w:val="subscript"/>
          <w:lang w:eastAsia="ru-RU"/>
        </w:rPr>
        <w:t>i свн</w:t>
      </w:r>
      <w:r w:rsidRPr="00E44BFB">
        <w:rPr>
          <w:rFonts w:ascii="Times New Roman" w:eastAsia="Times New Roman" w:hAnsi="Times New Roman" w:cs="Times New Roman"/>
          <w:sz w:val="24"/>
          <w:szCs w:val="28"/>
          <w:lang w:eastAsia="ru-RU"/>
        </w:rPr>
        <w:t xml:space="preserve"> - цена технического обслуживания и регламентно-профилактического ремонта 1 i-го устройства в составе систем видеонаблюдения в год.</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87. Затраты на оплату услуг внештатных сотрудников (З</w:t>
      </w:r>
      <w:r w:rsidRPr="00E44BFB">
        <w:rPr>
          <w:rFonts w:ascii="Times New Roman" w:eastAsia="Times New Roman" w:hAnsi="Times New Roman" w:cs="Times New Roman"/>
          <w:sz w:val="24"/>
          <w:szCs w:val="28"/>
          <w:vertAlign w:val="subscript"/>
          <w:lang w:eastAsia="ru-RU"/>
        </w:rPr>
        <w:t>внси</w:t>
      </w:r>
      <w:r w:rsidRPr="00E44BFB">
        <w:rPr>
          <w:rFonts w:ascii="Times New Roman" w:eastAsia="Times New Roman" w:hAnsi="Times New Roman" w:cs="Times New Roman"/>
          <w:sz w:val="24"/>
          <w:szCs w:val="28"/>
          <w:lang w:eastAsia="ru-RU"/>
        </w:rPr>
        <w:t>) определяются по формуле: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8"/>
          <w:lang w:eastAsia="ru-RU"/>
        </w:rPr>
      </w:pPr>
      <w:r w:rsidRPr="00E44BFB">
        <w:rPr>
          <w:rFonts w:ascii="Times New Roman" w:eastAsia="Times New Roman" w:hAnsi="Times New Roman" w:cs="Times New Roman"/>
          <w:noProof/>
          <w:position w:val="-30"/>
          <w:sz w:val="24"/>
          <w:szCs w:val="28"/>
          <w:lang w:eastAsia="ru-RU"/>
        </w:rPr>
        <w:drawing>
          <wp:inline distT="0" distB="0" distL="0" distR="0">
            <wp:extent cx="2202815" cy="445135"/>
            <wp:effectExtent l="0" t="0" r="6985"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202815" cy="445135"/>
                    </a:xfrm>
                    <a:prstGeom prst="rect">
                      <a:avLst/>
                    </a:prstGeom>
                    <a:noFill/>
                    <a:ln>
                      <a:noFill/>
                    </a:ln>
                  </pic:spPr>
                </pic:pic>
              </a:graphicData>
            </a:graphic>
          </wp:inline>
        </w:drawing>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где: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M</w:t>
      </w:r>
      <w:r w:rsidRPr="00E44BFB">
        <w:rPr>
          <w:rFonts w:ascii="Times New Roman" w:eastAsia="Times New Roman" w:hAnsi="Times New Roman" w:cs="Times New Roman"/>
          <w:sz w:val="24"/>
          <w:szCs w:val="28"/>
          <w:vertAlign w:val="subscript"/>
          <w:lang w:eastAsia="ru-RU"/>
        </w:rPr>
        <w:t>g внси</w:t>
      </w:r>
      <w:r w:rsidRPr="00E44BFB">
        <w:rPr>
          <w:rFonts w:ascii="Times New Roman" w:eastAsia="Times New Roman" w:hAnsi="Times New Roman" w:cs="Times New Roman"/>
          <w:sz w:val="24"/>
          <w:szCs w:val="28"/>
          <w:lang w:eastAsia="ru-RU"/>
        </w:rPr>
        <w:t xml:space="preserve"> - планируемое количество месяцев работы g-го внештатного сотрудника;</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P</w:t>
      </w:r>
      <w:r w:rsidRPr="00E44BFB">
        <w:rPr>
          <w:rFonts w:ascii="Times New Roman" w:eastAsia="Times New Roman" w:hAnsi="Times New Roman" w:cs="Times New Roman"/>
          <w:sz w:val="24"/>
          <w:szCs w:val="28"/>
          <w:vertAlign w:val="subscript"/>
          <w:lang w:eastAsia="ru-RU"/>
        </w:rPr>
        <w:t>g внси</w:t>
      </w:r>
      <w:r w:rsidRPr="00E44BFB">
        <w:rPr>
          <w:rFonts w:ascii="Times New Roman" w:eastAsia="Times New Roman" w:hAnsi="Times New Roman" w:cs="Times New Roman"/>
          <w:sz w:val="24"/>
          <w:szCs w:val="28"/>
          <w:lang w:eastAsia="ru-RU"/>
        </w:rPr>
        <w:t xml:space="preserve"> - стоимость 1 месяца работы g-го внештатного сотрудника;</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t</w:t>
      </w:r>
      <w:r w:rsidRPr="00E44BFB">
        <w:rPr>
          <w:rFonts w:ascii="Times New Roman" w:eastAsia="Times New Roman" w:hAnsi="Times New Roman" w:cs="Times New Roman"/>
          <w:sz w:val="24"/>
          <w:szCs w:val="28"/>
          <w:vertAlign w:val="subscript"/>
          <w:lang w:eastAsia="ru-RU"/>
        </w:rPr>
        <w:t>g внси</w:t>
      </w:r>
      <w:r w:rsidRPr="00E44BFB">
        <w:rPr>
          <w:rFonts w:ascii="Times New Roman" w:eastAsia="Times New Roman" w:hAnsi="Times New Roman" w:cs="Times New Roman"/>
          <w:sz w:val="24"/>
          <w:szCs w:val="28"/>
          <w:lang w:eastAsia="ru-RU"/>
        </w:rPr>
        <w:t xml:space="preserve"> - процентная ставка страховых взносов в государственные внебюджетные фонды.</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К указанным затратам относятся затраты по договорам гражданско-правового характера, предметом которых является оказание физическим лицом услуг, связанных с содержанием имущества (за исключением коммунальных услуг).</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Глава 13. ОПРЕДЕЛЕНИЕ НОРМАТИВНЫХ ЗАТРАТ НА ПРИОБРЕТЕНИЕ ПРОЧИХ РАБОТ И УСЛУГ, НЕ ПРЕДУСМОТРЕННЫХ ГЛАВАМИ 4, 7 – 12 НАСТОЯЩИХ ПРАВИЛ</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88. Затраты на оплату типографских работ и услуг, включая приобретение периодических печатных изданий (З</w:t>
      </w:r>
      <w:r w:rsidRPr="00E44BFB">
        <w:rPr>
          <w:rFonts w:ascii="Times New Roman" w:eastAsia="Times New Roman" w:hAnsi="Times New Roman" w:cs="Times New Roman"/>
          <w:sz w:val="24"/>
          <w:szCs w:val="28"/>
          <w:vertAlign w:val="subscript"/>
          <w:lang w:eastAsia="ru-RU"/>
        </w:rPr>
        <w:t>т</w:t>
      </w:r>
      <w:r w:rsidRPr="00E44BFB">
        <w:rPr>
          <w:rFonts w:ascii="Times New Roman" w:eastAsia="Times New Roman" w:hAnsi="Times New Roman" w:cs="Times New Roman"/>
          <w:sz w:val="24"/>
          <w:szCs w:val="28"/>
          <w:lang w:eastAsia="ru-RU"/>
        </w:rPr>
        <w:t>), определяются по формуле: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З</w:t>
      </w:r>
      <w:r w:rsidRPr="00E44BFB">
        <w:rPr>
          <w:rFonts w:ascii="Times New Roman" w:eastAsia="Times New Roman" w:hAnsi="Times New Roman" w:cs="Times New Roman"/>
          <w:sz w:val="24"/>
          <w:szCs w:val="28"/>
          <w:vertAlign w:val="subscript"/>
          <w:lang w:eastAsia="ru-RU"/>
        </w:rPr>
        <w:t>т</w:t>
      </w:r>
      <w:r w:rsidRPr="00E44BFB">
        <w:rPr>
          <w:rFonts w:ascii="Times New Roman" w:eastAsia="Times New Roman" w:hAnsi="Times New Roman" w:cs="Times New Roman"/>
          <w:sz w:val="24"/>
          <w:szCs w:val="28"/>
          <w:lang w:eastAsia="ru-RU"/>
        </w:rPr>
        <w:t xml:space="preserve"> = З</w:t>
      </w:r>
      <w:r w:rsidRPr="00E44BFB">
        <w:rPr>
          <w:rFonts w:ascii="Times New Roman" w:eastAsia="Times New Roman" w:hAnsi="Times New Roman" w:cs="Times New Roman"/>
          <w:sz w:val="24"/>
          <w:szCs w:val="28"/>
          <w:vertAlign w:val="subscript"/>
          <w:lang w:eastAsia="ru-RU"/>
        </w:rPr>
        <w:t>ж</w:t>
      </w:r>
      <w:r w:rsidRPr="00E44BFB">
        <w:rPr>
          <w:rFonts w:ascii="Times New Roman" w:eastAsia="Times New Roman" w:hAnsi="Times New Roman" w:cs="Times New Roman"/>
          <w:sz w:val="24"/>
          <w:szCs w:val="28"/>
          <w:lang w:eastAsia="ru-RU"/>
        </w:rPr>
        <w:t xml:space="preserve"> + З</w:t>
      </w:r>
      <w:r w:rsidRPr="00E44BFB">
        <w:rPr>
          <w:rFonts w:ascii="Times New Roman" w:eastAsia="Times New Roman" w:hAnsi="Times New Roman" w:cs="Times New Roman"/>
          <w:sz w:val="24"/>
          <w:szCs w:val="28"/>
          <w:vertAlign w:val="subscript"/>
          <w:lang w:eastAsia="ru-RU"/>
        </w:rPr>
        <w:t>иу</w:t>
      </w:r>
      <w:r w:rsidRPr="00E44BFB">
        <w:rPr>
          <w:rFonts w:ascii="Times New Roman" w:eastAsia="Times New Roman" w:hAnsi="Times New Roman" w:cs="Times New Roman"/>
          <w:sz w:val="24"/>
          <w:szCs w:val="28"/>
          <w:lang w:eastAsia="ru-RU"/>
        </w:rPr>
        <w:t>,</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где: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З</w:t>
      </w:r>
      <w:r w:rsidRPr="00E44BFB">
        <w:rPr>
          <w:rFonts w:ascii="Times New Roman" w:eastAsia="Times New Roman" w:hAnsi="Times New Roman" w:cs="Times New Roman"/>
          <w:sz w:val="24"/>
          <w:szCs w:val="28"/>
          <w:vertAlign w:val="subscript"/>
          <w:lang w:eastAsia="ru-RU"/>
        </w:rPr>
        <w:t>ж</w:t>
      </w:r>
      <w:r w:rsidRPr="00E44BFB">
        <w:rPr>
          <w:rFonts w:ascii="Times New Roman" w:eastAsia="Times New Roman" w:hAnsi="Times New Roman" w:cs="Times New Roman"/>
          <w:sz w:val="24"/>
          <w:szCs w:val="28"/>
          <w:lang w:eastAsia="ru-RU"/>
        </w:rPr>
        <w:t xml:space="preserve"> - затраты на приобретение спецжурналов;</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З</w:t>
      </w:r>
      <w:r w:rsidRPr="00E44BFB">
        <w:rPr>
          <w:rFonts w:ascii="Times New Roman" w:eastAsia="Times New Roman" w:hAnsi="Times New Roman" w:cs="Times New Roman"/>
          <w:sz w:val="24"/>
          <w:szCs w:val="28"/>
          <w:vertAlign w:val="subscript"/>
          <w:lang w:eastAsia="ru-RU"/>
        </w:rPr>
        <w:t>иу</w:t>
      </w:r>
      <w:r w:rsidRPr="00E44BFB">
        <w:rPr>
          <w:rFonts w:ascii="Times New Roman" w:eastAsia="Times New Roman" w:hAnsi="Times New Roman" w:cs="Times New Roman"/>
          <w:sz w:val="24"/>
          <w:szCs w:val="28"/>
          <w:lang w:eastAsia="ru-RU"/>
        </w:rPr>
        <w:t xml:space="preserve"> - затраты на приобретение информационных услуг, которые включают в себя затраты на приобретение иных периодических печатных изданий, справочной литературы, а также подачу объявлений в печатные издания.</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89. Затраты на приобретение спецжурналов и бланков строгой отчетности (З</w:t>
      </w:r>
      <w:r w:rsidRPr="00E44BFB">
        <w:rPr>
          <w:rFonts w:ascii="Times New Roman" w:eastAsia="Times New Roman" w:hAnsi="Times New Roman" w:cs="Times New Roman"/>
          <w:sz w:val="24"/>
          <w:szCs w:val="28"/>
          <w:vertAlign w:val="subscript"/>
          <w:lang w:eastAsia="ru-RU"/>
        </w:rPr>
        <w:t>жбо</w:t>
      </w:r>
      <w:r w:rsidRPr="00E44BFB">
        <w:rPr>
          <w:rFonts w:ascii="Times New Roman" w:eastAsia="Times New Roman" w:hAnsi="Times New Roman" w:cs="Times New Roman"/>
          <w:sz w:val="24"/>
          <w:szCs w:val="28"/>
          <w:lang w:eastAsia="ru-RU"/>
        </w:rPr>
        <w:t>) определяются по формуле: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8"/>
          <w:lang w:eastAsia="ru-RU"/>
        </w:rPr>
      </w:pPr>
      <w:r w:rsidRPr="00E44BFB">
        <w:rPr>
          <w:rFonts w:ascii="Times New Roman" w:eastAsia="Times New Roman" w:hAnsi="Times New Roman" w:cs="Times New Roman"/>
          <w:noProof/>
          <w:position w:val="-28"/>
          <w:sz w:val="24"/>
          <w:szCs w:val="28"/>
          <w:lang w:eastAsia="ru-RU"/>
        </w:rPr>
        <w:drawing>
          <wp:inline distT="0" distB="0" distL="0" distR="0">
            <wp:extent cx="1677670" cy="429260"/>
            <wp:effectExtent l="0" t="0" r="0" b="889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677670" cy="429260"/>
                    </a:xfrm>
                    <a:prstGeom prst="rect">
                      <a:avLst/>
                    </a:prstGeom>
                    <a:noFill/>
                    <a:ln>
                      <a:noFill/>
                    </a:ln>
                  </pic:spPr>
                </pic:pic>
              </a:graphicData>
            </a:graphic>
          </wp:inline>
        </w:drawing>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где: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Q</w:t>
      </w:r>
      <w:r w:rsidRPr="00E44BFB">
        <w:rPr>
          <w:rFonts w:ascii="Times New Roman" w:eastAsia="Times New Roman" w:hAnsi="Times New Roman" w:cs="Times New Roman"/>
          <w:sz w:val="24"/>
          <w:szCs w:val="28"/>
          <w:vertAlign w:val="subscript"/>
          <w:lang w:eastAsia="ru-RU"/>
        </w:rPr>
        <w:t>i ж</w:t>
      </w:r>
      <w:r w:rsidRPr="00E44BFB">
        <w:rPr>
          <w:rFonts w:ascii="Times New Roman" w:eastAsia="Times New Roman" w:hAnsi="Times New Roman" w:cs="Times New Roman"/>
          <w:sz w:val="24"/>
          <w:szCs w:val="28"/>
          <w:lang w:eastAsia="ru-RU"/>
        </w:rPr>
        <w:t xml:space="preserve"> - количество приобретаемых i-х спецжурналов;</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P</w:t>
      </w:r>
      <w:r w:rsidRPr="00E44BFB">
        <w:rPr>
          <w:rFonts w:ascii="Times New Roman" w:eastAsia="Times New Roman" w:hAnsi="Times New Roman" w:cs="Times New Roman"/>
          <w:sz w:val="24"/>
          <w:szCs w:val="28"/>
          <w:vertAlign w:val="subscript"/>
          <w:lang w:eastAsia="ru-RU"/>
        </w:rPr>
        <w:t>i ж</w:t>
      </w:r>
      <w:r w:rsidRPr="00E44BFB">
        <w:rPr>
          <w:rFonts w:ascii="Times New Roman" w:eastAsia="Times New Roman" w:hAnsi="Times New Roman" w:cs="Times New Roman"/>
          <w:sz w:val="24"/>
          <w:szCs w:val="28"/>
          <w:lang w:eastAsia="ru-RU"/>
        </w:rPr>
        <w:t xml:space="preserve"> - цена 1 i-го спецжурнала;</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Q</w:t>
      </w:r>
      <w:r w:rsidRPr="00E44BFB">
        <w:rPr>
          <w:rFonts w:ascii="Times New Roman" w:eastAsia="Times New Roman" w:hAnsi="Times New Roman" w:cs="Times New Roman"/>
          <w:sz w:val="24"/>
          <w:szCs w:val="28"/>
          <w:vertAlign w:val="subscript"/>
          <w:lang w:eastAsia="ru-RU"/>
        </w:rPr>
        <w:t>бо</w:t>
      </w:r>
      <w:r w:rsidRPr="00E44BFB">
        <w:rPr>
          <w:rFonts w:ascii="Times New Roman" w:eastAsia="Times New Roman" w:hAnsi="Times New Roman" w:cs="Times New Roman"/>
          <w:sz w:val="24"/>
          <w:szCs w:val="28"/>
          <w:lang w:eastAsia="ru-RU"/>
        </w:rPr>
        <w:t xml:space="preserve"> - количество приобретаемых бланков строгой отчетности;</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P</w:t>
      </w:r>
      <w:r w:rsidRPr="00E44BFB">
        <w:rPr>
          <w:rFonts w:ascii="Times New Roman" w:eastAsia="Times New Roman" w:hAnsi="Times New Roman" w:cs="Times New Roman"/>
          <w:sz w:val="24"/>
          <w:szCs w:val="28"/>
          <w:vertAlign w:val="subscript"/>
          <w:lang w:eastAsia="ru-RU"/>
        </w:rPr>
        <w:t>бо</w:t>
      </w:r>
      <w:r w:rsidRPr="00E44BFB">
        <w:rPr>
          <w:rFonts w:ascii="Times New Roman" w:eastAsia="Times New Roman" w:hAnsi="Times New Roman" w:cs="Times New Roman"/>
          <w:sz w:val="24"/>
          <w:szCs w:val="28"/>
          <w:lang w:eastAsia="ru-RU"/>
        </w:rPr>
        <w:t xml:space="preserve"> - цена 1 бланка строгой отчетности.</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90. Затраты на приобретение информационных услуг, которые включают в себя затраты на приобретение периодических печатных изданий, справочной литературы, а также подачу объявлений в печатные издания (З</w:t>
      </w:r>
      <w:r w:rsidRPr="00E44BFB">
        <w:rPr>
          <w:rFonts w:ascii="Times New Roman" w:eastAsia="Times New Roman" w:hAnsi="Times New Roman" w:cs="Times New Roman"/>
          <w:sz w:val="24"/>
          <w:szCs w:val="28"/>
          <w:vertAlign w:val="subscript"/>
          <w:lang w:eastAsia="ru-RU"/>
        </w:rPr>
        <w:t>иу</w:t>
      </w:r>
      <w:r w:rsidRPr="00E44BFB">
        <w:rPr>
          <w:rFonts w:ascii="Times New Roman" w:eastAsia="Times New Roman" w:hAnsi="Times New Roman" w:cs="Times New Roman"/>
          <w:sz w:val="24"/>
          <w:szCs w:val="28"/>
          <w:lang w:eastAsia="ru-RU"/>
        </w:rPr>
        <w:t>), определяются по фактическим затратам в отчетном финансовом году.</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91. Затраты на оплату услуг внештатных сотрудников (З</w:t>
      </w:r>
      <w:r w:rsidRPr="00E44BFB">
        <w:rPr>
          <w:rFonts w:ascii="Times New Roman" w:eastAsia="Times New Roman" w:hAnsi="Times New Roman" w:cs="Times New Roman"/>
          <w:sz w:val="24"/>
          <w:szCs w:val="28"/>
          <w:vertAlign w:val="subscript"/>
          <w:lang w:eastAsia="ru-RU"/>
        </w:rPr>
        <w:t>внсп</w:t>
      </w:r>
      <w:r w:rsidRPr="00E44BFB">
        <w:rPr>
          <w:rFonts w:ascii="Times New Roman" w:eastAsia="Times New Roman" w:hAnsi="Times New Roman" w:cs="Times New Roman"/>
          <w:sz w:val="24"/>
          <w:szCs w:val="28"/>
          <w:lang w:eastAsia="ru-RU"/>
        </w:rPr>
        <w:t>) определяются по формуле: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8"/>
          <w:lang w:eastAsia="ru-RU"/>
        </w:rPr>
      </w:pPr>
      <w:r w:rsidRPr="00E44BFB">
        <w:rPr>
          <w:rFonts w:ascii="Times New Roman" w:eastAsia="Times New Roman" w:hAnsi="Times New Roman" w:cs="Times New Roman"/>
          <w:noProof/>
          <w:position w:val="-30"/>
          <w:sz w:val="24"/>
          <w:szCs w:val="28"/>
          <w:lang w:eastAsia="ru-RU"/>
        </w:rPr>
        <w:drawing>
          <wp:inline distT="0" distB="0" distL="0" distR="0">
            <wp:extent cx="2146935" cy="445135"/>
            <wp:effectExtent l="0" t="0" r="5715"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146935" cy="445135"/>
                    </a:xfrm>
                    <a:prstGeom prst="rect">
                      <a:avLst/>
                    </a:prstGeom>
                    <a:noFill/>
                    <a:ln>
                      <a:noFill/>
                    </a:ln>
                  </pic:spPr>
                </pic:pic>
              </a:graphicData>
            </a:graphic>
          </wp:inline>
        </w:drawing>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где: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M</w:t>
      </w:r>
      <w:r w:rsidRPr="00E44BFB">
        <w:rPr>
          <w:rFonts w:ascii="Times New Roman" w:eastAsia="Times New Roman" w:hAnsi="Times New Roman" w:cs="Times New Roman"/>
          <w:sz w:val="24"/>
          <w:szCs w:val="28"/>
          <w:vertAlign w:val="subscript"/>
          <w:lang w:eastAsia="ru-RU"/>
        </w:rPr>
        <w:t>j внсп</w:t>
      </w:r>
      <w:r w:rsidRPr="00E44BFB">
        <w:rPr>
          <w:rFonts w:ascii="Times New Roman" w:eastAsia="Times New Roman" w:hAnsi="Times New Roman" w:cs="Times New Roman"/>
          <w:sz w:val="24"/>
          <w:szCs w:val="28"/>
          <w:lang w:eastAsia="ru-RU"/>
        </w:rPr>
        <w:t xml:space="preserve"> - планируемое количество месяцев работы j-го внештатного сотрудника;</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P</w:t>
      </w:r>
      <w:r w:rsidRPr="00E44BFB">
        <w:rPr>
          <w:rFonts w:ascii="Times New Roman" w:eastAsia="Times New Roman" w:hAnsi="Times New Roman" w:cs="Times New Roman"/>
          <w:sz w:val="24"/>
          <w:szCs w:val="28"/>
          <w:vertAlign w:val="subscript"/>
          <w:lang w:eastAsia="ru-RU"/>
        </w:rPr>
        <w:t>j внсп</w:t>
      </w:r>
      <w:r w:rsidRPr="00E44BFB">
        <w:rPr>
          <w:rFonts w:ascii="Times New Roman" w:eastAsia="Times New Roman" w:hAnsi="Times New Roman" w:cs="Times New Roman"/>
          <w:sz w:val="24"/>
          <w:szCs w:val="28"/>
          <w:lang w:eastAsia="ru-RU"/>
        </w:rPr>
        <w:t xml:space="preserve"> - цена 1 месяца работы j-го внештатного сотрудника;</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t</w:t>
      </w:r>
      <w:r w:rsidRPr="00E44BFB">
        <w:rPr>
          <w:rFonts w:ascii="Times New Roman" w:eastAsia="Times New Roman" w:hAnsi="Times New Roman" w:cs="Times New Roman"/>
          <w:sz w:val="24"/>
          <w:szCs w:val="28"/>
          <w:vertAlign w:val="subscript"/>
          <w:lang w:eastAsia="ru-RU"/>
        </w:rPr>
        <w:t>j внсп</w:t>
      </w:r>
      <w:r w:rsidRPr="00E44BFB">
        <w:rPr>
          <w:rFonts w:ascii="Times New Roman" w:eastAsia="Times New Roman" w:hAnsi="Times New Roman" w:cs="Times New Roman"/>
          <w:sz w:val="24"/>
          <w:szCs w:val="28"/>
          <w:lang w:eastAsia="ru-RU"/>
        </w:rPr>
        <w:t xml:space="preserve"> - процентная ставка страховых взносов в государственные внебюджетные фонды.</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К указанным затратам относятся затраты по договорам гражданско-правового характера, предметом которых является оказание физическим лицом работ и услуг, не относящихся к коммунальным услугам и услугам, связанным с содержанием имущества.</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92. Затраты на проведение предрейсового и послерейсового осмотра водителей транспортных средств (З</w:t>
      </w:r>
      <w:r w:rsidRPr="00E44BFB">
        <w:rPr>
          <w:rFonts w:ascii="Times New Roman" w:eastAsia="Times New Roman" w:hAnsi="Times New Roman" w:cs="Times New Roman"/>
          <w:sz w:val="24"/>
          <w:szCs w:val="28"/>
          <w:vertAlign w:val="subscript"/>
          <w:lang w:eastAsia="ru-RU"/>
        </w:rPr>
        <w:t>осм</w:t>
      </w:r>
      <w:r w:rsidRPr="00E44BFB">
        <w:rPr>
          <w:rFonts w:ascii="Times New Roman" w:eastAsia="Times New Roman" w:hAnsi="Times New Roman" w:cs="Times New Roman"/>
          <w:sz w:val="24"/>
          <w:szCs w:val="28"/>
          <w:lang w:eastAsia="ru-RU"/>
        </w:rPr>
        <w:t>) определяются по формуле: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8"/>
          <w:lang w:eastAsia="ru-RU"/>
        </w:rPr>
      </w:pPr>
      <w:r w:rsidRPr="00E44BFB">
        <w:rPr>
          <w:rFonts w:ascii="Times New Roman" w:eastAsia="Times New Roman" w:hAnsi="Times New Roman" w:cs="Times New Roman"/>
          <w:noProof/>
          <w:position w:val="-28"/>
          <w:sz w:val="24"/>
          <w:szCs w:val="28"/>
          <w:lang w:eastAsia="ru-RU"/>
        </w:rPr>
        <w:drawing>
          <wp:inline distT="0" distB="0" distL="0" distR="0">
            <wp:extent cx="1407160" cy="429260"/>
            <wp:effectExtent l="0" t="0" r="2540" b="889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407160" cy="429260"/>
                    </a:xfrm>
                    <a:prstGeom prst="rect">
                      <a:avLst/>
                    </a:prstGeom>
                    <a:noFill/>
                    <a:ln>
                      <a:noFill/>
                    </a:ln>
                  </pic:spPr>
                </pic:pic>
              </a:graphicData>
            </a:graphic>
          </wp:inline>
        </w:drawing>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где: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Q</w:t>
      </w:r>
      <w:r w:rsidRPr="00E44BFB">
        <w:rPr>
          <w:rFonts w:ascii="Times New Roman" w:eastAsia="Times New Roman" w:hAnsi="Times New Roman" w:cs="Times New Roman"/>
          <w:sz w:val="24"/>
          <w:szCs w:val="28"/>
          <w:vertAlign w:val="subscript"/>
          <w:lang w:eastAsia="ru-RU"/>
        </w:rPr>
        <w:t>вод</w:t>
      </w:r>
      <w:r w:rsidRPr="00E44BFB">
        <w:rPr>
          <w:rFonts w:ascii="Times New Roman" w:eastAsia="Times New Roman" w:hAnsi="Times New Roman" w:cs="Times New Roman"/>
          <w:sz w:val="24"/>
          <w:szCs w:val="28"/>
          <w:lang w:eastAsia="ru-RU"/>
        </w:rPr>
        <w:t xml:space="preserve"> - количество водителей;</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P</w:t>
      </w:r>
      <w:r w:rsidRPr="00E44BFB">
        <w:rPr>
          <w:rFonts w:ascii="Times New Roman" w:eastAsia="Times New Roman" w:hAnsi="Times New Roman" w:cs="Times New Roman"/>
          <w:sz w:val="24"/>
          <w:szCs w:val="28"/>
          <w:vertAlign w:val="subscript"/>
          <w:lang w:eastAsia="ru-RU"/>
        </w:rPr>
        <w:t>вод</w:t>
      </w:r>
      <w:r w:rsidRPr="00E44BFB">
        <w:rPr>
          <w:rFonts w:ascii="Times New Roman" w:eastAsia="Times New Roman" w:hAnsi="Times New Roman" w:cs="Times New Roman"/>
          <w:sz w:val="24"/>
          <w:szCs w:val="28"/>
          <w:lang w:eastAsia="ru-RU"/>
        </w:rPr>
        <w:t xml:space="preserve"> - цена проведения 1 предрейсового и послерейсового осмотра;</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N</w:t>
      </w:r>
      <w:r w:rsidRPr="00E44BFB">
        <w:rPr>
          <w:rFonts w:ascii="Times New Roman" w:eastAsia="Times New Roman" w:hAnsi="Times New Roman" w:cs="Times New Roman"/>
          <w:sz w:val="24"/>
          <w:szCs w:val="28"/>
          <w:vertAlign w:val="subscript"/>
          <w:lang w:eastAsia="ru-RU"/>
        </w:rPr>
        <w:t>вод</w:t>
      </w:r>
      <w:r w:rsidRPr="00E44BFB">
        <w:rPr>
          <w:rFonts w:ascii="Times New Roman" w:eastAsia="Times New Roman" w:hAnsi="Times New Roman" w:cs="Times New Roman"/>
          <w:sz w:val="24"/>
          <w:szCs w:val="28"/>
          <w:lang w:eastAsia="ru-RU"/>
        </w:rPr>
        <w:t xml:space="preserve"> - количество рабочих дней в году;</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1,2 - поправочный коэффициент, учитывающий неявки на работу по причинам, установленным трудовым законодательством Российской Федерации (отпуск, больничный лист).</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93. Затраты на проведение диспансеризации работников (З</w:t>
      </w:r>
      <w:r w:rsidRPr="00E44BFB">
        <w:rPr>
          <w:rFonts w:ascii="Times New Roman" w:eastAsia="Times New Roman" w:hAnsi="Times New Roman" w:cs="Times New Roman"/>
          <w:sz w:val="24"/>
          <w:szCs w:val="28"/>
          <w:vertAlign w:val="subscript"/>
          <w:lang w:eastAsia="ru-RU"/>
        </w:rPr>
        <w:t>дисп</w:t>
      </w:r>
      <w:r w:rsidRPr="00E44BFB">
        <w:rPr>
          <w:rFonts w:ascii="Times New Roman" w:eastAsia="Times New Roman" w:hAnsi="Times New Roman" w:cs="Times New Roman"/>
          <w:sz w:val="24"/>
          <w:szCs w:val="28"/>
          <w:lang w:eastAsia="ru-RU"/>
        </w:rPr>
        <w:t>) определяются по формуле: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З</w:t>
      </w:r>
      <w:r w:rsidRPr="00E44BFB">
        <w:rPr>
          <w:rFonts w:ascii="Times New Roman" w:eastAsia="Times New Roman" w:hAnsi="Times New Roman" w:cs="Times New Roman"/>
          <w:sz w:val="24"/>
          <w:szCs w:val="28"/>
          <w:vertAlign w:val="subscript"/>
          <w:lang w:eastAsia="ru-RU"/>
        </w:rPr>
        <w:t>дисп</w:t>
      </w:r>
      <w:r w:rsidRPr="00E44BFB">
        <w:rPr>
          <w:rFonts w:ascii="Times New Roman" w:eastAsia="Times New Roman" w:hAnsi="Times New Roman" w:cs="Times New Roman"/>
          <w:sz w:val="24"/>
          <w:szCs w:val="28"/>
          <w:lang w:eastAsia="ru-RU"/>
        </w:rPr>
        <w:t xml:space="preserve"> = Ч</w:t>
      </w:r>
      <w:r w:rsidRPr="00E44BFB">
        <w:rPr>
          <w:rFonts w:ascii="Times New Roman" w:eastAsia="Times New Roman" w:hAnsi="Times New Roman" w:cs="Times New Roman"/>
          <w:sz w:val="24"/>
          <w:szCs w:val="28"/>
          <w:vertAlign w:val="subscript"/>
          <w:lang w:eastAsia="ru-RU"/>
        </w:rPr>
        <w:t>дисп</w:t>
      </w:r>
      <w:r w:rsidRPr="00E44BFB">
        <w:rPr>
          <w:rFonts w:ascii="Times New Roman" w:eastAsia="Times New Roman" w:hAnsi="Times New Roman" w:cs="Times New Roman"/>
          <w:sz w:val="24"/>
          <w:szCs w:val="28"/>
          <w:lang w:eastAsia="ru-RU"/>
        </w:rPr>
        <w:t xml:space="preserve"> x P</w:t>
      </w:r>
      <w:r w:rsidRPr="00E44BFB">
        <w:rPr>
          <w:rFonts w:ascii="Times New Roman" w:eastAsia="Times New Roman" w:hAnsi="Times New Roman" w:cs="Times New Roman"/>
          <w:sz w:val="24"/>
          <w:szCs w:val="28"/>
          <w:vertAlign w:val="subscript"/>
          <w:lang w:eastAsia="ru-RU"/>
        </w:rPr>
        <w:t>дисп</w:t>
      </w:r>
      <w:r w:rsidRPr="00E44BFB">
        <w:rPr>
          <w:rFonts w:ascii="Times New Roman" w:eastAsia="Times New Roman" w:hAnsi="Times New Roman" w:cs="Times New Roman"/>
          <w:sz w:val="24"/>
          <w:szCs w:val="28"/>
          <w:lang w:eastAsia="ru-RU"/>
        </w:rPr>
        <w:t>,</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где: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Ч</w:t>
      </w:r>
      <w:r w:rsidRPr="00E44BFB">
        <w:rPr>
          <w:rFonts w:ascii="Times New Roman" w:eastAsia="Times New Roman" w:hAnsi="Times New Roman" w:cs="Times New Roman"/>
          <w:sz w:val="24"/>
          <w:szCs w:val="28"/>
          <w:vertAlign w:val="subscript"/>
          <w:lang w:eastAsia="ru-RU"/>
        </w:rPr>
        <w:t>дисп</w:t>
      </w:r>
      <w:r w:rsidRPr="00E44BFB">
        <w:rPr>
          <w:rFonts w:ascii="Times New Roman" w:eastAsia="Times New Roman" w:hAnsi="Times New Roman" w:cs="Times New Roman"/>
          <w:sz w:val="24"/>
          <w:szCs w:val="28"/>
          <w:lang w:eastAsia="ru-RU"/>
        </w:rPr>
        <w:t xml:space="preserve"> - численность работников, подлежащих диспансеризации;</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P</w:t>
      </w:r>
      <w:r w:rsidRPr="00E44BFB">
        <w:rPr>
          <w:rFonts w:ascii="Times New Roman" w:eastAsia="Times New Roman" w:hAnsi="Times New Roman" w:cs="Times New Roman"/>
          <w:sz w:val="24"/>
          <w:szCs w:val="28"/>
          <w:vertAlign w:val="subscript"/>
          <w:lang w:eastAsia="ru-RU"/>
        </w:rPr>
        <w:t>дисп</w:t>
      </w:r>
      <w:r w:rsidRPr="00E44BFB">
        <w:rPr>
          <w:rFonts w:ascii="Times New Roman" w:eastAsia="Times New Roman" w:hAnsi="Times New Roman" w:cs="Times New Roman"/>
          <w:sz w:val="24"/>
          <w:szCs w:val="28"/>
          <w:lang w:eastAsia="ru-RU"/>
        </w:rPr>
        <w:t xml:space="preserve"> - цена проведения диспансеризации в расчете на 1 работника.</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94. Затраты на оплату работ по монтажу (установке), дооборудованию и наладке оборудования (З</w:t>
      </w:r>
      <w:r w:rsidRPr="00E44BFB">
        <w:rPr>
          <w:rFonts w:ascii="Times New Roman" w:eastAsia="Times New Roman" w:hAnsi="Times New Roman" w:cs="Times New Roman"/>
          <w:sz w:val="24"/>
          <w:szCs w:val="28"/>
          <w:vertAlign w:val="subscript"/>
          <w:lang w:eastAsia="ru-RU"/>
        </w:rPr>
        <w:t>мдн</w:t>
      </w:r>
      <w:r w:rsidRPr="00E44BFB">
        <w:rPr>
          <w:rFonts w:ascii="Times New Roman" w:eastAsia="Times New Roman" w:hAnsi="Times New Roman" w:cs="Times New Roman"/>
          <w:sz w:val="24"/>
          <w:szCs w:val="28"/>
          <w:lang w:eastAsia="ru-RU"/>
        </w:rPr>
        <w:t>) определяются по формуле: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8"/>
          <w:lang w:eastAsia="ru-RU"/>
        </w:rPr>
      </w:pPr>
      <w:r w:rsidRPr="00E44BFB">
        <w:rPr>
          <w:rFonts w:ascii="Times New Roman" w:eastAsia="Times New Roman" w:hAnsi="Times New Roman" w:cs="Times New Roman"/>
          <w:noProof/>
          <w:position w:val="-30"/>
          <w:sz w:val="24"/>
          <w:szCs w:val="28"/>
          <w:lang w:eastAsia="ru-RU"/>
        </w:rPr>
        <w:drawing>
          <wp:inline distT="0" distB="0" distL="0" distR="0">
            <wp:extent cx="1336040" cy="445135"/>
            <wp:effectExtent l="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336040" cy="445135"/>
                    </a:xfrm>
                    <a:prstGeom prst="rect">
                      <a:avLst/>
                    </a:prstGeom>
                    <a:noFill/>
                    <a:ln>
                      <a:noFill/>
                    </a:ln>
                  </pic:spPr>
                </pic:pic>
              </a:graphicData>
            </a:graphic>
          </wp:inline>
        </w:drawing>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где: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Q</w:t>
      </w:r>
      <w:r w:rsidRPr="00E44BFB">
        <w:rPr>
          <w:rFonts w:ascii="Times New Roman" w:eastAsia="Times New Roman" w:hAnsi="Times New Roman" w:cs="Times New Roman"/>
          <w:sz w:val="24"/>
          <w:szCs w:val="28"/>
          <w:vertAlign w:val="subscript"/>
          <w:lang w:eastAsia="ru-RU"/>
        </w:rPr>
        <w:t>g мдн</w:t>
      </w:r>
      <w:r w:rsidRPr="00E44BFB">
        <w:rPr>
          <w:rFonts w:ascii="Times New Roman" w:eastAsia="Times New Roman" w:hAnsi="Times New Roman" w:cs="Times New Roman"/>
          <w:sz w:val="24"/>
          <w:szCs w:val="28"/>
          <w:lang w:eastAsia="ru-RU"/>
        </w:rPr>
        <w:t xml:space="preserve"> - количество g-го оборудования, подлежащего монтажу (установке), дооборудованию и наладке;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P</w:t>
      </w:r>
      <w:r w:rsidRPr="00E44BFB">
        <w:rPr>
          <w:rFonts w:ascii="Times New Roman" w:eastAsia="Times New Roman" w:hAnsi="Times New Roman" w:cs="Times New Roman"/>
          <w:sz w:val="24"/>
          <w:szCs w:val="28"/>
          <w:vertAlign w:val="subscript"/>
          <w:lang w:eastAsia="ru-RU"/>
        </w:rPr>
        <w:t>g мдн</w:t>
      </w:r>
      <w:r w:rsidRPr="00E44BFB">
        <w:rPr>
          <w:rFonts w:ascii="Times New Roman" w:eastAsia="Times New Roman" w:hAnsi="Times New Roman" w:cs="Times New Roman"/>
          <w:sz w:val="24"/>
          <w:szCs w:val="28"/>
          <w:lang w:eastAsia="ru-RU"/>
        </w:rPr>
        <w:t xml:space="preserve"> - цена монтажа (установки), дооборудования и наладки g-го оборудования.</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95. Затраты на оплату услуг вневедомственной охраны определяются по фактическим затратам в отчетном финансовом году.</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96. Затраты на приобретение полисов обязательного страхования гражданской ответственности владельцев транспортных средств (З</w:t>
      </w:r>
      <w:r w:rsidRPr="00E44BFB">
        <w:rPr>
          <w:rFonts w:ascii="Times New Roman" w:eastAsia="Times New Roman" w:hAnsi="Times New Roman" w:cs="Times New Roman"/>
          <w:sz w:val="24"/>
          <w:szCs w:val="28"/>
          <w:vertAlign w:val="subscript"/>
          <w:lang w:eastAsia="ru-RU"/>
        </w:rPr>
        <w:t>осаго</w:t>
      </w:r>
      <w:r w:rsidRPr="00E44BFB">
        <w:rPr>
          <w:rFonts w:ascii="Times New Roman" w:eastAsia="Times New Roman" w:hAnsi="Times New Roman" w:cs="Times New Roman"/>
          <w:sz w:val="24"/>
          <w:szCs w:val="28"/>
          <w:lang w:eastAsia="ru-RU"/>
        </w:rPr>
        <w:t xml:space="preserve">) определяются в соответствии с базовыми </w:t>
      </w:r>
      <w:hyperlink r:id="rId77" w:tooltip="Указание Банка России от 19.09.2014 N 3384-У (ред. от 20.03.2015) &quot;О предельных размерах базовых ставок страховых тарифов и коэффициентах страховых тарифов, требованиях к структуре страховых тарифов,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quot; (Зарегистрировано в Минюсте России 30.09.2014 N 34187) (с изм. и доп., вступ. в силу с 12.04.2015){КонсультантПлюс}" w:history="1">
        <w:r w:rsidRPr="00E44BFB">
          <w:rPr>
            <w:rFonts w:ascii="Times New Roman" w:eastAsia="Times New Roman" w:hAnsi="Times New Roman" w:cs="Times New Roman"/>
            <w:sz w:val="24"/>
            <w:szCs w:val="28"/>
            <w:lang w:eastAsia="ru-RU"/>
          </w:rPr>
          <w:t>ставками</w:t>
        </w:r>
      </w:hyperlink>
      <w:r w:rsidRPr="00E44BFB">
        <w:rPr>
          <w:rFonts w:ascii="Times New Roman" w:eastAsia="Times New Roman" w:hAnsi="Times New Roman" w:cs="Times New Roman"/>
          <w:sz w:val="24"/>
          <w:szCs w:val="28"/>
          <w:lang w:eastAsia="ru-RU"/>
        </w:rPr>
        <w:t xml:space="preserve"> страховых тарифов и коэффициентами страховых тарифов, установленными указанием Центрального банка Российской Федерации от 19 сентября 2014 года № 3384-У «О предельных размерах базовых ставок страховых тарифов и коэффициентах страховых тарифов, требованиях к структуре страховых тарифов,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 по формуле: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8"/>
          <w:lang w:eastAsia="ru-RU"/>
        </w:rPr>
      </w:pPr>
      <w:r w:rsidRPr="00E44BFB">
        <w:rPr>
          <w:rFonts w:ascii="Times New Roman" w:eastAsia="Times New Roman" w:hAnsi="Times New Roman" w:cs="Times New Roman"/>
          <w:noProof/>
          <w:position w:val="-28"/>
          <w:sz w:val="24"/>
          <w:szCs w:val="28"/>
          <w:lang w:eastAsia="ru-RU"/>
        </w:rPr>
        <w:drawing>
          <wp:inline distT="0" distB="0" distL="0" distR="0">
            <wp:extent cx="3402965" cy="429260"/>
            <wp:effectExtent l="0" t="0" r="0" b="889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3402965" cy="429260"/>
                    </a:xfrm>
                    <a:prstGeom prst="rect">
                      <a:avLst/>
                    </a:prstGeom>
                    <a:noFill/>
                    <a:ln>
                      <a:noFill/>
                    </a:ln>
                  </pic:spPr>
                </pic:pic>
              </a:graphicData>
            </a:graphic>
          </wp:inline>
        </w:drawing>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где: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ТБ</w:t>
      </w:r>
      <w:r w:rsidRPr="00E44BFB">
        <w:rPr>
          <w:rFonts w:ascii="Times New Roman" w:eastAsia="Times New Roman" w:hAnsi="Times New Roman" w:cs="Times New Roman"/>
          <w:sz w:val="24"/>
          <w:szCs w:val="28"/>
          <w:vertAlign w:val="subscript"/>
          <w:lang w:eastAsia="ru-RU"/>
        </w:rPr>
        <w:t>i</w:t>
      </w:r>
      <w:r w:rsidRPr="00E44BFB">
        <w:rPr>
          <w:rFonts w:ascii="Times New Roman" w:eastAsia="Times New Roman" w:hAnsi="Times New Roman" w:cs="Times New Roman"/>
          <w:sz w:val="24"/>
          <w:szCs w:val="28"/>
          <w:lang w:eastAsia="ru-RU"/>
        </w:rPr>
        <w:t xml:space="preserve"> - предельный размер базовой ставки страхового тарифа по i-му транспортному средству;</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КТ</w:t>
      </w:r>
      <w:r w:rsidRPr="00E44BFB">
        <w:rPr>
          <w:rFonts w:ascii="Times New Roman" w:eastAsia="Times New Roman" w:hAnsi="Times New Roman" w:cs="Times New Roman"/>
          <w:sz w:val="24"/>
          <w:szCs w:val="28"/>
          <w:vertAlign w:val="subscript"/>
          <w:lang w:eastAsia="ru-RU"/>
        </w:rPr>
        <w:t>i</w:t>
      </w:r>
      <w:r w:rsidRPr="00E44BFB">
        <w:rPr>
          <w:rFonts w:ascii="Times New Roman" w:eastAsia="Times New Roman" w:hAnsi="Times New Roman" w:cs="Times New Roman"/>
          <w:sz w:val="24"/>
          <w:szCs w:val="28"/>
          <w:lang w:eastAsia="ru-RU"/>
        </w:rPr>
        <w:t xml:space="preserve"> - коэффициент страховых тарифов в зависимости от территории преимущественного использования i-го транспортного средства;</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КБМ</w:t>
      </w:r>
      <w:r w:rsidRPr="00E44BFB">
        <w:rPr>
          <w:rFonts w:ascii="Times New Roman" w:eastAsia="Times New Roman" w:hAnsi="Times New Roman" w:cs="Times New Roman"/>
          <w:sz w:val="24"/>
          <w:szCs w:val="28"/>
          <w:vertAlign w:val="subscript"/>
          <w:lang w:eastAsia="ru-RU"/>
        </w:rPr>
        <w:t>i</w:t>
      </w:r>
      <w:r w:rsidRPr="00E44BFB">
        <w:rPr>
          <w:rFonts w:ascii="Times New Roman" w:eastAsia="Times New Roman" w:hAnsi="Times New Roman" w:cs="Times New Roman"/>
          <w:sz w:val="24"/>
          <w:szCs w:val="28"/>
          <w:lang w:eastAsia="ru-RU"/>
        </w:rPr>
        <w:t xml:space="preserve"> - коэффициент страховых тарифов в зависимости от наличия или отсутствия страховых возмещений при наступлении страховых случаев, произошедших в период действия предыдущих контрактов (договоров) обязательного страхования по i-му транспортному средству;</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КО</w:t>
      </w:r>
      <w:r w:rsidRPr="00E44BFB">
        <w:rPr>
          <w:rFonts w:ascii="Times New Roman" w:eastAsia="Times New Roman" w:hAnsi="Times New Roman" w:cs="Times New Roman"/>
          <w:sz w:val="24"/>
          <w:szCs w:val="28"/>
          <w:vertAlign w:val="subscript"/>
          <w:lang w:eastAsia="ru-RU"/>
        </w:rPr>
        <w:t>i</w:t>
      </w:r>
      <w:r w:rsidRPr="00E44BFB">
        <w:rPr>
          <w:rFonts w:ascii="Times New Roman" w:eastAsia="Times New Roman" w:hAnsi="Times New Roman" w:cs="Times New Roman"/>
          <w:sz w:val="24"/>
          <w:szCs w:val="28"/>
          <w:lang w:eastAsia="ru-RU"/>
        </w:rPr>
        <w:t xml:space="preserve"> - коэффициент страховых тарифов в зависимости от наличия сведений о количестве лиц, допущенных к управлению i-м транспортным средством;</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КМ</w:t>
      </w:r>
      <w:r w:rsidRPr="00E44BFB">
        <w:rPr>
          <w:rFonts w:ascii="Times New Roman" w:eastAsia="Times New Roman" w:hAnsi="Times New Roman" w:cs="Times New Roman"/>
          <w:sz w:val="24"/>
          <w:szCs w:val="28"/>
          <w:vertAlign w:val="subscript"/>
          <w:lang w:eastAsia="ru-RU"/>
        </w:rPr>
        <w:t>i</w:t>
      </w:r>
      <w:r w:rsidRPr="00E44BFB">
        <w:rPr>
          <w:rFonts w:ascii="Times New Roman" w:eastAsia="Times New Roman" w:hAnsi="Times New Roman" w:cs="Times New Roman"/>
          <w:sz w:val="24"/>
          <w:szCs w:val="28"/>
          <w:lang w:eastAsia="ru-RU"/>
        </w:rPr>
        <w:t xml:space="preserve"> - коэффициент страховых тарифов в зависимости от технических характеристик i-го транспортного средства;</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КС</w:t>
      </w:r>
      <w:r w:rsidRPr="00E44BFB">
        <w:rPr>
          <w:rFonts w:ascii="Times New Roman" w:eastAsia="Times New Roman" w:hAnsi="Times New Roman" w:cs="Times New Roman"/>
          <w:sz w:val="24"/>
          <w:szCs w:val="28"/>
          <w:vertAlign w:val="subscript"/>
          <w:lang w:eastAsia="ru-RU"/>
        </w:rPr>
        <w:t>i</w:t>
      </w:r>
      <w:r w:rsidRPr="00E44BFB">
        <w:rPr>
          <w:rFonts w:ascii="Times New Roman" w:eastAsia="Times New Roman" w:hAnsi="Times New Roman" w:cs="Times New Roman"/>
          <w:sz w:val="24"/>
          <w:szCs w:val="28"/>
          <w:lang w:eastAsia="ru-RU"/>
        </w:rPr>
        <w:t xml:space="preserve"> - коэффициент страховых тарифов в зависимости от периода использования i-го транспортного средства;</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КН</w:t>
      </w:r>
      <w:r w:rsidRPr="00E44BFB">
        <w:rPr>
          <w:rFonts w:ascii="Times New Roman" w:eastAsia="Times New Roman" w:hAnsi="Times New Roman" w:cs="Times New Roman"/>
          <w:sz w:val="24"/>
          <w:szCs w:val="28"/>
          <w:vertAlign w:val="subscript"/>
          <w:lang w:eastAsia="ru-RU"/>
        </w:rPr>
        <w:t>i</w:t>
      </w:r>
      <w:r w:rsidRPr="00E44BFB">
        <w:rPr>
          <w:rFonts w:ascii="Times New Roman" w:eastAsia="Times New Roman" w:hAnsi="Times New Roman" w:cs="Times New Roman"/>
          <w:sz w:val="24"/>
          <w:szCs w:val="28"/>
          <w:lang w:eastAsia="ru-RU"/>
        </w:rPr>
        <w:t xml:space="preserve"> - коэффициент страховых тарифов в зависимости от наличия нарушений, предусмотренных </w:t>
      </w:r>
      <w:hyperlink r:id="rId79" w:tooltip="Федеральный закон от 25.04.2002 N 40-ФЗ (ред. от 23.06.2016) &quot;Об обязательном страховании гражданской ответственности владельцев транспортных средств&quot;{КонсультантПлюс}" w:history="1">
        <w:r w:rsidRPr="00E44BFB">
          <w:rPr>
            <w:rFonts w:ascii="Times New Roman" w:eastAsia="Times New Roman" w:hAnsi="Times New Roman" w:cs="Times New Roman"/>
            <w:sz w:val="24"/>
            <w:szCs w:val="28"/>
            <w:lang w:eastAsia="ru-RU"/>
          </w:rPr>
          <w:t>пунктом 3 статьи 9</w:t>
        </w:r>
      </w:hyperlink>
      <w:r w:rsidRPr="00E44BFB">
        <w:rPr>
          <w:rFonts w:ascii="Times New Roman" w:eastAsia="Times New Roman" w:hAnsi="Times New Roman" w:cs="Times New Roman"/>
          <w:sz w:val="24"/>
          <w:szCs w:val="28"/>
          <w:lang w:eastAsia="ru-RU"/>
        </w:rPr>
        <w:t xml:space="preserve"> Федерального закона от 25 апреля 2002 года N 40-ФЗ "Об обязательном страховании гражданской ответственности владельцев транспортных средств";</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КП</w:t>
      </w:r>
      <w:r w:rsidRPr="00E44BFB">
        <w:rPr>
          <w:rFonts w:ascii="Times New Roman" w:eastAsia="Times New Roman" w:hAnsi="Times New Roman" w:cs="Times New Roman"/>
          <w:sz w:val="24"/>
          <w:szCs w:val="28"/>
          <w:vertAlign w:val="subscript"/>
          <w:lang w:eastAsia="ru-RU"/>
        </w:rPr>
        <w:t>pi</w:t>
      </w:r>
      <w:r w:rsidRPr="00E44BFB">
        <w:rPr>
          <w:rFonts w:ascii="Times New Roman" w:eastAsia="Times New Roman" w:hAnsi="Times New Roman" w:cs="Times New Roman"/>
          <w:sz w:val="24"/>
          <w:szCs w:val="28"/>
          <w:lang w:eastAsia="ru-RU"/>
        </w:rPr>
        <w:t xml:space="preserve"> - коэффициент страховых тарифов в зависимости от наличия в контракте (договоре) обязательного страхования условия, предусматривающего возможность управления i-м транспортным средством с прицепом к нему.</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97. Затраты на оплату труда независимых экспертов (З</w:t>
      </w:r>
      <w:r w:rsidRPr="00E44BFB">
        <w:rPr>
          <w:rFonts w:ascii="Times New Roman" w:eastAsia="Times New Roman" w:hAnsi="Times New Roman" w:cs="Times New Roman"/>
          <w:sz w:val="24"/>
          <w:szCs w:val="28"/>
          <w:vertAlign w:val="subscript"/>
          <w:lang w:eastAsia="ru-RU"/>
        </w:rPr>
        <w:t>нэ</w:t>
      </w:r>
      <w:r w:rsidRPr="00E44BFB">
        <w:rPr>
          <w:rFonts w:ascii="Times New Roman" w:eastAsia="Times New Roman" w:hAnsi="Times New Roman" w:cs="Times New Roman"/>
          <w:sz w:val="24"/>
          <w:szCs w:val="28"/>
          <w:lang w:eastAsia="ru-RU"/>
        </w:rPr>
        <w:t>) определяются по формуле: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8"/>
          <w:lang w:eastAsia="ru-RU"/>
        </w:rPr>
      </w:pPr>
      <w:r w:rsidRPr="00E44BFB">
        <w:rPr>
          <w:rFonts w:ascii="Times New Roman" w:eastAsia="Times New Roman" w:hAnsi="Times New Roman" w:cs="Times New Roman"/>
          <w:noProof/>
          <w:position w:val="-16"/>
          <w:sz w:val="24"/>
          <w:szCs w:val="28"/>
          <w:lang w:eastAsia="ru-RU"/>
        </w:rPr>
        <w:drawing>
          <wp:inline distT="0" distB="0" distL="0" distR="0">
            <wp:extent cx="1741170" cy="278130"/>
            <wp:effectExtent l="0" t="0" r="0" b="762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741170" cy="278130"/>
                    </a:xfrm>
                    <a:prstGeom prst="rect">
                      <a:avLst/>
                    </a:prstGeom>
                    <a:noFill/>
                    <a:ln>
                      <a:noFill/>
                    </a:ln>
                  </pic:spPr>
                </pic:pic>
              </a:graphicData>
            </a:graphic>
          </wp:inline>
        </w:drawing>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где: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Q</w:t>
      </w:r>
      <w:r w:rsidRPr="00E44BFB">
        <w:rPr>
          <w:rFonts w:ascii="Times New Roman" w:eastAsia="Times New Roman" w:hAnsi="Times New Roman" w:cs="Times New Roman"/>
          <w:sz w:val="24"/>
          <w:szCs w:val="28"/>
          <w:vertAlign w:val="subscript"/>
          <w:lang w:eastAsia="ru-RU"/>
        </w:rPr>
        <w:t>чз</w:t>
      </w:r>
      <w:r w:rsidRPr="00E44BFB">
        <w:rPr>
          <w:rFonts w:ascii="Times New Roman" w:eastAsia="Times New Roman" w:hAnsi="Times New Roman" w:cs="Times New Roman"/>
          <w:sz w:val="24"/>
          <w:szCs w:val="28"/>
          <w:lang w:eastAsia="ru-RU"/>
        </w:rPr>
        <w:t xml:space="preserve"> - количество часов заседаний аттестационных и конкурсных комиссий, комиссий по соблюдению требований к служебному поведению государственных гражданских служащих и урегулированию конфликта интересов;</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Q</w:t>
      </w:r>
      <w:r w:rsidRPr="00E44BFB">
        <w:rPr>
          <w:rFonts w:ascii="Times New Roman" w:eastAsia="Times New Roman" w:hAnsi="Times New Roman" w:cs="Times New Roman"/>
          <w:sz w:val="24"/>
          <w:szCs w:val="28"/>
          <w:vertAlign w:val="subscript"/>
          <w:lang w:eastAsia="ru-RU"/>
        </w:rPr>
        <w:t>нэ</w:t>
      </w:r>
      <w:r w:rsidRPr="00E44BFB">
        <w:rPr>
          <w:rFonts w:ascii="Times New Roman" w:eastAsia="Times New Roman" w:hAnsi="Times New Roman" w:cs="Times New Roman"/>
          <w:sz w:val="24"/>
          <w:szCs w:val="28"/>
          <w:lang w:eastAsia="ru-RU"/>
        </w:rPr>
        <w:t xml:space="preserve"> - количество независимых экспертов, включенных в аттестационные и конкурсные комиссии, комиссии по соблюдению требований к служебному поведению государственных служащих и урегулированию конфликта интересов;</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S</w:t>
      </w:r>
      <w:r w:rsidRPr="00E44BFB">
        <w:rPr>
          <w:rFonts w:ascii="Times New Roman" w:eastAsia="Times New Roman" w:hAnsi="Times New Roman" w:cs="Times New Roman"/>
          <w:sz w:val="24"/>
          <w:szCs w:val="28"/>
          <w:vertAlign w:val="subscript"/>
          <w:lang w:eastAsia="ru-RU"/>
        </w:rPr>
        <w:t>нэ</w:t>
      </w:r>
      <w:r w:rsidRPr="00E44BFB">
        <w:rPr>
          <w:rFonts w:ascii="Times New Roman" w:eastAsia="Times New Roman" w:hAnsi="Times New Roman" w:cs="Times New Roman"/>
          <w:sz w:val="24"/>
          <w:szCs w:val="28"/>
          <w:lang w:eastAsia="ru-RU"/>
        </w:rPr>
        <w:t xml:space="preserve"> - </w:t>
      </w:r>
      <w:hyperlink r:id="rId81" w:tooltip="Постановление Правительства Иркутской области от 10.04.2013 N 137-пп (ред. от 11.12.2014) &quot;О порядке оплаты услуг независимых экспертов&quot;{КонсультантПлюс}" w:history="1">
        <w:r w:rsidRPr="00E44BFB">
          <w:rPr>
            <w:rFonts w:ascii="Times New Roman" w:eastAsia="Times New Roman" w:hAnsi="Times New Roman" w:cs="Times New Roman"/>
            <w:sz w:val="24"/>
            <w:szCs w:val="28"/>
            <w:lang w:eastAsia="ru-RU"/>
          </w:rPr>
          <w:t>ставка</w:t>
        </w:r>
      </w:hyperlink>
      <w:r w:rsidRPr="00E44BFB">
        <w:rPr>
          <w:rFonts w:ascii="Times New Roman" w:eastAsia="Times New Roman" w:hAnsi="Times New Roman" w:cs="Times New Roman"/>
          <w:sz w:val="24"/>
          <w:szCs w:val="28"/>
          <w:lang w:eastAsia="ru-RU"/>
        </w:rPr>
        <w:t xml:space="preserve"> почасовой оплаты труда независимых экспертов, установленная постановлением Правительства Иркутской области, постановление от 10 апреля 2013 года № 137-пп «О порядке оплаты услуг независимых экспертов»;</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k</w:t>
      </w:r>
      <w:r w:rsidRPr="00E44BFB">
        <w:rPr>
          <w:rFonts w:ascii="Times New Roman" w:eastAsia="Times New Roman" w:hAnsi="Times New Roman" w:cs="Times New Roman"/>
          <w:sz w:val="24"/>
          <w:szCs w:val="28"/>
          <w:vertAlign w:val="subscript"/>
          <w:lang w:eastAsia="ru-RU"/>
        </w:rPr>
        <w:t>стр</w:t>
      </w:r>
      <w:r w:rsidRPr="00E44BFB">
        <w:rPr>
          <w:rFonts w:ascii="Times New Roman" w:eastAsia="Times New Roman" w:hAnsi="Times New Roman" w:cs="Times New Roman"/>
          <w:sz w:val="24"/>
          <w:szCs w:val="28"/>
          <w:lang w:eastAsia="ru-RU"/>
        </w:rPr>
        <w:t xml:space="preserve"> - процентная ставка страхового взноса в государственные внебюджетные фонды при оплате труда независимых экспертов на основании гражданско-правовых договоров.</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Глава 14. ОПРЕДЕЛЕНИЕ НОРМАТИВНЫХ ЗАТРАТ НА ПРИОБРЕТЕНИЕ ОСНОВНЫХ СРЕДСТВ, НЕ ПРЕДУСМОТРЕННЫХ ГЛАВОЙ 5 НАСТОЯЩИХ ПРАВИЛ</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98. Затраты на приобретение основных средств, не отнесенные к затратам на приобретение основных средств в рамках затрат на информационно-коммуникационные технологии (</w:t>
      </w:r>
      <w:r w:rsidRPr="00E44BFB">
        <w:rPr>
          <w:rFonts w:ascii="Times New Roman" w:eastAsia="Times New Roman" w:hAnsi="Times New Roman" w:cs="Times New Roman"/>
          <w:noProof/>
          <w:position w:val="-12"/>
          <w:sz w:val="24"/>
          <w:szCs w:val="28"/>
          <w:lang w:eastAsia="ru-RU"/>
        </w:rPr>
        <w:drawing>
          <wp:inline distT="0" distB="0" distL="0" distR="0">
            <wp:extent cx="238760" cy="238760"/>
            <wp:effectExtent l="0" t="0" r="8890" b="889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38760" cy="238760"/>
                    </a:xfrm>
                    <a:prstGeom prst="rect">
                      <a:avLst/>
                    </a:prstGeom>
                    <a:noFill/>
                    <a:ln>
                      <a:noFill/>
                    </a:ln>
                  </pic:spPr>
                </pic:pic>
              </a:graphicData>
            </a:graphic>
          </wp:inline>
        </w:drawing>
      </w:r>
      <w:r w:rsidRPr="00E44BFB">
        <w:rPr>
          <w:rFonts w:ascii="Times New Roman" w:eastAsia="Times New Roman" w:hAnsi="Times New Roman" w:cs="Times New Roman"/>
          <w:sz w:val="24"/>
          <w:szCs w:val="28"/>
          <w:lang w:eastAsia="ru-RU"/>
        </w:rPr>
        <w:t>), определяются по формуле: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8"/>
          <w:lang w:eastAsia="ru-RU"/>
        </w:rPr>
      </w:pPr>
      <w:r w:rsidRPr="00E44BFB">
        <w:rPr>
          <w:rFonts w:ascii="Times New Roman" w:eastAsia="Times New Roman" w:hAnsi="Times New Roman" w:cs="Times New Roman"/>
          <w:noProof/>
          <w:position w:val="-12"/>
          <w:sz w:val="24"/>
          <w:szCs w:val="28"/>
          <w:lang w:eastAsia="ru-RU"/>
        </w:rPr>
        <w:drawing>
          <wp:inline distT="0" distB="0" distL="0" distR="0">
            <wp:extent cx="1336040" cy="238760"/>
            <wp:effectExtent l="0" t="0" r="0" b="889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336040" cy="238760"/>
                    </a:xfrm>
                    <a:prstGeom prst="rect">
                      <a:avLst/>
                    </a:prstGeom>
                    <a:noFill/>
                    <a:ln>
                      <a:noFill/>
                    </a:ln>
                  </pic:spPr>
                </pic:pic>
              </a:graphicData>
            </a:graphic>
          </wp:inline>
        </w:drawing>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где: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З</w:t>
      </w:r>
      <w:r w:rsidRPr="00E44BFB">
        <w:rPr>
          <w:rFonts w:ascii="Times New Roman" w:eastAsia="Times New Roman" w:hAnsi="Times New Roman" w:cs="Times New Roman"/>
          <w:sz w:val="24"/>
          <w:szCs w:val="28"/>
          <w:vertAlign w:val="subscript"/>
          <w:lang w:eastAsia="ru-RU"/>
        </w:rPr>
        <w:t>ам</w:t>
      </w:r>
      <w:r w:rsidRPr="00E44BFB">
        <w:rPr>
          <w:rFonts w:ascii="Times New Roman" w:eastAsia="Times New Roman" w:hAnsi="Times New Roman" w:cs="Times New Roman"/>
          <w:sz w:val="24"/>
          <w:szCs w:val="28"/>
          <w:lang w:eastAsia="ru-RU"/>
        </w:rPr>
        <w:t xml:space="preserve"> - затраты на приобретение транспортных средств;</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З</w:t>
      </w:r>
      <w:r w:rsidRPr="00E44BFB">
        <w:rPr>
          <w:rFonts w:ascii="Times New Roman" w:eastAsia="Times New Roman" w:hAnsi="Times New Roman" w:cs="Times New Roman"/>
          <w:sz w:val="24"/>
          <w:szCs w:val="28"/>
          <w:vertAlign w:val="subscript"/>
          <w:lang w:eastAsia="ru-RU"/>
        </w:rPr>
        <w:t>пмеб</w:t>
      </w:r>
      <w:r w:rsidRPr="00E44BFB">
        <w:rPr>
          <w:rFonts w:ascii="Times New Roman" w:eastAsia="Times New Roman" w:hAnsi="Times New Roman" w:cs="Times New Roman"/>
          <w:sz w:val="24"/>
          <w:szCs w:val="28"/>
          <w:lang w:eastAsia="ru-RU"/>
        </w:rPr>
        <w:t xml:space="preserve"> - затраты на приобретение мебели;</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З</w:t>
      </w:r>
      <w:r w:rsidRPr="00E44BFB">
        <w:rPr>
          <w:rFonts w:ascii="Times New Roman" w:eastAsia="Times New Roman" w:hAnsi="Times New Roman" w:cs="Times New Roman"/>
          <w:sz w:val="24"/>
          <w:szCs w:val="28"/>
          <w:vertAlign w:val="subscript"/>
          <w:lang w:eastAsia="ru-RU"/>
        </w:rPr>
        <w:t>ск</w:t>
      </w:r>
      <w:r w:rsidRPr="00E44BFB">
        <w:rPr>
          <w:rFonts w:ascii="Times New Roman" w:eastAsia="Times New Roman" w:hAnsi="Times New Roman" w:cs="Times New Roman"/>
          <w:sz w:val="24"/>
          <w:szCs w:val="28"/>
          <w:lang w:eastAsia="ru-RU"/>
        </w:rPr>
        <w:t xml:space="preserve"> - затраты на приобретение систем кондиционирования.</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99. Затраты на приобретение транспортных средств (З</w:t>
      </w:r>
      <w:r w:rsidRPr="00E44BFB">
        <w:rPr>
          <w:rFonts w:ascii="Times New Roman" w:eastAsia="Times New Roman" w:hAnsi="Times New Roman" w:cs="Times New Roman"/>
          <w:sz w:val="24"/>
          <w:szCs w:val="28"/>
          <w:vertAlign w:val="subscript"/>
          <w:lang w:eastAsia="ru-RU"/>
        </w:rPr>
        <w:t>ам</w:t>
      </w:r>
      <w:r w:rsidRPr="00E44BFB">
        <w:rPr>
          <w:rFonts w:ascii="Times New Roman" w:eastAsia="Times New Roman" w:hAnsi="Times New Roman" w:cs="Times New Roman"/>
          <w:sz w:val="24"/>
          <w:szCs w:val="28"/>
          <w:lang w:eastAsia="ru-RU"/>
        </w:rPr>
        <w:t>) определяются по формуле: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8"/>
          <w:lang w:eastAsia="ru-RU"/>
        </w:rPr>
      </w:pPr>
      <w:r w:rsidRPr="00E44BFB">
        <w:rPr>
          <w:rFonts w:ascii="Times New Roman" w:eastAsia="Times New Roman" w:hAnsi="Times New Roman" w:cs="Times New Roman"/>
          <w:noProof/>
          <w:position w:val="-28"/>
          <w:sz w:val="24"/>
          <w:szCs w:val="28"/>
          <w:lang w:eastAsia="ru-RU"/>
        </w:rPr>
        <w:drawing>
          <wp:inline distT="0" distB="0" distL="0" distR="0">
            <wp:extent cx="1137285" cy="429260"/>
            <wp:effectExtent l="0" t="0" r="5715" b="889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137285" cy="429260"/>
                    </a:xfrm>
                    <a:prstGeom prst="rect">
                      <a:avLst/>
                    </a:prstGeom>
                    <a:noFill/>
                    <a:ln>
                      <a:noFill/>
                    </a:ln>
                  </pic:spPr>
                </pic:pic>
              </a:graphicData>
            </a:graphic>
          </wp:inline>
        </w:drawing>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где: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Q</w:t>
      </w:r>
      <w:r w:rsidRPr="00E44BFB">
        <w:rPr>
          <w:rFonts w:ascii="Times New Roman" w:eastAsia="Times New Roman" w:hAnsi="Times New Roman" w:cs="Times New Roman"/>
          <w:sz w:val="24"/>
          <w:szCs w:val="28"/>
          <w:vertAlign w:val="subscript"/>
          <w:lang w:eastAsia="ru-RU"/>
        </w:rPr>
        <w:t>i ам</w:t>
      </w:r>
      <w:r w:rsidRPr="00E44BFB">
        <w:rPr>
          <w:rFonts w:ascii="Times New Roman" w:eastAsia="Times New Roman" w:hAnsi="Times New Roman" w:cs="Times New Roman"/>
          <w:sz w:val="24"/>
          <w:szCs w:val="28"/>
          <w:lang w:eastAsia="ru-RU"/>
        </w:rPr>
        <w:t xml:space="preserve"> - количество i-х транспортных средств в соответствии с нормативами муниципальных органов с учетом </w:t>
      </w:r>
      <w:hyperlink w:anchor="Par1096" w:tooltip="НОРМАТИВЫ," w:history="1">
        <w:r w:rsidRPr="00E44BFB">
          <w:rPr>
            <w:rFonts w:ascii="Times New Roman" w:eastAsia="Times New Roman" w:hAnsi="Times New Roman" w:cs="Times New Roman"/>
            <w:sz w:val="24"/>
            <w:szCs w:val="28"/>
            <w:lang w:eastAsia="ru-RU"/>
          </w:rPr>
          <w:t>нормативов</w:t>
        </w:r>
      </w:hyperlink>
      <w:r w:rsidRPr="00E44BFB">
        <w:rPr>
          <w:rFonts w:ascii="Times New Roman" w:eastAsia="Times New Roman" w:hAnsi="Times New Roman" w:cs="Times New Roman"/>
          <w:sz w:val="24"/>
          <w:szCs w:val="28"/>
          <w:lang w:eastAsia="ru-RU"/>
        </w:rPr>
        <w:t>, применяемых при определении нормативных затрат на приобретение служебного легкового автотранспорта, предусмотренных приложением 2 к настоящим Правилам;</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P</w:t>
      </w:r>
      <w:r w:rsidRPr="00E44BFB">
        <w:rPr>
          <w:rFonts w:ascii="Times New Roman" w:eastAsia="Times New Roman" w:hAnsi="Times New Roman" w:cs="Times New Roman"/>
          <w:sz w:val="24"/>
          <w:szCs w:val="28"/>
          <w:vertAlign w:val="subscript"/>
          <w:lang w:eastAsia="ru-RU"/>
        </w:rPr>
        <w:t>i ам</w:t>
      </w:r>
      <w:r w:rsidRPr="00E44BFB">
        <w:rPr>
          <w:rFonts w:ascii="Times New Roman" w:eastAsia="Times New Roman" w:hAnsi="Times New Roman" w:cs="Times New Roman"/>
          <w:sz w:val="24"/>
          <w:szCs w:val="28"/>
          <w:lang w:eastAsia="ru-RU"/>
        </w:rPr>
        <w:t xml:space="preserve"> - цена приобретения i-го транспортного средства в соответствии с нормативами муниципальных органов с учетом </w:t>
      </w:r>
      <w:hyperlink w:anchor="Par1096" w:tooltip="НОРМАТИВЫ," w:history="1">
        <w:r w:rsidRPr="00E44BFB">
          <w:rPr>
            <w:rFonts w:ascii="Times New Roman" w:eastAsia="Times New Roman" w:hAnsi="Times New Roman" w:cs="Times New Roman"/>
            <w:sz w:val="24"/>
            <w:szCs w:val="28"/>
            <w:lang w:eastAsia="ru-RU"/>
          </w:rPr>
          <w:t>нормативов</w:t>
        </w:r>
      </w:hyperlink>
      <w:r w:rsidRPr="00E44BFB">
        <w:rPr>
          <w:rFonts w:ascii="Times New Roman" w:eastAsia="Times New Roman" w:hAnsi="Times New Roman" w:cs="Times New Roman"/>
          <w:sz w:val="24"/>
          <w:szCs w:val="28"/>
          <w:lang w:eastAsia="ru-RU"/>
        </w:rPr>
        <w:t>, применяемых при определении нормативных затрат на приобретение служебного легкового автотранспорта, предусмотренных приложением 2 к настоящим Правилам.</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100. Затраты на приобретение мебели (З</w:t>
      </w:r>
      <w:r w:rsidRPr="00E44BFB">
        <w:rPr>
          <w:rFonts w:ascii="Times New Roman" w:eastAsia="Times New Roman" w:hAnsi="Times New Roman" w:cs="Times New Roman"/>
          <w:sz w:val="24"/>
          <w:szCs w:val="28"/>
          <w:vertAlign w:val="subscript"/>
          <w:lang w:eastAsia="ru-RU"/>
        </w:rPr>
        <w:t>пмеб</w:t>
      </w:r>
      <w:r w:rsidRPr="00E44BFB">
        <w:rPr>
          <w:rFonts w:ascii="Times New Roman" w:eastAsia="Times New Roman" w:hAnsi="Times New Roman" w:cs="Times New Roman"/>
          <w:sz w:val="24"/>
          <w:szCs w:val="28"/>
          <w:lang w:eastAsia="ru-RU"/>
        </w:rPr>
        <w:t>) определяются по формуле: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8"/>
          <w:lang w:eastAsia="ru-RU"/>
        </w:rPr>
      </w:pPr>
      <w:r w:rsidRPr="00E44BFB">
        <w:rPr>
          <w:rFonts w:ascii="Times New Roman" w:eastAsia="Times New Roman" w:hAnsi="Times New Roman" w:cs="Times New Roman"/>
          <w:noProof/>
          <w:position w:val="-28"/>
          <w:sz w:val="24"/>
          <w:szCs w:val="28"/>
          <w:lang w:eastAsia="ru-RU"/>
        </w:rPr>
        <w:drawing>
          <wp:inline distT="0" distB="0" distL="0" distR="0">
            <wp:extent cx="1407160" cy="429260"/>
            <wp:effectExtent l="0" t="0" r="2540" b="889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407160" cy="429260"/>
                    </a:xfrm>
                    <a:prstGeom prst="rect">
                      <a:avLst/>
                    </a:prstGeom>
                    <a:noFill/>
                    <a:ln>
                      <a:noFill/>
                    </a:ln>
                  </pic:spPr>
                </pic:pic>
              </a:graphicData>
            </a:graphic>
          </wp:inline>
        </w:drawing>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где: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Q</w:t>
      </w:r>
      <w:r w:rsidRPr="00E44BFB">
        <w:rPr>
          <w:rFonts w:ascii="Times New Roman" w:eastAsia="Times New Roman" w:hAnsi="Times New Roman" w:cs="Times New Roman"/>
          <w:sz w:val="24"/>
          <w:szCs w:val="28"/>
          <w:vertAlign w:val="subscript"/>
          <w:lang w:eastAsia="ru-RU"/>
        </w:rPr>
        <w:t>i пмеб</w:t>
      </w:r>
      <w:r w:rsidRPr="00E44BFB">
        <w:rPr>
          <w:rFonts w:ascii="Times New Roman" w:eastAsia="Times New Roman" w:hAnsi="Times New Roman" w:cs="Times New Roman"/>
          <w:sz w:val="24"/>
          <w:szCs w:val="28"/>
          <w:lang w:eastAsia="ru-RU"/>
        </w:rPr>
        <w:t xml:space="preserve"> - количество i-х предметов мебели в соответствии с нормативами муниципальных органов;</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P</w:t>
      </w:r>
      <w:r w:rsidRPr="00E44BFB">
        <w:rPr>
          <w:rFonts w:ascii="Times New Roman" w:eastAsia="Times New Roman" w:hAnsi="Times New Roman" w:cs="Times New Roman"/>
          <w:sz w:val="24"/>
          <w:szCs w:val="28"/>
          <w:vertAlign w:val="subscript"/>
          <w:lang w:eastAsia="ru-RU"/>
        </w:rPr>
        <w:t>i пмеб</w:t>
      </w:r>
      <w:r w:rsidRPr="00E44BFB">
        <w:rPr>
          <w:rFonts w:ascii="Times New Roman" w:eastAsia="Times New Roman" w:hAnsi="Times New Roman" w:cs="Times New Roman"/>
          <w:sz w:val="24"/>
          <w:szCs w:val="28"/>
          <w:lang w:eastAsia="ru-RU"/>
        </w:rPr>
        <w:t xml:space="preserve"> - цена i-го предмета мебели в соответствии с нормативами муниципальных органов.</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101. Затраты на приобретение систем кондиционирования (З</w:t>
      </w:r>
      <w:r w:rsidRPr="00E44BFB">
        <w:rPr>
          <w:rFonts w:ascii="Times New Roman" w:eastAsia="Times New Roman" w:hAnsi="Times New Roman" w:cs="Times New Roman"/>
          <w:sz w:val="24"/>
          <w:szCs w:val="28"/>
          <w:vertAlign w:val="subscript"/>
          <w:lang w:eastAsia="ru-RU"/>
        </w:rPr>
        <w:t>ск</w:t>
      </w:r>
      <w:r w:rsidRPr="00E44BFB">
        <w:rPr>
          <w:rFonts w:ascii="Times New Roman" w:eastAsia="Times New Roman" w:hAnsi="Times New Roman" w:cs="Times New Roman"/>
          <w:sz w:val="24"/>
          <w:szCs w:val="28"/>
          <w:lang w:eastAsia="ru-RU"/>
        </w:rPr>
        <w:t>) определяются по формуле: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8"/>
          <w:lang w:eastAsia="ru-RU"/>
        </w:rPr>
      </w:pPr>
      <w:r w:rsidRPr="00E44BFB">
        <w:rPr>
          <w:rFonts w:ascii="Times New Roman" w:eastAsia="Times New Roman" w:hAnsi="Times New Roman" w:cs="Times New Roman"/>
          <w:noProof/>
          <w:position w:val="-28"/>
          <w:sz w:val="24"/>
          <w:szCs w:val="28"/>
          <w:lang w:eastAsia="ru-RU"/>
        </w:rPr>
        <w:drawing>
          <wp:inline distT="0" distB="0" distL="0" distR="0">
            <wp:extent cx="1002030" cy="429260"/>
            <wp:effectExtent l="0" t="0" r="7620" b="889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002030" cy="429260"/>
                    </a:xfrm>
                    <a:prstGeom prst="rect">
                      <a:avLst/>
                    </a:prstGeom>
                    <a:noFill/>
                    <a:ln>
                      <a:noFill/>
                    </a:ln>
                  </pic:spPr>
                </pic:pic>
              </a:graphicData>
            </a:graphic>
          </wp:inline>
        </w:drawing>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где: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Q</w:t>
      </w:r>
      <w:r w:rsidRPr="00E44BFB">
        <w:rPr>
          <w:rFonts w:ascii="Times New Roman" w:eastAsia="Times New Roman" w:hAnsi="Times New Roman" w:cs="Times New Roman"/>
          <w:sz w:val="24"/>
          <w:szCs w:val="28"/>
          <w:vertAlign w:val="subscript"/>
          <w:lang w:eastAsia="ru-RU"/>
        </w:rPr>
        <w:t>i с</w:t>
      </w:r>
      <w:r w:rsidRPr="00E44BFB">
        <w:rPr>
          <w:rFonts w:ascii="Times New Roman" w:eastAsia="Times New Roman" w:hAnsi="Times New Roman" w:cs="Times New Roman"/>
          <w:sz w:val="24"/>
          <w:szCs w:val="28"/>
          <w:lang w:eastAsia="ru-RU"/>
        </w:rPr>
        <w:t xml:space="preserve"> - количество i-х систем кондиционирования;</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P</w:t>
      </w:r>
      <w:r w:rsidRPr="00E44BFB">
        <w:rPr>
          <w:rFonts w:ascii="Times New Roman" w:eastAsia="Times New Roman" w:hAnsi="Times New Roman" w:cs="Times New Roman"/>
          <w:sz w:val="24"/>
          <w:szCs w:val="28"/>
          <w:vertAlign w:val="subscript"/>
          <w:lang w:eastAsia="ru-RU"/>
        </w:rPr>
        <w:t>i с</w:t>
      </w:r>
      <w:r w:rsidRPr="00E44BFB">
        <w:rPr>
          <w:rFonts w:ascii="Times New Roman" w:eastAsia="Times New Roman" w:hAnsi="Times New Roman" w:cs="Times New Roman"/>
          <w:sz w:val="24"/>
          <w:szCs w:val="28"/>
          <w:lang w:eastAsia="ru-RU"/>
        </w:rPr>
        <w:t xml:space="preserve"> - цена 1 системы кондиционирования.</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Глава 15. ОПРЕДЕЛЕНИЕ НОРМАТИВНЫХ ЗАТРАТ НА ПРИОБРЕТЕНИЕ МАТЕРИАЛЬНЫХ ЗАПАСОВ, НЕ ПРЕДУСМОТРЕННЫХ ГЛАВОЙ 6 НАСТОЯЩИХ ПРАВИЛ</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102. 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 (</w:t>
      </w:r>
      <w:r w:rsidRPr="00E44BFB">
        <w:rPr>
          <w:rFonts w:ascii="Times New Roman" w:eastAsia="Times New Roman" w:hAnsi="Times New Roman" w:cs="Times New Roman"/>
          <w:noProof/>
          <w:position w:val="-12"/>
          <w:sz w:val="24"/>
          <w:szCs w:val="28"/>
          <w:lang w:eastAsia="ru-RU"/>
        </w:rPr>
        <w:drawing>
          <wp:inline distT="0" distB="0" distL="0" distR="0">
            <wp:extent cx="238760" cy="238760"/>
            <wp:effectExtent l="0" t="0" r="8890" b="889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238760" cy="238760"/>
                    </a:xfrm>
                    <a:prstGeom prst="rect">
                      <a:avLst/>
                    </a:prstGeom>
                    <a:noFill/>
                    <a:ln>
                      <a:noFill/>
                    </a:ln>
                  </pic:spPr>
                </pic:pic>
              </a:graphicData>
            </a:graphic>
          </wp:inline>
        </w:drawing>
      </w:r>
      <w:r w:rsidRPr="00E44BFB">
        <w:rPr>
          <w:rFonts w:ascii="Times New Roman" w:eastAsia="Times New Roman" w:hAnsi="Times New Roman" w:cs="Times New Roman"/>
          <w:sz w:val="24"/>
          <w:szCs w:val="28"/>
          <w:lang w:eastAsia="ru-RU"/>
        </w:rPr>
        <w:t>), определяются по формуле: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8"/>
          <w:lang w:eastAsia="ru-RU"/>
        </w:rPr>
      </w:pPr>
      <w:r w:rsidRPr="00E44BFB">
        <w:rPr>
          <w:rFonts w:ascii="Times New Roman" w:eastAsia="Times New Roman" w:hAnsi="Times New Roman" w:cs="Times New Roman"/>
          <w:noProof/>
          <w:position w:val="-12"/>
          <w:sz w:val="24"/>
          <w:szCs w:val="28"/>
          <w:lang w:eastAsia="ru-RU"/>
        </w:rPr>
        <w:drawing>
          <wp:inline distT="0" distB="0" distL="0" distR="0">
            <wp:extent cx="2465070" cy="238760"/>
            <wp:effectExtent l="0" t="0" r="0" b="889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2465070" cy="238760"/>
                    </a:xfrm>
                    <a:prstGeom prst="rect">
                      <a:avLst/>
                    </a:prstGeom>
                    <a:noFill/>
                    <a:ln>
                      <a:noFill/>
                    </a:ln>
                  </pic:spPr>
                </pic:pic>
              </a:graphicData>
            </a:graphic>
          </wp:inline>
        </w:drawing>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где: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З</w:t>
      </w:r>
      <w:r w:rsidRPr="00E44BFB">
        <w:rPr>
          <w:rFonts w:ascii="Times New Roman" w:eastAsia="Times New Roman" w:hAnsi="Times New Roman" w:cs="Times New Roman"/>
          <w:sz w:val="24"/>
          <w:szCs w:val="28"/>
          <w:vertAlign w:val="subscript"/>
          <w:lang w:eastAsia="ru-RU"/>
        </w:rPr>
        <w:t>бл</w:t>
      </w:r>
      <w:r w:rsidRPr="00E44BFB">
        <w:rPr>
          <w:rFonts w:ascii="Times New Roman" w:eastAsia="Times New Roman" w:hAnsi="Times New Roman" w:cs="Times New Roman"/>
          <w:sz w:val="24"/>
          <w:szCs w:val="28"/>
          <w:lang w:eastAsia="ru-RU"/>
        </w:rPr>
        <w:t xml:space="preserve"> - затраты на приобретение бланочной и иной типографской продукции;</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З</w:t>
      </w:r>
      <w:r w:rsidRPr="00E44BFB">
        <w:rPr>
          <w:rFonts w:ascii="Times New Roman" w:eastAsia="Times New Roman" w:hAnsi="Times New Roman" w:cs="Times New Roman"/>
          <w:sz w:val="24"/>
          <w:szCs w:val="28"/>
          <w:vertAlign w:val="subscript"/>
          <w:lang w:eastAsia="ru-RU"/>
        </w:rPr>
        <w:t>канц</w:t>
      </w:r>
      <w:r w:rsidRPr="00E44BFB">
        <w:rPr>
          <w:rFonts w:ascii="Times New Roman" w:eastAsia="Times New Roman" w:hAnsi="Times New Roman" w:cs="Times New Roman"/>
          <w:sz w:val="24"/>
          <w:szCs w:val="28"/>
          <w:lang w:eastAsia="ru-RU"/>
        </w:rPr>
        <w:t xml:space="preserve"> - затраты на приобретение канцелярских принадлежностей;</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З</w:t>
      </w:r>
      <w:r w:rsidRPr="00E44BFB">
        <w:rPr>
          <w:rFonts w:ascii="Times New Roman" w:eastAsia="Times New Roman" w:hAnsi="Times New Roman" w:cs="Times New Roman"/>
          <w:sz w:val="24"/>
          <w:szCs w:val="28"/>
          <w:vertAlign w:val="subscript"/>
          <w:lang w:eastAsia="ru-RU"/>
        </w:rPr>
        <w:t>хп</w:t>
      </w:r>
      <w:r w:rsidRPr="00E44BFB">
        <w:rPr>
          <w:rFonts w:ascii="Times New Roman" w:eastAsia="Times New Roman" w:hAnsi="Times New Roman" w:cs="Times New Roman"/>
          <w:sz w:val="24"/>
          <w:szCs w:val="28"/>
          <w:lang w:eastAsia="ru-RU"/>
        </w:rPr>
        <w:t xml:space="preserve"> - затраты на приобретение хозяйственных товаров и принадлежностей;</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З</w:t>
      </w:r>
      <w:r w:rsidRPr="00E44BFB">
        <w:rPr>
          <w:rFonts w:ascii="Times New Roman" w:eastAsia="Times New Roman" w:hAnsi="Times New Roman" w:cs="Times New Roman"/>
          <w:sz w:val="24"/>
          <w:szCs w:val="28"/>
          <w:vertAlign w:val="subscript"/>
          <w:lang w:eastAsia="ru-RU"/>
        </w:rPr>
        <w:t>гсм</w:t>
      </w:r>
      <w:r w:rsidRPr="00E44BFB">
        <w:rPr>
          <w:rFonts w:ascii="Times New Roman" w:eastAsia="Times New Roman" w:hAnsi="Times New Roman" w:cs="Times New Roman"/>
          <w:sz w:val="24"/>
          <w:szCs w:val="28"/>
          <w:lang w:eastAsia="ru-RU"/>
        </w:rPr>
        <w:t xml:space="preserve"> - затраты на приобретение горюче-смазочных материалов;</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З</w:t>
      </w:r>
      <w:r w:rsidRPr="00E44BFB">
        <w:rPr>
          <w:rFonts w:ascii="Times New Roman" w:eastAsia="Times New Roman" w:hAnsi="Times New Roman" w:cs="Times New Roman"/>
          <w:sz w:val="24"/>
          <w:szCs w:val="28"/>
          <w:vertAlign w:val="subscript"/>
          <w:lang w:eastAsia="ru-RU"/>
        </w:rPr>
        <w:t>зпа</w:t>
      </w:r>
      <w:r w:rsidRPr="00E44BFB">
        <w:rPr>
          <w:rFonts w:ascii="Times New Roman" w:eastAsia="Times New Roman" w:hAnsi="Times New Roman" w:cs="Times New Roman"/>
          <w:sz w:val="24"/>
          <w:szCs w:val="28"/>
          <w:lang w:eastAsia="ru-RU"/>
        </w:rPr>
        <w:t xml:space="preserve"> - затраты на приобретение запасных частей для транспортных средств;</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З</w:t>
      </w:r>
      <w:r w:rsidRPr="00E44BFB">
        <w:rPr>
          <w:rFonts w:ascii="Times New Roman" w:eastAsia="Times New Roman" w:hAnsi="Times New Roman" w:cs="Times New Roman"/>
          <w:sz w:val="24"/>
          <w:szCs w:val="28"/>
          <w:vertAlign w:val="subscript"/>
          <w:lang w:eastAsia="ru-RU"/>
        </w:rPr>
        <w:t>мзго</w:t>
      </w:r>
      <w:r w:rsidRPr="00E44BFB">
        <w:rPr>
          <w:rFonts w:ascii="Times New Roman" w:eastAsia="Times New Roman" w:hAnsi="Times New Roman" w:cs="Times New Roman"/>
          <w:sz w:val="24"/>
          <w:szCs w:val="28"/>
          <w:lang w:eastAsia="ru-RU"/>
        </w:rPr>
        <w:t xml:space="preserve"> - затраты на приобретение материальных запасов для нужд гражданской обороны.</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103. Затраты на приобретение бланочной и иной типографской продукции (З</w:t>
      </w:r>
      <w:r w:rsidRPr="00E44BFB">
        <w:rPr>
          <w:rFonts w:ascii="Times New Roman" w:eastAsia="Times New Roman" w:hAnsi="Times New Roman" w:cs="Times New Roman"/>
          <w:sz w:val="24"/>
          <w:szCs w:val="28"/>
          <w:vertAlign w:val="subscript"/>
          <w:lang w:eastAsia="ru-RU"/>
        </w:rPr>
        <w:t>бл</w:t>
      </w:r>
      <w:r w:rsidRPr="00E44BFB">
        <w:rPr>
          <w:rFonts w:ascii="Times New Roman" w:eastAsia="Times New Roman" w:hAnsi="Times New Roman" w:cs="Times New Roman"/>
          <w:sz w:val="24"/>
          <w:szCs w:val="28"/>
          <w:lang w:eastAsia="ru-RU"/>
        </w:rPr>
        <w:t>) определяются по формуле: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8"/>
          <w:lang w:eastAsia="ru-RU"/>
        </w:rPr>
      </w:pPr>
      <w:r w:rsidRPr="00E44BFB">
        <w:rPr>
          <w:rFonts w:ascii="Times New Roman" w:eastAsia="Times New Roman" w:hAnsi="Times New Roman" w:cs="Times New Roman"/>
          <w:noProof/>
          <w:position w:val="-30"/>
          <w:sz w:val="24"/>
          <w:szCs w:val="28"/>
          <w:lang w:eastAsia="ru-RU"/>
        </w:rPr>
        <w:drawing>
          <wp:inline distT="0" distB="0" distL="0" distR="0">
            <wp:extent cx="1892300" cy="445135"/>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892300" cy="445135"/>
                    </a:xfrm>
                    <a:prstGeom prst="rect">
                      <a:avLst/>
                    </a:prstGeom>
                    <a:noFill/>
                    <a:ln>
                      <a:noFill/>
                    </a:ln>
                  </pic:spPr>
                </pic:pic>
              </a:graphicData>
            </a:graphic>
          </wp:inline>
        </w:drawing>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где: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Q</w:t>
      </w:r>
      <w:r w:rsidRPr="00E44BFB">
        <w:rPr>
          <w:rFonts w:ascii="Times New Roman" w:eastAsia="Times New Roman" w:hAnsi="Times New Roman" w:cs="Times New Roman"/>
          <w:sz w:val="24"/>
          <w:szCs w:val="28"/>
          <w:vertAlign w:val="subscript"/>
          <w:lang w:eastAsia="ru-RU"/>
        </w:rPr>
        <w:t>i б</w:t>
      </w:r>
      <w:r w:rsidRPr="00E44BFB">
        <w:rPr>
          <w:rFonts w:ascii="Times New Roman" w:eastAsia="Times New Roman" w:hAnsi="Times New Roman" w:cs="Times New Roman"/>
          <w:sz w:val="24"/>
          <w:szCs w:val="28"/>
          <w:lang w:eastAsia="ru-RU"/>
        </w:rPr>
        <w:t xml:space="preserve"> - количество бланочной продукции;</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P</w:t>
      </w:r>
      <w:r w:rsidRPr="00E44BFB">
        <w:rPr>
          <w:rFonts w:ascii="Times New Roman" w:eastAsia="Times New Roman" w:hAnsi="Times New Roman" w:cs="Times New Roman"/>
          <w:sz w:val="24"/>
          <w:szCs w:val="28"/>
          <w:vertAlign w:val="subscript"/>
          <w:lang w:eastAsia="ru-RU"/>
        </w:rPr>
        <w:t>i б</w:t>
      </w:r>
      <w:r w:rsidRPr="00E44BFB">
        <w:rPr>
          <w:rFonts w:ascii="Times New Roman" w:eastAsia="Times New Roman" w:hAnsi="Times New Roman" w:cs="Times New Roman"/>
          <w:sz w:val="24"/>
          <w:szCs w:val="28"/>
          <w:lang w:eastAsia="ru-RU"/>
        </w:rPr>
        <w:t xml:space="preserve"> - цена 1 бланка по i-му тиражу;</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Q</w:t>
      </w:r>
      <w:r w:rsidRPr="00E44BFB">
        <w:rPr>
          <w:rFonts w:ascii="Times New Roman" w:eastAsia="Times New Roman" w:hAnsi="Times New Roman" w:cs="Times New Roman"/>
          <w:sz w:val="24"/>
          <w:szCs w:val="28"/>
          <w:vertAlign w:val="subscript"/>
          <w:lang w:eastAsia="ru-RU"/>
        </w:rPr>
        <w:t>j пп</w:t>
      </w:r>
      <w:r w:rsidRPr="00E44BFB">
        <w:rPr>
          <w:rFonts w:ascii="Times New Roman" w:eastAsia="Times New Roman" w:hAnsi="Times New Roman" w:cs="Times New Roman"/>
          <w:sz w:val="24"/>
          <w:szCs w:val="28"/>
          <w:lang w:eastAsia="ru-RU"/>
        </w:rPr>
        <w:t xml:space="preserve"> - количество прочей продукции, изготовляемой типографией;</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P</w:t>
      </w:r>
      <w:r w:rsidRPr="00E44BFB">
        <w:rPr>
          <w:rFonts w:ascii="Times New Roman" w:eastAsia="Times New Roman" w:hAnsi="Times New Roman" w:cs="Times New Roman"/>
          <w:sz w:val="24"/>
          <w:szCs w:val="28"/>
          <w:vertAlign w:val="subscript"/>
          <w:lang w:eastAsia="ru-RU"/>
        </w:rPr>
        <w:t>j пп</w:t>
      </w:r>
      <w:r w:rsidRPr="00E44BFB">
        <w:rPr>
          <w:rFonts w:ascii="Times New Roman" w:eastAsia="Times New Roman" w:hAnsi="Times New Roman" w:cs="Times New Roman"/>
          <w:sz w:val="24"/>
          <w:szCs w:val="28"/>
          <w:lang w:eastAsia="ru-RU"/>
        </w:rPr>
        <w:t xml:space="preserve"> - цена 1 единицы прочей продукции, изготовляемой типографией, по j-му тиражу.</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104. Затраты на приобретение канцелярских принадлежностей (З</w:t>
      </w:r>
      <w:r w:rsidRPr="00E44BFB">
        <w:rPr>
          <w:rFonts w:ascii="Times New Roman" w:eastAsia="Times New Roman" w:hAnsi="Times New Roman" w:cs="Times New Roman"/>
          <w:sz w:val="24"/>
          <w:szCs w:val="28"/>
          <w:vertAlign w:val="subscript"/>
          <w:lang w:eastAsia="ru-RU"/>
        </w:rPr>
        <w:t>канц</w:t>
      </w:r>
      <w:r w:rsidRPr="00E44BFB">
        <w:rPr>
          <w:rFonts w:ascii="Times New Roman" w:eastAsia="Times New Roman" w:hAnsi="Times New Roman" w:cs="Times New Roman"/>
          <w:sz w:val="24"/>
          <w:szCs w:val="28"/>
          <w:lang w:eastAsia="ru-RU"/>
        </w:rPr>
        <w:t>) определяются по формуле: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8"/>
          <w:lang w:eastAsia="ru-RU"/>
        </w:rPr>
      </w:pPr>
      <w:r w:rsidRPr="00E44BFB">
        <w:rPr>
          <w:rFonts w:ascii="Times New Roman" w:eastAsia="Times New Roman" w:hAnsi="Times New Roman" w:cs="Times New Roman"/>
          <w:noProof/>
          <w:position w:val="-28"/>
          <w:sz w:val="24"/>
          <w:szCs w:val="28"/>
          <w:lang w:eastAsia="ru-RU"/>
        </w:rPr>
        <w:drawing>
          <wp:inline distT="0" distB="0" distL="0" distR="0">
            <wp:extent cx="1677670" cy="429260"/>
            <wp:effectExtent l="0" t="0" r="0" b="889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677670" cy="429260"/>
                    </a:xfrm>
                    <a:prstGeom prst="rect">
                      <a:avLst/>
                    </a:prstGeom>
                    <a:noFill/>
                    <a:ln>
                      <a:noFill/>
                    </a:ln>
                  </pic:spPr>
                </pic:pic>
              </a:graphicData>
            </a:graphic>
          </wp:inline>
        </w:drawing>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где: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N</w:t>
      </w:r>
      <w:r w:rsidRPr="00E44BFB">
        <w:rPr>
          <w:rFonts w:ascii="Times New Roman" w:eastAsia="Times New Roman" w:hAnsi="Times New Roman" w:cs="Times New Roman"/>
          <w:sz w:val="24"/>
          <w:szCs w:val="28"/>
          <w:vertAlign w:val="subscript"/>
          <w:lang w:eastAsia="ru-RU"/>
        </w:rPr>
        <w:t>i канц</w:t>
      </w:r>
      <w:r w:rsidRPr="00E44BFB">
        <w:rPr>
          <w:rFonts w:ascii="Times New Roman" w:eastAsia="Times New Roman" w:hAnsi="Times New Roman" w:cs="Times New Roman"/>
          <w:sz w:val="24"/>
          <w:szCs w:val="28"/>
          <w:lang w:eastAsia="ru-RU"/>
        </w:rPr>
        <w:t xml:space="preserve"> - количество i-го предмета канцелярских принадлежностей в соответствии с нормативами муниципальных органов в расчете на основного работника;</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Ч</w:t>
      </w:r>
      <w:r w:rsidRPr="00E44BFB">
        <w:rPr>
          <w:rFonts w:ascii="Times New Roman" w:eastAsia="Times New Roman" w:hAnsi="Times New Roman" w:cs="Times New Roman"/>
          <w:sz w:val="24"/>
          <w:szCs w:val="28"/>
          <w:vertAlign w:val="subscript"/>
          <w:lang w:eastAsia="ru-RU"/>
        </w:rPr>
        <w:t>оп</w:t>
      </w:r>
      <w:r w:rsidRPr="00E44BFB">
        <w:rPr>
          <w:rFonts w:ascii="Times New Roman" w:eastAsia="Times New Roman" w:hAnsi="Times New Roman" w:cs="Times New Roman"/>
          <w:sz w:val="24"/>
          <w:szCs w:val="28"/>
          <w:lang w:eastAsia="ru-RU"/>
        </w:rPr>
        <w:t xml:space="preserve"> - расчетная численность основных работников, определяемая в соответствии с </w:t>
      </w:r>
      <w:hyperlink r:id="rId91" w:tooltip="Постановление Правительства РФ от 13.10.2014 N 1047 (ред. от 11.03.2016) &quot;Об Общих правилах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включая соответственно территориальные органы и подведомственные казенные учреждения&quot;{КонсультантПлюс}" w:history="1">
        <w:r w:rsidRPr="00E44BFB">
          <w:rPr>
            <w:rFonts w:ascii="Times New Roman" w:eastAsia="Times New Roman" w:hAnsi="Times New Roman" w:cs="Times New Roman"/>
            <w:sz w:val="24"/>
            <w:szCs w:val="28"/>
            <w:lang w:eastAsia="ru-RU"/>
          </w:rPr>
          <w:t>пунктами 18</w:t>
        </w:r>
      </w:hyperlink>
      <w:r w:rsidRPr="00E44BFB">
        <w:rPr>
          <w:rFonts w:ascii="Times New Roman" w:eastAsia="Times New Roman" w:hAnsi="Times New Roman" w:cs="Times New Roman"/>
          <w:sz w:val="24"/>
          <w:szCs w:val="28"/>
          <w:lang w:eastAsia="ru-RU"/>
        </w:rPr>
        <w:t xml:space="preserve">, </w:t>
      </w:r>
      <w:hyperlink r:id="rId92" w:tooltip="Постановление Правительства РФ от 13.10.2014 N 1047 (ред. от 11.03.2016) &quot;Об Общих правилах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включая соответственно территориальные органы и подведомственные казенные учреждения&quot;{КонсультантПлюс}" w:history="1">
        <w:r w:rsidRPr="00E44BFB">
          <w:rPr>
            <w:rFonts w:ascii="Times New Roman" w:eastAsia="Times New Roman" w:hAnsi="Times New Roman" w:cs="Times New Roman"/>
            <w:sz w:val="24"/>
            <w:szCs w:val="28"/>
            <w:lang w:eastAsia="ru-RU"/>
          </w:rPr>
          <w:t>20</w:t>
        </w:r>
      </w:hyperlink>
      <w:r w:rsidRPr="00E44BFB">
        <w:rPr>
          <w:rFonts w:ascii="Times New Roman" w:eastAsia="Times New Roman" w:hAnsi="Times New Roman" w:cs="Times New Roman"/>
          <w:sz w:val="24"/>
          <w:szCs w:val="28"/>
          <w:lang w:eastAsia="ru-RU"/>
        </w:rPr>
        <w:t xml:space="preserve">, </w:t>
      </w:r>
      <w:hyperlink r:id="rId93" w:tooltip="Постановление Правительства РФ от 13.10.2014 N 1047 (ред. от 11.03.2016) &quot;Об Общих правилах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включая соответственно территориальные органы и подведомственные казенные учреждения&quot;{КонсультантПлюс}" w:history="1">
        <w:r w:rsidRPr="00E44BFB">
          <w:rPr>
            <w:rFonts w:ascii="Times New Roman" w:eastAsia="Times New Roman" w:hAnsi="Times New Roman" w:cs="Times New Roman"/>
            <w:sz w:val="24"/>
            <w:szCs w:val="28"/>
            <w:lang w:eastAsia="ru-RU"/>
          </w:rPr>
          <w:t>22</w:t>
        </w:r>
      </w:hyperlink>
      <w:r w:rsidRPr="00E44BFB">
        <w:rPr>
          <w:rFonts w:ascii="Times New Roman" w:eastAsia="Times New Roman" w:hAnsi="Times New Roman" w:cs="Times New Roman"/>
          <w:sz w:val="24"/>
          <w:szCs w:val="28"/>
          <w:lang w:eastAsia="ru-RU"/>
        </w:rPr>
        <w:t xml:space="preserve"> Общих правил определения нормативных затрат;</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P</w:t>
      </w:r>
      <w:r w:rsidRPr="00E44BFB">
        <w:rPr>
          <w:rFonts w:ascii="Times New Roman" w:eastAsia="Times New Roman" w:hAnsi="Times New Roman" w:cs="Times New Roman"/>
          <w:sz w:val="24"/>
          <w:szCs w:val="28"/>
          <w:vertAlign w:val="subscript"/>
          <w:lang w:eastAsia="ru-RU"/>
        </w:rPr>
        <w:t>i канц</w:t>
      </w:r>
      <w:r w:rsidRPr="00E44BFB">
        <w:rPr>
          <w:rFonts w:ascii="Times New Roman" w:eastAsia="Times New Roman" w:hAnsi="Times New Roman" w:cs="Times New Roman"/>
          <w:sz w:val="24"/>
          <w:szCs w:val="28"/>
          <w:lang w:eastAsia="ru-RU"/>
        </w:rPr>
        <w:t xml:space="preserve"> - цена i-го предмета канцелярских принадлежностей в соответствии с нормативами муниципальных органов.</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105. Затраты на приобретение хозяйственных товаров и принадлежностей (З</w:t>
      </w:r>
      <w:r w:rsidRPr="00E44BFB">
        <w:rPr>
          <w:rFonts w:ascii="Times New Roman" w:eastAsia="Times New Roman" w:hAnsi="Times New Roman" w:cs="Times New Roman"/>
          <w:sz w:val="24"/>
          <w:szCs w:val="28"/>
          <w:vertAlign w:val="subscript"/>
          <w:lang w:eastAsia="ru-RU"/>
        </w:rPr>
        <w:t>хп</w:t>
      </w:r>
      <w:r w:rsidRPr="00E44BFB">
        <w:rPr>
          <w:rFonts w:ascii="Times New Roman" w:eastAsia="Times New Roman" w:hAnsi="Times New Roman" w:cs="Times New Roman"/>
          <w:sz w:val="24"/>
          <w:szCs w:val="28"/>
          <w:lang w:eastAsia="ru-RU"/>
        </w:rPr>
        <w:t>) определяются по формуле: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8"/>
          <w:lang w:eastAsia="ru-RU"/>
        </w:rPr>
      </w:pPr>
      <w:r w:rsidRPr="00E44BFB">
        <w:rPr>
          <w:rFonts w:ascii="Times New Roman" w:eastAsia="Times New Roman" w:hAnsi="Times New Roman" w:cs="Times New Roman"/>
          <w:noProof/>
          <w:position w:val="-28"/>
          <w:sz w:val="24"/>
          <w:szCs w:val="28"/>
          <w:lang w:eastAsia="ru-RU"/>
        </w:rPr>
        <w:drawing>
          <wp:inline distT="0" distB="0" distL="0" distR="0">
            <wp:extent cx="1137285" cy="429260"/>
            <wp:effectExtent l="0" t="0" r="5715" b="889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137285" cy="429260"/>
                    </a:xfrm>
                    <a:prstGeom prst="rect">
                      <a:avLst/>
                    </a:prstGeom>
                    <a:noFill/>
                    <a:ln>
                      <a:noFill/>
                    </a:ln>
                  </pic:spPr>
                </pic:pic>
              </a:graphicData>
            </a:graphic>
          </wp:inline>
        </w:drawing>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где: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P</w:t>
      </w:r>
      <w:r w:rsidRPr="00E44BFB">
        <w:rPr>
          <w:rFonts w:ascii="Times New Roman" w:eastAsia="Times New Roman" w:hAnsi="Times New Roman" w:cs="Times New Roman"/>
          <w:sz w:val="24"/>
          <w:szCs w:val="28"/>
          <w:vertAlign w:val="subscript"/>
          <w:lang w:eastAsia="ru-RU"/>
        </w:rPr>
        <w:t>i хп</w:t>
      </w:r>
      <w:r w:rsidRPr="00E44BFB">
        <w:rPr>
          <w:rFonts w:ascii="Times New Roman" w:eastAsia="Times New Roman" w:hAnsi="Times New Roman" w:cs="Times New Roman"/>
          <w:sz w:val="24"/>
          <w:szCs w:val="28"/>
          <w:lang w:eastAsia="ru-RU"/>
        </w:rPr>
        <w:t xml:space="preserve"> - цена i-й единицы хозяйственных товаров и принадлежностей в соответствии с нормативами муниципальных органов;</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Q</w:t>
      </w:r>
      <w:r w:rsidRPr="00E44BFB">
        <w:rPr>
          <w:rFonts w:ascii="Times New Roman" w:eastAsia="Times New Roman" w:hAnsi="Times New Roman" w:cs="Times New Roman"/>
          <w:sz w:val="24"/>
          <w:szCs w:val="28"/>
          <w:vertAlign w:val="subscript"/>
          <w:lang w:eastAsia="ru-RU"/>
        </w:rPr>
        <w:t>i хп</w:t>
      </w:r>
      <w:r w:rsidRPr="00E44BFB">
        <w:rPr>
          <w:rFonts w:ascii="Times New Roman" w:eastAsia="Times New Roman" w:hAnsi="Times New Roman" w:cs="Times New Roman"/>
          <w:sz w:val="24"/>
          <w:szCs w:val="28"/>
          <w:lang w:eastAsia="ru-RU"/>
        </w:rPr>
        <w:t xml:space="preserve"> - количество i-го хозяйственного товара и принадлежностей в соответствии с нормативами муниципальных органов.</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106. Затраты на приобретение горюче-смазочных материалов (З</w:t>
      </w:r>
      <w:r w:rsidRPr="00E44BFB">
        <w:rPr>
          <w:rFonts w:ascii="Times New Roman" w:eastAsia="Times New Roman" w:hAnsi="Times New Roman" w:cs="Times New Roman"/>
          <w:sz w:val="24"/>
          <w:szCs w:val="28"/>
          <w:vertAlign w:val="subscript"/>
          <w:lang w:eastAsia="ru-RU"/>
        </w:rPr>
        <w:t>гсм</w:t>
      </w:r>
      <w:r w:rsidRPr="00E44BFB">
        <w:rPr>
          <w:rFonts w:ascii="Times New Roman" w:eastAsia="Times New Roman" w:hAnsi="Times New Roman" w:cs="Times New Roman"/>
          <w:sz w:val="24"/>
          <w:szCs w:val="28"/>
          <w:lang w:eastAsia="ru-RU"/>
        </w:rPr>
        <w:t>) определяются по формуле: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8"/>
          <w:lang w:eastAsia="ru-RU"/>
        </w:rPr>
      </w:pPr>
      <w:r w:rsidRPr="00E44BFB">
        <w:rPr>
          <w:rFonts w:ascii="Times New Roman" w:eastAsia="Times New Roman" w:hAnsi="Times New Roman" w:cs="Times New Roman"/>
          <w:noProof/>
          <w:position w:val="-28"/>
          <w:sz w:val="24"/>
          <w:szCs w:val="28"/>
          <w:lang w:eastAsia="ru-RU"/>
        </w:rPr>
        <w:drawing>
          <wp:inline distT="0" distB="0" distL="0" distR="0">
            <wp:extent cx="1645920" cy="429260"/>
            <wp:effectExtent l="0" t="0" r="0" b="889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1645920" cy="429260"/>
                    </a:xfrm>
                    <a:prstGeom prst="rect">
                      <a:avLst/>
                    </a:prstGeom>
                    <a:noFill/>
                    <a:ln>
                      <a:noFill/>
                    </a:ln>
                  </pic:spPr>
                </pic:pic>
              </a:graphicData>
            </a:graphic>
          </wp:inline>
        </w:drawing>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где: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H</w:t>
      </w:r>
      <w:r w:rsidRPr="00E44BFB">
        <w:rPr>
          <w:rFonts w:ascii="Times New Roman" w:eastAsia="Times New Roman" w:hAnsi="Times New Roman" w:cs="Times New Roman"/>
          <w:sz w:val="24"/>
          <w:szCs w:val="28"/>
          <w:vertAlign w:val="subscript"/>
          <w:lang w:eastAsia="ru-RU"/>
        </w:rPr>
        <w:t>i гсм</w:t>
      </w:r>
      <w:r w:rsidRPr="00E44BFB">
        <w:rPr>
          <w:rFonts w:ascii="Times New Roman" w:eastAsia="Times New Roman" w:hAnsi="Times New Roman" w:cs="Times New Roman"/>
          <w:sz w:val="24"/>
          <w:szCs w:val="28"/>
          <w:lang w:eastAsia="ru-RU"/>
        </w:rPr>
        <w:t xml:space="preserve"> - норма расхода топлива на </w:t>
      </w:r>
      <w:smartTag w:uri="urn:schemas-microsoft-com:office:smarttags" w:element="metricconverter">
        <w:smartTagPr>
          <w:attr w:name="ProductID" w:val="100 километров"/>
        </w:smartTagPr>
        <w:r w:rsidRPr="00E44BFB">
          <w:rPr>
            <w:rFonts w:ascii="Times New Roman" w:eastAsia="Times New Roman" w:hAnsi="Times New Roman" w:cs="Times New Roman"/>
            <w:sz w:val="24"/>
            <w:szCs w:val="28"/>
            <w:lang w:eastAsia="ru-RU"/>
          </w:rPr>
          <w:t>100 километров</w:t>
        </w:r>
      </w:smartTag>
      <w:r w:rsidRPr="00E44BFB">
        <w:rPr>
          <w:rFonts w:ascii="Times New Roman" w:eastAsia="Times New Roman" w:hAnsi="Times New Roman" w:cs="Times New Roman"/>
          <w:sz w:val="24"/>
          <w:szCs w:val="28"/>
          <w:lang w:eastAsia="ru-RU"/>
        </w:rPr>
        <w:t xml:space="preserve"> пробега i-го транспортного средства согласно методическим </w:t>
      </w:r>
      <w:hyperlink r:id="rId96" w:tooltip="Распоряжение Минтранса России от 14.03.2008 N АМ-23-р (ред. от 14.07.2015) &quot;О введении в действие методических рекомендаций &quot;Нормы расхода топлив и смазочных материалов на автомобильном транспорте&quot;{КонсультантПлюс}" w:history="1">
        <w:r w:rsidRPr="00E44BFB">
          <w:rPr>
            <w:rFonts w:ascii="Times New Roman" w:eastAsia="Times New Roman" w:hAnsi="Times New Roman" w:cs="Times New Roman"/>
            <w:sz w:val="24"/>
            <w:szCs w:val="28"/>
            <w:lang w:eastAsia="ru-RU"/>
          </w:rPr>
          <w:t>рекомендациям</w:t>
        </w:r>
      </w:hyperlink>
      <w:r w:rsidRPr="00E44BFB">
        <w:rPr>
          <w:rFonts w:ascii="Times New Roman" w:eastAsia="Times New Roman" w:hAnsi="Times New Roman" w:cs="Times New Roman"/>
          <w:sz w:val="24"/>
          <w:szCs w:val="28"/>
          <w:lang w:eastAsia="ru-RU"/>
        </w:rPr>
        <w:t xml:space="preserve"> «Нормы расхода топлив и смазочных материалов на автомобильном транспорте», введенным в действие распоряжением Министерства транспорта Российской Федерации от 14 марта 2008 года № АМ-23-р;</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P</w:t>
      </w:r>
      <w:r w:rsidRPr="00E44BFB">
        <w:rPr>
          <w:rFonts w:ascii="Times New Roman" w:eastAsia="Times New Roman" w:hAnsi="Times New Roman" w:cs="Times New Roman"/>
          <w:sz w:val="24"/>
          <w:szCs w:val="28"/>
          <w:vertAlign w:val="subscript"/>
          <w:lang w:eastAsia="ru-RU"/>
        </w:rPr>
        <w:t>i гсм</w:t>
      </w:r>
      <w:r w:rsidRPr="00E44BFB">
        <w:rPr>
          <w:rFonts w:ascii="Times New Roman" w:eastAsia="Times New Roman" w:hAnsi="Times New Roman" w:cs="Times New Roman"/>
          <w:sz w:val="24"/>
          <w:szCs w:val="28"/>
          <w:lang w:eastAsia="ru-RU"/>
        </w:rPr>
        <w:t xml:space="preserve"> - цена 1 литра горюче-смазочного материала по i-му транспортному средству;</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N</w:t>
      </w:r>
      <w:r w:rsidRPr="00E44BFB">
        <w:rPr>
          <w:rFonts w:ascii="Times New Roman" w:eastAsia="Times New Roman" w:hAnsi="Times New Roman" w:cs="Times New Roman"/>
          <w:sz w:val="24"/>
          <w:szCs w:val="28"/>
          <w:vertAlign w:val="subscript"/>
          <w:lang w:eastAsia="ru-RU"/>
        </w:rPr>
        <w:t>i гсм</w:t>
      </w:r>
      <w:r w:rsidRPr="00E44BFB">
        <w:rPr>
          <w:rFonts w:ascii="Times New Roman" w:eastAsia="Times New Roman" w:hAnsi="Times New Roman" w:cs="Times New Roman"/>
          <w:sz w:val="24"/>
          <w:szCs w:val="28"/>
          <w:lang w:eastAsia="ru-RU"/>
        </w:rPr>
        <w:t xml:space="preserve"> - километраж использования i-го транспортного средства в очередном финансовом году.</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 xml:space="preserve">107. Затраты на приобретение запасных частей для транспортных средств определяются по фактическим затратам в отчетном финансовом году с учетом </w:t>
      </w:r>
      <w:hyperlink w:anchor="Par1096" w:tooltip="НОРМАТИВЫ," w:history="1">
        <w:r w:rsidRPr="00E44BFB">
          <w:rPr>
            <w:rFonts w:ascii="Times New Roman" w:eastAsia="Times New Roman" w:hAnsi="Times New Roman" w:cs="Times New Roman"/>
            <w:sz w:val="24"/>
            <w:szCs w:val="28"/>
            <w:lang w:eastAsia="ru-RU"/>
          </w:rPr>
          <w:t>нормативов</w:t>
        </w:r>
      </w:hyperlink>
      <w:r w:rsidRPr="00E44BFB">
        <w:rPr>
          <w:rFonts w:ascii="Times New Roman" w:eastAsia="Times New Roman" w:hAnsi="Times New Roman" w:cs="Times New Roman"/>
          <w:sz w:val="24"/>
          <w:szCs w:val="28"/>
          <w:lang w:eastAsia="ru-RU"/>
        </w:rPr>
        <w:t>, применяемых при определении нормативных затрат на приобретение служебного легкового автотранспорта, предусмотренных Приложением № 2 к настоящим Правилам.</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108. Затраты на приобретение материальных запасов для нужд гражданской обороны (З</w:t>
      </w:r>
      <w:r w:rsidRPr="00E44BFB">
        <w:rPr>
          <w:rFonts w:ascii="Times New Roman" w:eastAsia="Times New Roman" w:hAnsi="Times New Roman" w:cs="Times New Roman"/>
          <w:sz w:val="24"/>
          <w:szCs w:val="28"/>
          <w:vertAlign w:val="subscript"/>
          <w:lang w:eastAsia="ru-RU"/>
        </w:rPr>
        <w:t>мзго</w:t>
      </w:r>
      <w:r w:rsidRPr="00E44BFB">
        <w:rPr>
          <w:rFonts w:ascii="Times New Roman" w:eastAsia="Times New Roman" w:hAnsi="Times New Roman" w:cs="Times New Roman"/>
          <w:sz w:val="24"/>
          <w:szCs w:val="28"/>
          <w:lang w:eastAsia="ru-RU"/>
        </w:rPr>
        <w:t>) определяются по формуле: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8"/>
          <w:lang w:eastAsia="ru-RU"/>
        </w:rPr>
      </w:pPr>
      <w:r w:rsidRPr="00E44BFB">
        <w:rPr>
          <w:rFonts w:ascii="Times New Roman" w:eastAsia="Times New Roman" w:hAnsi="Times New Roman" w:cs="Times New Roman"/>
          <w:noProof/>
          <w:position w:val="-28"/>
          <w:sz w:val="24"/>
          <w:szCs w:val="28"/>
          <w:lang w:eastAsia="ru-RU"/>
        </w:rPr>
        <w:drawing>
          <wp:inline distT="0" distB="0" distL="0" distR="0">
            <wp:extent cx="1645920" cy="429260"/>
            <wp:effectExtent l="0" t="0" r="0" b="889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645920" cy="429260"/>
                    </a:xfrm>
                    <a:prstGeom prst="rect">
                      <a:avLst/>
                    </a:prstGeom>
                    <a:noFill/>
                    <a:ln>
                      <a:noFill/>
                    </a:ln>
                  </pic:spPr>
                </pic:pic>
              </a:graphicData>
            </a:graphic>
          </wp:inline>
        </w:drawing>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где: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P</w:t>
      </w:r>
      <w:r w:rsidRPr="00E44BFB">
        <w:rPr>
          <w:rFonts w:ascii="Times New Roman" w:eastAsia="Times New Roman" w:hAnsi="Times New Roman" w:cs="Times New Roman"/>
          <w:sz w:val="24"/>
          <w:szCs w:val="28"/>
          <w:vertAlign w:val="subscript"/>
          <w:lang w:eastAsia="ru-RU"/>
        </w:rPr>
        <w:t>i мзго</w:t>
      </w:r>
      <w:r w:rsidRPr="00E44BFB">
        <w:rPr>
          <w:rFonts w:ascii="Times New Roman" w:eastAsia="Times New Roman" w:hAnsi="Times New Roman" w:cs="Times New Roman"/>
          <w:sz w:val="24"/>
          <w:szCs w:val="28"/>
          <w:lang w:eastAsia="ru-RU"/>
        </w:rPr>
        <w:t xml:space="preserve"> - цена i-й единицы материальных запасов для нужд гражданской обороны в соответствии с нормативами муниципальных органов;</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N</w:t>
      </w:r>
      <w:r w:rsidRPr="00E44BFB">
        <w:rPr>
          <w:rFonts w:ascii="Times New Roman" w:eastAsia="Times New Roman" w:hAnsi="Times New Roman" w:cs="Times New Roman"/>
          <w:sz w:val="24"/>
          <w:szCs w:val="28"/>
          <w:vertAlign w:val="subscript"/>
          <w:lang w:eastAsia="ru-RU"/>
        </w:rPr>
        <w:t>i мзго</w:t>
      </w:r>
      <w:r w:rsidRPr="00E44BFB">
        <w:rPr>
          <w:rFonts w:ascii="Times New Roman" w:eastAsia="Times New Roman" w:hAnsi="Times New Roman" w:cs="Times New Roman"/>
          <w:sz w:val="24"/>
          <w:szCs w:val="28"/>
          <w:lang w:eastAsia="ru-RU"/>
        </w:rPr>
        <w:t xml:space="preserve"> - количество i-го материального запаса для нужд гражданской обороны из расчета на 1 работника в год в соответствии с нормативами муниципальных органов;</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Ч</w:t>
      </w:r>
      <w:r w:rsidRPr="00E44BFB">
        <w:rPr>
          <w:rFonts w:ascii="Times New Roman" w:eastAsia="Times New Roman" w:hAnsi="Times New Roman" w:cs="Times New Roman"/>
          <w:sz w:val="24"/>
          <w:szCs w:val="28"/>
          <w:vertAlign w:val="subscript"/>
          <w:lang w:eastAsia="ru-RU"/>
        </w:rPr>
        <w:t>оп</w:t>
      </w:r>
      <w:r w:rsidRPr="00E44BFB">
        <w:rPr>
          <w:rFonts w:ascii="Times New Roman" w:eastAsia="Times New Roman" w:hAnsi="Times New Roman" w:cs="Times New Roman"/>
          <w:sz w:val="24"/>
          <w:szCs w:val="28"/>
          <w:lang w:eastAsia="ru-RU"/>
        </w:rPr>
        <w:t xml:space="preserve"> - расчетная численность основных работников, определяемая в соответствии с </w:t>
      </w:r>
      <w:hyperlink r:id="rId98" w:tooltip="Постановление Правительства РФ от 13.10.2014 N 1047 (ред. от 11.03.2016) &quot;Об Общих правилах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включая соответственно территориальные органы и подведомственные казенные учреждения&quot;{КонсультантПлюс}" w:history="1">
        <w:r w:rsidRPr="00E44BFB">
          <w:rPr>
            <w:rFonts w:ascii="Times New Roman" w:eastAsia="Times New Roman" w:hAnsi="Times New Roman" w:cs="Times New Roman"/>
            <w:sz w:val="24"/>
            <w:szCs w:val="28"/>
            <w:lang w:eastAsia="ru-RU"/>
          </w:rPr>
          <w:t>пунктами 18</w:t>
        </w:r>
      </w:hyperlink>
      <w:r w:rsidRPr="00E44BFB">
        <w:rPr>
          <w:rFonts w:ascii="Times New Roman" w:eastAsia="Times New Roman" w:hAnsi="Times New Roman" w:cs="Times New Roman"/>
          <w:sz w:val="24"/>
          <w:szCs w:val="28"/>
          <w:lang w:eastAsia="ru-RU"/>
        </w:rPr>
        <w:t xml:space="preserve">, </w:t>
      </w:r>
      <w:hyperlink r:id="rId99" w:tooltip="Постановление Правительства РФ от 13.10.2014 N 1047 (ред. от 11.03.2016) &quot;Об Общих правилах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включая соответственно территориальные органы и подведомственные казенные учреждения&quot;{КонсультантПлюс}" w:history="1">
        <w:r w:rsidRPr="00E44BFB">
          <w:rPr>
            <w:rFonts w:ascii="Times New Roman" w:eastAsia="Times New Roman" w:hAnsi="Times New Roman" w:cs="Times New Roman"/>
            <w:sz w:val="24"/>
            <w:szCs w:val="28"/>
            <w:lang w:eastAsia="ru-RU"/>
          </w:rPr>
          <w:t>20</w:t>
        </w:r>
      </w:hyperlink>
      <w:r w:rsidRPr="00E44BFB">
        <w:rPr>
          <w:rFonts w:ascii="Times New Roman" w:eastAsia="Times New Roman" w:hAnsi="Times New Roman" w:cs="Times New Roman"/>
          <w:sz w:val="24"/>
          <w:szCs w:val="28"/>
          <w:lang w:eastAsia="ru-RU"/>
        </w:rPr>
        <w:t xml:space="preserve">, </w:t>
      </w:r>
      <w:hyperlink r:id="rId100" w:tooltip="Постановление Правительства РФ от 13.10.2014 N 1047 (ред. от 11.03.2016) &quot;Об Общих правилах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включая соответственно территориальные органы и подведомственные казенные учреждения&quot;{КонсультантПлюс}" w:history="1">
        <w:r w:rsidRPr="00E44BFB">
          <w:rPr>
            <w:rFonts w:ascii="Times New Roman" w:eastAsia="Times New Roman" w:hAnsi="Times New Roman" w:cs="Times New Roman"/>
            <w:sz w:val="24"/>
            <w:szCs w:val="28"/>
            <w:lang w:eastAsia="ru-RU"/>
          </w:rPr>
          <w:t>22</w:t>
        </w:r>
      </w:hyperlink>
      <w:r w:rsidRPr="00E44BFB">
        <w:rPr>
          <w:rFonts w:ascii="Times New Roman" w:eastAsia="Times New Roman" w:hAnsi="Times New Roman" w:cs="Times New Roman"/>
          <w:sz w:val="24"/>
          <w:szCs w:val="28"/>
          <w:lang w:eastAsia="ru-RU"/>
        </w:rPr>
        <w:t xml:space="preserve"> Общих правил определения нормативных затрат.</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Глава 16. ОПРЕДЕЛЕНИЕ НОРМАТИВНЫХ ЗАТРАТ НА КАПИТАЛЬНЫЙ РЕМОНТ МУНИЦИПАЛЬНОГО ИМУЩЕСТВА</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109. Затраты на капитальный ремонт муниципального имущества определяются на основании затрат, связанных со строительными работами, и затрат на разработку проектной документации.</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110. Затраты на строительные работы, осуществляемые в рамках капитального ремонта, определяются на основании сводного сметного расчета стоимости строительства, разработанного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 xml:space="preserve">111. Затраты на разработку проектной документации определяются в соответствии со </w:t>
      </w:r>
      <w:hyperlink r:id="rId101" w:tooltip="Федеральный закон от 05.04.2013 N 44-ФЗ (ред. от 03.07.2016) &quot;О контрактной системе в сфере закупок товаров, работ, услуг для обеспечения государственных и муниципальных нужд&quot; (с изм. и доп., вступ. в силу с 15.07.2016){КонсультантПлюс}" w:history="1">
        <w:r w:rsidRPr="00E44BFB">
          <w:rPr>
            <w:rFonts w:ascii="Times New Roman" w:eastAsia="Times New Roman" w:hAnsi="Times New Roman" w:cs="Times New Roman"/>
            <w:sz w:val="24"/>
            <w:szCs w:val="28"/>
            <w:lang w:eastAsia="ru-RU"/>
          </w:rPr>
          <w:t>статьей 22</w:t>
        </w:r>
      </w:hyperlink>
      <w:r w:rsidRPr="00E44BFB">
        <w:rPr>
          <w:rFonts w:ascii="Times New Roman" w:eastAsia="Times New Roman" w:hAnsi="Times New Roman" w:cs="Times New Roman"/>
          <w:sz w:val="24"/>
          <w:szCs w:val="28"/>
          <w:lang w:eastAsia="ru-RU"/>
        </w:rP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 44-ФЗ) и с законодательством Российской Федерации о градостроительной деятельности.</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Глава 17. ОПРЕДЕЛЕНИЕ НОРМАТИВНЫХ ЗАТРАТ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ИЛИ ПРИОБРЕТЕНИЕ ОБЪЕКТОВ НЕДВИЖИМОГО ИМУЩЕСТВА</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 xml:space="preserve">112.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определяются в соответствии со </w:t>
      </w:r>
      <w:hyperlink r:id="rId102" w:tooltip="Федеральный закон от 05.04.2013 N 44-ФЗ (ред. от 03.07.2016) &quot;О контрактной системе в сфере закупок товаров, работ, услуг для обеспечения государственных и муниципальных нужд&quot; (с изм. и доп., вступ. в силу с 15.07.2016){КонсультантПлюс}" w:history="1">
        <w:r w:rsidRPr="00E44BFB">
          <w:rPr>
            <w:rFonts w:ascii="Times New Roman" w:eastAsia="Times New Roman" w:hAnsi="Times New Roman" w:cs="Times New Roman"/>
            <w:sz w:val="24"/>
            <w:szCs w:val="28"/>
            <w:lang w:eastAsia="ru-RU"/>
          </w:rPr>
          <w:t>статьей 22</w:t>
        </w:r>
      </w:hyperlink>
      <w:r w:rsidRPr="00E44BFB">
        <w:rPr>
          <w:rFonts w:ascii="Times New Roman" w:eastAsia="Times New Roman" w:hAnsi="Times New Roman" w:cs="Times New Roman"/>
          <w:sz w:val="24"/>
          <w:szCs w:val="28"/>
          <w:lang w:eastAsia="ru-RU"/>
        </w:rPr>
        <w:t xml:space="preserve"> Федерального закона № 44-ФЗ и с законодательством Российской Федерации о градостроительной деятельности.</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 xml:space="preserve">113. Затраты на приобретение объектов недвижимого имущества определяются в соответствии со </w:t>
      </w:r>
      <w:hyperlink r:id="rId103" w:tooltip="Федеральный закон от 05.04.2013 N 44-ФЗ (ред. от 03.07.2016) &quot;О контрактной системе в сфере закупок товаров, работ, услуг для обеспечения государственных и муниципальных нужд&quot; (с изм. и доп., вступ. в силу с 15.07.2016){КонсультантПлюс}" w:history="1">
        <w:r w:rsidRPr="00E44BFB">
          <w:rPr>
            <w:rFonts w:ascii="Times New Roman" w:eastAsia="Times New Roman" w:hAnsi="Times New Roman" w:cs="Times New Roman"/>
            <w:sz w:val="24"/>
            <w:szCs w:val="28"/>
            <w:lang w:eastAsia="ru-RU"/>
          </w:rPr>
          <w:t>статьей 22</w:t>
        </w:r>
      </w:hyperlink>
      <w:r w:rsidRPr="00E44BFB">
        <w:rPr>
          <w:rFonts w:ascii="Times New Roman" w:eastAsia="Times New Roman" w:hAnsi="Times New Roman" w:cs="Times New Roman"/>
          <w:sz w:val="24"/>
          <w:szCs w:val="28"/>
          <w:lang w:eastAsia="ru-RU"/>
        </w:rPr>
        <w:t xml:space="preserve"> Федерального закона № 44-ФЗ и с законодательством Российской Федерации, регулирующим оценочную деятельность в Российской Федерации.</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Глава 18. ОПРЕДЕЛЕНИЕ НОРМАТИВНЫХ ЗАТРАТ НА ДОПОЛНИТЕЛЬНОЕ ПРОФЕССИОНАЛЬНОЕ ОБРАЗОВАНИЕ РАБОТНИКОВ</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114. Затраты на приобретение образовательных услуг по профессиональной переподготовке и повышению квалификации (З</w:t>
      </w:r>
      <w:r w:rsidRPr="00E44BFB">
        <w:rPr>
          <w:rFonts w:ascii="Times New Roman" w:eastAsia="Times New Roman" w:hAnsi="Times New Roman" w:cs="Times New Roman"/>
          <w:sz w:val="24"/>
          <w:szCs w:val="28"/>
          <w:vertAlign w:val="subscript"/>
          <w:lang w:eastAsia="ru-RU"/>
        </w:rPr>
        <w:t>дпо</w:t>
      </w:r>
      <w:r w:rsidRPr="00E44BFB">
        <w:rPr>
          <w:rFonts w:ascii="Times New Roman" w:eastAsia="Times New Roman" w:hAnsi="Times New Roman" w:cs="Times New Roman"/>
          <w:sz w:val="24"/>
          <w:szCs w:val="28"/>
          <w:lang w:eastAsia="ru-RU"/>
        </w:rPr>
        <w:t>) определяются по формуле: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8"/>
          <w:lang w:eastAsia="ru-RU"/>
        </w:rPr>
      </w:pPr>
      <w:r w:rsidRPr="00E44BFB">
        <w:rPr>
          <w:rFonts w:ascii="Times New Roman" w:eastAsia="Times New Roman" w:hAnsi="Times New Roman" w:cs="Times New Roman"/>
          <w:noProof/>
          <w:position w:val="-28"/>
          <w:sz w:val="24"/>
          <w:szCs w:val="28"/>
          <w:lang w:eastAsia="ru-RU"/>
        </w:rPr>
        <w:drawing>
          <wp:inline distT="0" distB="0" distL="0" distR="0">
            <wp:extent cx="1256030" cy="429260"/>
            <wp:effectExtent l="0" t="0" r="1270" b="889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256030" cy="429260"/>
                    </a:xfrm>
                    <a:prstGeom prst="rect">
                      <a:avLst/>
                    </a:prstGeom>
                    <a:noFill/>
                    <a:ln>
                      <a:noFill/>
                    </a:ln>
                  </pic:spPr>
                </pic:pic>
              </a:graphicData>
            </a:graphic>
          </wp:inline>
        </w:drawing>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где: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Q</w:t>
      </w:r>
      <w:r w:rsidRPr="00E44BFB">
        <w:rPr>
          <w:rFonts w:ascii="Times New Roman" w:eastAsia="Times New Roman" w:hAnsi="Times New Roman" w:cs="Times New Roman"/>
          <w:sz w:val="24"/>
          <w:szCs w:val="28"/>
          <w:vertAlign w:val="subscript"/>
          <w:lang w:eastAsia="ru-RU"/>
        </w:rPr>
        <w:t>i дпо</w:t>
      </w:r>
      <w:r w:rsidRPr="00E44BFB">
        <w:rPr>
          <w:rFonts w:ascii="Times New Roman" w:eastAsia="Times New Roman" w:hAnsi="Times New Roman" w:cs="Times New Roman"/>
          <w:sz w:val="24"/>
          <w:szCs w:val="28"/>
          <w:lang w:eastAsia="ru-RU"/>
        </w:rPr>
        <w:t xml:space="preserve"> - количество работников, направляемых на i-й вид дополнительного профессионального образования;</w:t>
      </w:r>
    </w:p>
    <w:p w:rsidR="00E44BFB" w:rsidRPr="00E44BFB" w:rsidRDefault="00E44BFB" w:rsidP="00E44BFB">
      <w:pPr>
        <w:widowControl w:val="0"/>
        <w:autoSpaceDE w:val="0"/>
        <w:autoSpaceDN w:val="0"/>
        <w:adjustRightInd w:val="0"/>
        <w:spacing w:after="0" w:line="240" w:lineRule="auto"/>
        <w:ind w:firstLine="709"/>
        <w:rPr>
          <w:rFonts w:ascii="Times New Roman" w:eastAsia="Times New Roman" w:hAnsi="Times New Roman" w:cs="Times New Roman"/>
          <w:sz w:val="24"/>
          <w:szCs w:val="28"/>
          <w:lang w:eastAsia="ru-RU"/>
        </w:rPr>
        <w:sectPr w:rsidR="00E44BFB" w:rsidRPr="00E44BFB" w:rsidSect="00BA04C8">
          <w:pgSz w:w="11906" w:h="16838"/>
          <w:pgMar w:top="1134" w:right="746" w:bottom="1134" w:left="1800" w:header="0" w:footer="0" w:gutter="0"/>
          <w:cols w:space="720"/>
          <w:noEndnote/>
        </w:sectPr>
      </w:pPr>
      <w:r w:rsidRPr="00E44BFB">
        <w:rPr>
          <w:rFonts w:ascii="Times New Roman" w:eastAsia="Times New Roman" w:hAnsi="Times New Roman" w:cs="Times New Roman"/>
          <w:sz w:val="24"/>
          <w:szCs w:val="28"/>
          <w:lang w:eastAsia="ru-RU"/>
        </w:rPr>
        <w:t>P</w:t>
      </w:r>
      <w:r w:rsidRPr="00E44BFB">
        <w:rPr>
          <w:rFonts w:ascii="Times New Roman" w:eastAsia="Times New Roman" w:hAnsi="Times New Roman" w:cs="Times New Roman"/>
          <w:sz w:val="24"/>
          <w:szCs w:val="28"/>
          <w:vertAlign w:val="subscript"/>
          <w:lang w:eastAsia="ru-RU"/>
        </w:rPr>
        <w:t>i дпо</w:t>
      </w:r>
      <w:r w:rsidRPr="00E44BFB">
        <w:rPr>
          <w:rFonts w:ascii="Times New Roman" w:eastAsia="Times New Roman" w:hAnsi="Times New Roman" w:cs="Times New Roman"/>
          <w:sz w:val="24"/>
          <w:szCs w:val="28"/>
          <w:lang w:eastAsia="ru-RU"/>
        </w:rPr>
        <w:t xml:space="preserve"> - цена обучения 1 работника по i-му виду дополнительного профессионального образования.</w:t>
      </w:r>
    </w:p>
    <w:p w:rsidR="00E44BFB" w:rsidRPr="00E44BFB" w:rsidRDefault="00E44BFB" w:rsidP="00E44BFB">
      <w:pPr>
        <w:widowControl w:val="0"/>
        <w:autoSpaceDE w:val="0"/>
        <w:autoSpaceDN w:val="0"/>
        <w:adjustRightInd w:val="0"/>
        <w:spacing w:after="0" w:line="240" w:lineRule="auto"/>
        <w:jc w:val="right"/>
        <w:rPr>
          <w:rFonts w:ascii="Times New Roman" w:eastAsia="Times New Roman" w:hAnsi="Times New Roman" w:cs="Times New Roman"/>
          <w:sz w:val="24"/>
          <w:szCs w:val="28"/>
        </w:rPr>
      </w:pPr>
      <w:r w:rsidRPr="00E44BFB">
        <w:rPr>
          <w:rFonts w:ascii="Times New Roman" w:eastAsia="Times New Roman" w:hAnsi="Times New Roman" w:cs="Times New Roman"/>
          <w:sz w:val="24"/>
          <w:szCs w:val="28"/>
        </w:rPr>
        <w:t xml:space="preserve">Приложение № 1 </w:t>
      </w:r>
    </w:p>
    <w:p w:rsidR="00E44BFB" w:rsidRPr="00E44BFB" w:rsidRDefault="00E44BFB" w:rsidP="00E44BFB">
      <w:pPr>
        <w:widowControl w:val="0"/>
        <w:autoSpaceDE w:val="0"/>
        <w:autoSpaceDN w:val="0"/>
        <w:adjustRightInd w:val="0"/>
        <w:spacing w:after="0" w:line="240" w:lineRule="auto"/>
        <w:jc w:val="right"/>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rPr>
        <w:t xml:space="preserve">к </w:t>
      </w:r>
      <w:r w:rsidRPr="00E44BFB">
        <w:rPr>
          <w:rFonts w:ascii="Times New Roman" w:eastAsia="Times New Roman" w:hAnsi="Times New Roman" w:cs="Times New Roman"/>
          <w:sz w:val="24"/>
          <w:szCs w:val="28"/>
          <w:lang w:eastAsia="ru-RU"/>
        </w:rPr>
        <w:t xml:space="preserve">Правилам определения нормативных затрат </w:t>
      </w:r>
    </w:p>
    <w:p w:rsidR="00E44BFB" w:rsidRPr="00E44BFB" w:rsidRDefault="00E44BFB" w:rsidP="00E44BFB">
      <w:pPr>
        <w:widowControl w:val="0"/>
        <w:autoSpaceDE w:val="0"/>
        <w:autoSpaceDN w:val="0"/>
        <w:adjustRightInd w:val="0"/>
        <w:spacing w:after="0" w:line="240" w:lineRule="auto"/>
        <w:jc w:val="right"/>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 xml:space="preserve">на обеспечение функций администрации Аршанского сельского поселения </w:t>
      </w:r>
    </w:p>
    <w:p w:rsidR="00E44BFB" w:rsidRPr="00E44BFB" w:rsidRDefault="00E44BFB" w:rsidP="00E44BFB">
      <w:pPr>
        <w:widowControl w:val="0"/>
        <w:autoSpaceDE w:val="0"/>
        <w:autoSpaceDN w:val="0"/>
        <w:adjustRightInd w:val="0"/>
        <w:spacing w:after="0" w:line="240" w:lineRule="auto"/>
        <w:jc w:val="right"/>
        <w:rPr>
          <w:rFonts w:ascii="Times New Roman" w:eastAsia="Times New Roman" w:hAnsi="Times New Roman" w:cs="Times New Roman"/>
          <w:b/>
          <w:sz w:val="24"/>
          <w:szCs w:val="28"/>
        </w:rPr>
      </w:pPr>
      <w:r w:rsidRPr="00E44BFB">
        <w:rPr>
          <w:rFonts w:ascii="Times New Roman" w:eastAsia="Times New Roman" w:hAnsi="Times New Roman" w:cs="Times New Roman"/>
          <w:sz w:val="24"/>
          <w:szCs w:val="28"/>
          <w:lang w:eastAsia="ru-RU"/>
        </w:rPr>
        <w:t>и подведомственных ей казенных учреждений</w:t>
      </w:r>
    </w:p>
    <w:p w:rsidR="00E44BFB" w:rsidRPr="00E44BFB" w:rsidRDefault="00E44BFB" w:rsidP="00E44BFB">
      <w:pPr>
        <w:widowControl w:val="0"/>
        <w:autoSpaceDE w:val="0"/>
        <w:autoSpaceDN w:val="0"/>
        <w:adjustRightInd w:val="0"/>
        <w:spacing w:after="0" w:line="240" w:lineRule="auto"/>
        <w:jc w:val="center"/>
        <w:rPr>
          <w:rFonts w:ascii="Times New Roman" w:eastAsia="Times New Roman" w:hAnsi="Times New Roman" w:cs="Times New Roman"/>
          <w:b/>
          <w:sz w:val="24"/>
          <w:szCs w:val="28"/>
        </w:rPr>
      </w:pPr>
      <w:r w:rsidRPr="00E44BFB">
        <w:rPr>
          <w:rFonts w:ascii="Times New Roman" w:eastAsia="Times New Roman" w:hAnsi="Times New Roman" w:cs="Times New Roman"/>
          <w:b/>
          <w:sz w:val="24"/>
          <w:szCs w:val="28"/>
        </w:rPr>
        <w:t>НОРМАТИВЫ, ПРИМЕНЯЕМЫЕ ПРИ РАСЧЕТЕ НОРМАТИВНЫХ ЗАТРАТ НА ПРИОБРЕТЕНИЕ СРЕДСТВ ПОДВИЖНОЙ СВЯЗИ И УСЛУГ ПОДВИЖНОЙ СВЯЗИ</w:t>
      </w:r>
    </w:p>
    <w:p w:rsidR="00E44BFB" w:rsidRPr="00E44BFB" w:rsidRDefault="00E44BFB" w:rsidP="00E44BFB">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8"/>
        </w:rPr>
      </w:pPr>
    </w:p>
    <w:tbl>
      <w:tblPr>
        <w:tblW w:w="51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0" w:type="dxa"/>
          <w:bottom w:w="75" w:type="dxa"/>
          <w:right w:w="0" w:type="dxa"/>
        </w:tblCellMar>
        <w:tblLook w:val="04A0" w:firstRow="1" w:lastRow="0" w:firstColumn="1" w:lastColumn="0" w:noHBand="0" w:noVBand="1"/>
      </w:tblPr>
      <w:tblGrid>
        <w:gridCol w:w="1815"/>
        <w:gridCol w:w="3003"/>
        <w:gridCol w:w="3743"/>
        <w:gridCol w:w="3874"/>
        <w:gridCol w:w="2489"/>
      </w:tblGrid>
      <w:tr w:rsidR="00E44BFB" w:rsidRPr="00E44BFB" w:rsidTr="009E17A1">
        <w:trPr>
          <w:trHeight w:val="682"/>
        </w:trPr>
        <w:tc>
          <w:tcPr>
            <w:tcW w:w="608" w:type="pct"/>
            <w:tcMar>
              <w:top w:w="102" w:type="dxa"/>
              <w:left w:w="62" w:type="dxa"/>
              <w:bottom w:w="102" w:type="dxa"/>
              <w:right w:w="62" w:type="dxa"/>
            </w:tcMar>
            <w:vAlign w:val="center"/>
          </w:tcPr>
          <w:p w:rsidR="00E44BFB" w:rsidRPr="00E44BFB" w:rsidRDefault="00E44BFB" w:rsidP="00E44BFB">
            <w:pPr>
              <w:widowControl w:val="0"/>
              <w:autoSpaceDE w:val="0"/>
              <w:autoSpaceDN w:val="0"/>
              <w:adjustRightInd w:val="0"/>
              <w:spacing w:after="0" w:line="240" w:lineRule="auto"/>
              <w:jc w:val="center"/>
              <w:rPr>
                <w:rFonts w:ascii="Times New Roman" w:eastAsia="Times New Roman" w:hAnsi="Times New Roman" w:cs="Times New Roman"/>
                <w:szCs w:val="24"/>
              </w:rPr>
            </w:pPr>
            <w:r w:rsidRPr="00E44BFB">
              <w:rPr>
                <w:rFonts w:ascii="Times New Roman" w:eastAsia="Times New Roman" w:hAnsi="Times New Roman" w:cs="Times New Roman"/>
                <w:szCs w:val="24"/>
              </w:rPr>
              <w:t>Уровень</w:t>
            </w:r>
          </w:p>
        </w:tc>
        <w:tc>
          <w:tcPr>
            <w:tcW w:w="1006" w:type="pct"/>
            <w:tcMar>
              <w:top w:w="102" w:type="dxa"/>
              <w:left w:w="62" w:type="dxa"/>
              <w:bottom w:w="102" w:type="dxa"/>
              <w:right w:w="62" w:type="dxa"/>
            </w:tcMar>
            <w:vAlign w:val="center"/>
          </w:tcPr>
          <w:p w:rsidR="00E44BFB" w:rsidRPr="00E44BFB" w:rsidRDefault="00E44BFB" w:rsidP="00E44BFB">
            <w:pPr>
              <w:widowControl w:val="0"/>
              <w:autoSpaceDE w:val="0"/>
              <w:autoSpaceDN w:val="0"/>
              <w:adjustRightInd w:val="0"/>
              <w:spacing w:after="0" w:line="240" w:lineRule="auto"/>
              <w:jc w:val="center"/>
              <w:rPr>
                <w:rFonts w:ascii="Times New Roman" w:eastAsia="Times New Roman" w:hAnsi="Times New Roman" w:cs="Times New Roman"/>
                <w:szCs w:val="24"/>
              </w:rPr>
            </w:pPr>
            <w:r w:rsidRPr="00E44BFB">
              <w:rPr>
                <w:rFonts w:ascii="Times New Roman" w:eastAsia="Times New Roman" w:hAnsi="Times New Roman" w:cs="Times New Roman"/>
                <w:szCs w:val="24"/>
              </w:rPr>
              <w:t>Количество средств связи</w:t>
            </w:r>
          </w:p>
        </w:tc>
        <w:tc>
          <w:tcPr>
            <w:tcW w:w="1254" w:type="pct"/>
            <w:tcMar>
              <w:top w:w="102" w:type="dxa"/>
              <w:left w:w="62" w:type="dxa"/>
              <w:bottom w:w="102" w:type="dxa"/>
              <w:right w:w="62" w:type="dxa"/>
            </w:tcMar>
            <w:vAlign w:val="center"/>
          </w:tcPr>
          <w:p w:rsidR="00E44BFB" w:rsidRPr="00E44BFB" w:rsidRDefault="00E44BFB" w:rsidP="00E44BFB">
            <w:pPr>
              <w:widowControl w:val="0"/>
              <w:autoSpaceDE w:val="0"/>
              <w:autoSpaceDN w:val="0"/>
              <w:adjustRightInd w:val="0"/>
              <w:spacing w:after="0" w:line="240" w:lineRule="auto"/>
              <w:jc w:val="center"/>
              <w:rPr>
                <w:rFonts w:ascii="Times New Roman" w:eastAsia="Times New Roman" w:hAnsi="Times New Roman" w:cs="Times New Roman"/>
                <w:szCs w:val="24"/>
              </w:rPr>
            </w:pPr>
            <w:r w:rsidRPr="00E44BFB">
              <w:rPr>
                <w:rFonts w:ascii="Times New Roman" w:eastAsia="Times New Roman" w:hAnsi="Times New Roman" w:cs="Times New Roman"/>
                <w:szCs w:val="24"/>
              </w:rPr>
              <w:t xml:space="preserve">Цена приобретения средств связи </w:t>
            </w:r>
            <w:hyperlink r:id="rId105" w:anchor="Par1994" w:history="1">
              <w:r w:rsidRPr="00E44BFB">
                <w:rPr>
                  <w:rFonts w:ascii="Times New Roman" w:eastAsia="Times New Roman" w:hAnsi="Times New Roman" w:cs="Times New Roman"/>
                  <w:szCs w:val="24"/>
                  <w:u w:val="single"/>
                </w:rPr>
                <w:t>&lt;1&gt;</w:t>
              </w:r>
            </w:hyperlink>
          </w:p>
        </w:tc>
        <w:tc>
          <w:tcPr>
            <w:tcW w:w="1298" w:type="pct"/>
            <w:tcMar>
              <w:top w:w="102" w:type="dxa"/>
              <w:left w:w="62" w:type="dxa"/>
              <w:bottom w:w="102" w:type="dxa"/>
              <w:right w:w="62" w:type="dxa"/>
            </w:tcMar>
            <w:vAlign w:val="center"/>
          </w:tcPr>
          <w:p w:rsidR="00E44BFB" w:rsidRPr="00E44BFB" w:rsidRDefault="00E44BFB" w:rsidP="00E44BFB">
            <w:pPr>
              <w:widowControl w:val="0"/>
              <w:autoSpaceDE w:val="0"/>
              <w:autoSpaceDN w:val="0"/>
              <w:adjustRightInd w:val="0"/>
              <w:spacing w:after="0" w:line="240" w:lineRule="auto"/>
              <w:jc w:val="center"/>
              <w:rPr>
                <w:rFonts w:ascii="Times New Roman" w:eastAsia="Times New Roman" w:hAnsi="Times New Roman" w:cs="Times New Roman"/>
                <w:szCs w:val="24"/>
              </w:rPr>
            </w:pPr>
            <w:r w:rsidRPr="00E44BFB">
              <w:rPr>
                <w:rFonts w:ascii="Times New Roman" w:eastAsia="Times New Roman" w:hAnsi="Times New Roman" w:cs="Times New Roman"/>
                <w:szCs w:val="24"/>
              </w:rPr>
              <w:t xml:space="preserve">Расходы на услуги связи </w:t>
            </w:r>
            <w:hyperlink r:id="rId106" w:anchor="Par1995" w:history="1">
              <w:r w:rsidRPr="00E44BFB">
                <w:rPr>
                  <w:rFonts w:ascii="Times New Roman" w:eastAsia="Times New Roman" w:hAnsi="Times New Roman" w:cs="Times New Roman"/>
                  <w:szCs w:val="24"/>
                  <w:u w:val="single"/>
                </w:rPr>
                <w:t>&lt;2&gt;</w:t>
              </w:r>
            </w:hyperlink>
          </w:p>
        </w:tc>
        <w:tc>
          <w:tcPr>
            <w:tcW w:w="834" w:type="pct"/>
            <w:tcMar>
              <w:top w:w="102" w:type="dxa"/>
              <w:left w:w="62" w:type="dxa"/>
              <w:bottom w:w="102" w:type="dxa"/>
              <w:right w:w="62" w:type="dxa"/>
            </w:tcMar>
            <w:vAlign w:val="center"/>
          </w:tcPr>
          <w:p w:rsidR="00E44BFB" w:rsidRPr="00E44BFB" w:rsidRDefault="00E44BFB" w:rsidP="00E44BFB">
            <w:pPr>
              <w:widowControl w:val="0"/>
              <w:autoSpaceDE w:val="0"/>
              <w:autoSpaceDN w:val="0"/>
              <w:adjustRightInd w:val="0"/>
              <w:spacing w:after="0" w:line="240" w:lineRule="auto"/>
              <w:jc w:val="center"/>
              <w:rPr>
                <w:rFonts w:ascii="Times New Roman" w:eastAsia="Times New Roman" w:hAnsi="Times New Roman" w:cs="Times New Roman"/>
                <w:szCs w:val="24"/>
              </w:rPr>
            </w:pPr>
            <w:r w:rsidRPr="00E44BFB">
              <w:rPr>
                <w:rFonts w:ascii="Times New Roman" w:eastAsia="Times New Roman" w:hAnsi="Times New Roman" w:cs="Times New Roman"/>
                <w:szCs w:val="24"/>
              </w:rPr>
              <w:t>Категория должностей</w:t>
            </w:r>
          </w:p>
        </w:tc>
      </w:tr>
      <w:tr w:rsidR="00E44BFB" w:rsidRPr="00E44BFB" w:rsidTr="009E17A1">
        <w:trPr>
          <w:trHeight w:val="66"/>
        </w:trPr>
        <w:tc>
          <w:tcPr>
            <w:tcW w:w="608" w:type="pct"/>
            <w:tcMar>
              <w:top w:w="102" w:type="dxa"/>
              <w:left w:w="62" w:type="dxa"/>
              <w:bottom w:w="102" w:type="dxa"/>
              <w:right w:w="62" w:type="dxa"/>
            </w:tcMar>
            <w:vAlign w:val="center"/>
          </w:tcPr>
          <w:p w:rsidR="00E44BFB" w:rsidRPr="00E44BFB" w:rsidRDefault="00E44BFB" w:rsidP="00E44BFB">
            <w:pPr>
              <w:widowControl w:val="0"/>
              <w:autoSpaceDE w:val="0"/>
              <w:autoSpaceDN w:val="0"/>
              <w:adjustRightInd w:val="0"/>
              <w:spacing w:after="0" w:line="240" w:lineRule="auto"/>
              <w:jc w:val="center"/>
              <w:rPr>
                <w:rFonts w:ascii="Times New Roman" w:eastAsia="Times New Roman" w:hAnsi="Times New Roman" w:cs="Times New Roman"/>
                <w:szCs w:val="24"/>
              </w:rPr>
            </w:pPr>
            <w:r w:rsidRPr="00E44BFB">
              <w:rPr>
                <w:rFonts w:ascii="Times New Roman" w:eastAsia="Times New Roman" w:hAnsi="Times New Roman" w:cs="Times New Roman"/>
                <w:szCs w:val="24"/>
              </w:rPr>
              <w:t>1</w:t>
            </w:r>
          </w:p>
        </w:tc>
        <w:tc>
          <w:tcPr>
            <w:tcW w:w="1006" w:type="pct"/>
            <w:tcMar>
              <w:top w:w="102" w:type="dxa"/>
              <w:left w:w="62" w:type="dxa"/>
              <w:bottom w:w="102" w:type="dxa"/>
              <w:right w:w="62" w:type="dxa"/>
            </w:tcMar>
            <w:vAlign w:val="center"/>
          </w:tcPr>
          <w:p w:rsidR="00E44BFB" w:rsidRPr="00E44BFB" w:rsidRDefault="00E44BFB" w:rsidP="00E44BFB">
            <w:pPr>
              <w:widowControl w:val="0"/>
              <w:autoSpaceDE w:val="0"/>
              <w:autoSpaceDN w:val="0"/>
              <w:adjustRightInd w:val="0"/>
              <w:spacing w:after="0" w:line="240" w:lineRule="auto"/>
              <w:jc w:val="center"/>
              <w:rPr>
                <w:rFonts w:ascii="Times New Roman" w:eastAsia="Times New Roman" w:hAnsi="Times New Roman" w:cs="Times New Roman"/>
                <w:szCs w:val="24"/>
              </w:rPr>
            </w:pPr>
            <w:r w:rsidRPr="00E44BFB">
              <w:rPr>
                <w:rFonts w:ascii="Times New Roman" w:eastAsia="Times New Roman" w:hAnsi="Times New Roman" w:cs="Times New Roman"/>
                <w:szCs w:val="24"/>
              </w:rPr>
              <w:t>2</w:t>
            </w:r>
          </w:p>
        </w:tc>
        <w:tc>
          <w:tcPr>
            <w:tcW w:w="1254" w:type="pct"/>
            <w:tcMar>
              <w:top w:w="102" w:type="dxa"/>
              <w:left w:w="62" w:type="dxa"/>
              <w:bottom w:w="102" w:type="dxa"/>
              <w:right w:w="62" w:type="dxa"/>
            </w:tcMar>
            <w:vAlign w:val="center"/>
          </w:tcPr>
          <w:p w:rsidR="00E44BFB" w:rsidRPr="00E44BFB" w:rsidRDefault="00E44BFB" w:rsidP="00E44BFB">
            <w:pPr>
              <w:widowControl w:val="0"/>
              <w:autoSpaceDE w:val="0"/>
              <w:autoSpaceDN w:val="0"/>
              <w:adjustRightInd w:val="0"/>
              <w:spacing w:after="0" w:line="240" w:lineRule="auto"/>
              <w:jc w:val="center"/>
              <w:rPr>
                <w:rFonts w:ascii="Times New Roman" w:eastAsia="Times New Roman" w:hAnsi="Times New Roman" w:cs="Times New Roman"/>
                <w:szCs w:val="24"/>
              </w:rPr>
            </w:pPr>
            <w:r w:rsidRPr="00E44BFB">
              <w:rPr>
                <w:rFonts w:ascii="Times New Roman" w:eastAsia="Times New Roman" w:hAnsi="Times New Roman" w:cs="Times New Roman"/>
                <w:szCs w:val="24"/>
              </w:rPr>
              <w:t>3</w:t>
            </w:r>
          </w:p>
        </w:tc>
        <w:tc>
          <w:tcPr>
            <w:tcW w:w="1298" w:type="pct"/>
            <w:tcMar>
              <w:top w:w="102" w:type="dxa"/>
              <w:left w:w="62" w:type="dxa"/>
              <w:bottom w:w="102" w:type="dxa"/>
              <w:right w:w="62" w:type="dxa"/>
            </w:tcMar>
            <w:vAlign w:val="center"/>
          </w:tcPr>
          <w:p w:rsidR="00E44BFB" w:rsidRPr="00E44BFB" w:rsidRDefault="00E44BFB" w:rsidP="00E44BFB">
            <w:pPr>
              <w:widowControl w:val="0"/>
              <w:autoSpaceDE w:val="0"/>
              <w:autoSpaceDN w:val="0"/>
              <w:adjustRightInd w:val="0"/>
              <w:spacing w:after="0" w:line="240" w:lineRule="auto"/>
              <w:jc w:val="center"/>
              <w:rPr>
                <w:rFonts w:ascii="Times New Roman" w:eastAsia="Times New Roman" w:hAnsi="Times New Roman" w:cs="Times New Roman"/>
                <w:szCs w:val="24"/>
              </w:rPr>
            </w:pPr>
            <w:r w:rsidRPr="00E44BFB">
              <w:rPr>
                <w:rFonts w:ascii="Times New Roman" w:eastAsia="Times New Roman" w:hAnsi="Times New Roman" w:cs="Times New Roman"/>
                <w:szCs w:val="24"/>
              </w:rPr>
              <w:t>4</w:t>
            </w:r>
          </w:p>
        </w:tc>
        <w:tc>
          <w:tcPr>
            <w:tcW w:w="834" w:type="pct"/>
            <w:tcMar>
              <w:top w:w="102" w:type="dxa"/>
              <w:left w:w="62" w:type="dxa"/>
              <w:bottom w:w="102" w:type="dxa"/>
              <w:right w:w="62" w:type="dxa"/>
            </w:tcMar>
            <w:vAlign w:val="center"/>
          </w:tcPr>
          <w:p w:rsidR="00E44BFB" w:rsidRPr="00E44BFB" w:rsidRDefault="00E44BFB" w:rsidP="00E44BFB">
            <w:pPr>
              <w:widowControl w:val="0"/>
              <w:autoSpaceDE w:val="0"/>
              <w:autoSpaceDN w:val="0"/>
              <w:adjustRightInd w:val="0"/>
              <w:spacing w:after="0" w:line="240" w:lineRule="auto"/>
              <w:jc w:val="center"/>
              <w:rPr>
                <w:rFonts w:ascii="Times New Roman" w:eastAsia="Times New Roman" w:hAnsi="Times New Roman" w:cs="Times New Roman"/>
                <w:szCs w:val="24"/>
              </w:rPr>
            </w:pPr>
            <w:r w:rsidRPr="00E44BFB">
              <w:rPr>
                <w:rFonts w:ascii="Times New Roman" w:eastAsia="Times New Roman" w:hAnsi="Times New Roman" w:cs="Times New Roman"/>
                <w:szCs w:val="24"/>
              </w:rPr>
              <w:t>5</w:t>
            </w:r>
          </w:p>
        </w:tc>
      </w:tr>
      <w:tr w:rsidR="00E44BFB" w:rsidRPr="00E44BFB" w:rsidTr="009E17A1">
        <w:trPr>
          <w:trHeight w:val="203"/>
        </w:trPr>
        <w:tc>
          <w:tcPr>
            <w:tcW w:w="608" w:type="pct"/>
            <w:vMerge w:val="restart"/>
            <w:tcMar>
              <w:top w:w="102" w:type="dxa"/>
              <w:left w:w="62" w:type="dxa"/>
              <w:bottom w:w="102" w:type="dxa"/>
              <w:right w:w="62" w:type="dxa"/>
            </w:tcMar>
          </w:tcPr>
          <w:p w:rsidR="00E44BFB" w:rsidRPr="00E44BFB" w:rsidRDefault="00E44BFB" w:rsidP="00E44BFB">
            <w:pPr>
              <w:widowControl w:val="0"/>
              <w:autoSpaceDE w:val="0"/>
              <w:autoSpaceDN w:val="0"/>
              <w:adjustRightInd w:val="0"/>
              <w:spacing w:after="0" w:line="240" w:lineRule="auto"/>
              <w:rPr>
                <w:rFonts w:ascii="Times New Roman" w:eastAsia="Times New Roman" w:hAnsi="Times New Roman" w:cs="Times New Roman"/>
                <w:szCs w:val="24"/>
              </w:rPr>
            </w:pPr>
            <w:r w:rsidRPr="00E44BFB">
              <w:rPr>
                <w:rFonts w:ascii="Times New Roman" w:eastAsia="Times New Roman" w:hAnsi="Times New Roman" w:cs="Times New Roman"/>
                <w:szCs w:val="24"/>
              </w:rPr>
              <w:t xml:space="preserve">Муниципальные органы </w:t>
            </w:r>
          </w:p>
        </w:tc>
        <w:tc>
          <w:tcPr>
            <w:tcW w:w="1006" w:type="pct"/>
            <w:tcMar>
              <w:top w:w="102" w:type="dxa"/>
              <w:left w:w="62" w:type="dxa"/>
              <w:bottom w:w="102" w:type="dxa"/>
              <w:right w:w="62" w:type="dxa"/>
            </w:tcMar>
          </w:tcPr>
          <w:p w:rsidR="00E44BFB" w:rsidRPr="00E44BFB" w:rsidRDefault="00E44BFB" w:rsidP="00E44BFB">
            <w:pPr>
              <w:widowControl w:val="0"/>
              <w:autoSpaceDE w:val="0"/>
              <w:autoSpaceDN w:val="0"/>
              <w:adjustRightInd w:val="0"/>
              <w:spacing w:after="0" w:line="240" w:lineRule="auto"/>
              <w:rPr>
                <w:rFonts w:ascii="Arial" w:eastAsia="Times New Roman" w:hAnsi="Arial" w:cs="Arial"/>
                <w:sz w:val="18"/>
                <w:szCs w:val="20"/>
              </w:rPr>
            </w:pPr>
            <w:r w:rsidRPr="00E44BFB">
              <w:rPr>
                <w:rFonts w:ascii="Times New Roman" w:eastAsia="Times New Roman" w:hAnsi="Times New Roman" w:cs="Times New Roman"/>
                <w:szCs w:val="24"/>
              </w:rPr>
              <w:t xml:space="preserve">не более 1 единицы в расчете на </w:t>
            </w:r>
            <w:r w:rsidRPr="00E44BFB">
              <w:rPr>
                <w:rFonts w:ascii="Times New Roman" w:eastAsia="Times New Roman" w:hAnsi="Times New Roman" w:cs="Times New Roman"/>
                <w:szCs w:val="24"/>
                <w:lang w:eastAsia="ru-RU"/>
              </w:rPr>
              <w:t>выборное должностное лицо местного самоуправления, осуществляющего свои полномочия на постоянной основе, и на</w:t>
            </w:r>
            <w:r w:rsidRPr="00E44BFB">
              <w:rPr>
                <w:rFonts w:ascii="Arial" w:eastAsia="Times New Roman" w:hAnsi="Arial" w:cs="Arial"/>
                <w:sz w:val="18"/>
                <w:szCs w:val="20"/>
              </w:rPr>
              <w:t xml:space="preserve"> </w:t>
            </w:r>
            <w:r w:rsidRPr="00E44BFB">
              <w:rPr>
                <w:rFonts w:ascii="Times New Roman" w:eastAsia="Times New Roman" w:hAnsi="Times New Roman" w:cs="Times New Roman"/>
                <w:szCs w:val="24"/>
              </w:rPr>
              <w:t>муниципального служащего, замещающего должность, относящуюся к высшей группе должностей муниципальной службы</w:t>
            </w:r>
            <w:r w:rsidRPr="00E44BFB">
              <w:rPr>
                <w:rFonts w:ascii="Arial" w:eastAsia="Times New Roman" w:hAnsi="Arial" w:cs="Arial"/>
                <w:szCs w:val="24"/>
              </w:rPr>
              <w:t xml:space="preserve"> </w:t>
            </w:r>
          </w:p>
        </w:tc>
        <w:tc>
          <w:tcPr>
            <w:tcW w:w="1254" w:type="pct"/>
            <w:tcMar>
              <w:top w:w="102" w:type="dxa"/>
              <w:left w:w="62" w:type="dxa"/>
              <w:bottom w:w="102" w:type="dxa"/>
              <w:right w:w="62" w:type="dxa"/>
            </w:tcMar>
          </w:tcPr>
          <w:p w:rsidR="00E44BFB" w:rsidRPr="00E44BFB" w:rsidRDefault="00E44BFB" w:rsidP="00E44BFB">
            <w:pPr>
              <w:widowControl w:val="0"/>
              <w:autoSpaceDE w:val="0"/>
              <w:autoSpaceDN w:val="0"/>
              <w:adjustRightInd w:val="0"/>
              <w:spacing w:after="0" w:line="240" w:lineRule="auto"/>
              <w:rPr>
                <w:rFonts w:ascii="Times New Roman" w:eastAsia="Times New Roman" w:hAnsi="Times New Roman" w:cs="Times New Roman"/>
                <w:szCs w:val="24"/>
              </w:rPr>
            </w:pPr>
            <w:r w:rsidRPr="00E44BFB">
              <w:rPr>
                <w:rFonts w:ascii="Times New Roman" w:eastAsia="Times New Roman" w:hAnsi="Times New Roman" w:cs="Times New Roman"/>
                <w:szCs w:val="24"/>
              </w:rPr>
              <w:t xml:space="preserve">не более 15 тыс. рублей включительно за 1 единицу в расчете на </w:t>
            </w:r>
            <w:r w:rsidRPr="00E44BFB">
              <w:rPr>
                <w:rFonts w:ascii="Times New Roman" w:eastAsia="Times New Roman" w:hAnsi="Times New Roman" w:cs="Times New Roman"/>
                <w:szCs w:val="24"/>
                <w:lang w:eastAsia="ru-RU"/>
              </w:rPr>
              <w:t>выборное должностное лицо местного самоуправления, осуществляющего свои полномочия на постоянной основе, и</w:t>
            </w:r>
            <w:r w:rsidRPr="00E44BFB">
              <w:rPr>
                <w:rFonts w:ascii="Times New Roman" w:eastAsia="Times New Roman" w:hAnsi="Times New Roman" w:cs="Times New Roman"/>
                <w:szCs w:val="24"/>
              </w:rPr>
              <w:t xml:space="preserve"> на муниципального служащего, замещающего должность, относящуюся к высшей группе должностей муниципальной службы</w:t>
            </w:r>
          </w:p>
        </w:tc>
        <w:tc>
          <w:tcPr>
            <w:tcW w:w="1298" w:type="pct"/>
            <w:tcMar>
              <w:top w:w="102" w:type="dxa"/>
              <w:left w:w="62" w:type="dxa"/>
              <w:bottom w:w="102" w:type="dxa"/>
              <w:right w:w="62" w:type="dxa"/>
            </w:tcMar>
          </w:tcPr>
          <w:p w:rsidR="00E44BFB" w:rsidRPr="00E44BFB" w:rsidRDefault="00E44BFB" w:rsidP="00E44BFB">
            <w:pPr>
              <w:widowControl w:val="0"/>
              <w:autoSpaceDE w:val="0"/>
              <w:autoSpaceDN w:val="0"/>
              <w:adjustRightInd w:val="0"/>
              <w:spacing w:after="0" w:line="240" w:lineRule="auto"/>
              <w:rPr>
                <w:rFonts w:ascii="Times New Roman" w:eastAsia="Times New Roman" w:hAnsi="Times New Roman" w:cs="Times New Roman"/>
                <w:szCs w:val="24"/>
              </w:rPr>
            </w:pPr>
            <w:r w:rsidRPr="00E44BFB">
              <w:rPr>
                <w:rFonts w:ascii="Times New Roman" w:eastAsia="Times New Roman" w:hAnsi="Times New Roman" w:cs="Times New Roman"/>
                <w:szCs w:val="24"/>
              </w:rPr>
              <w:t xml:space="preserve">ежемесячные расходы не более 4 тыс. рублей включительно в расчете на </w:t>
            </w:r>
            <w:r w:rsidRPr="00E44BFB">
              <w:rPr>
                <w:rFonts w:ascii="Times New Roman" w:eastAsia="Times New Roman" w:hAnsi="Times New Roman" w:cs="Times New Roman"/>
                <w:szCs w:val="24"/>
                <w:lang w:eastAsia="ru-RU"/>
              </w:rPr>
              <w:t xml:space="preserve">выборное должностное лицо местного самоуправления, осуществляющего свои полномочия на постоянной основе, </w:t>
            </w:r>
            <w:r w:rsidRPr="00E44BFB">
              <w:rPr>
                <w:rFonts w:ascii="Times New Roman" w:eastAsia="Times New Roman" w:hAnsi="Times New Roman" w:cs="Times New Roman"/>
                <w:szCs w:val="24"/>
              </w:rPr>
              <w:t>и на муниципального служащего, замещающего должность, относящуюся к высшей группе должностей муниципальной службы</w:t>
            </w:r>
          </w:p>
        </w:tc>
        <w:tc>
          <w:tcPr>
            <w:tcW w:w="834" w:type="pct"/>
            <w:vMerge w:val="restart"/>
            <w:tcMar>
              <w:top w:w="102" w:type="dxa"/>
              <w:left w:w="62" w:type="dxa"/>
              <w:bottom w:w="102" w:type="dxa"/>
              <w:right w:w="62" w:type="dxa"/>
            </w:tcMar>
          </w:tcPr>
          <w:p w:rsidR="00E44BFB" w:rsidRPr="00E44BFB" w:rsidRDefault="00E44BFB" w:rsidP="00E44BFB">
            <w:pPr>
              <w:widowControl w:val="0"/>
              <w:autoSpaceDE w:val="0"/>
              <w:autoSpaceDN w:val="0"/>
              <w:adjustRightInd w:val="0"/>
              <w:spacing w:after="0" w:line="240" w:lineRule="auto"/>
              <w:rPr>
                <w:rFonts w:ascii="Times New Roman" w:eastAsia="Times New Roman" w:hAnsi="Times New Roman" w:cs="Times New Roman"/>
                <w:szCs w:val="24"/>
              </w:rPr>
            </w:pPr>
            <w:r w:rsidRPr="00E44BFB">
              <w:rPr>
                <w:rFonts w:ascii="Times New Roman" w:eastAsia="Times New Roman" w:hAnsi="Times New Roman" w:cs="Times New Roman"/>
                <w:szCs w:val="24"/>
              </w:rPr>
              <w:t xml:space="preserve">группы должностей приводятся в соответствии с </w:t>
            </w:r>
            <w:hyperlink r:id="rId107" w:history="1">
              <w:r w:rsidRPr="00E44BFB">
                <w:rPr>
                  <w:rFonts w:ascii="Times New Roman" w:eastAsia="Times New Roman" w:hAnsi="Times New Roman" w:cs="Times New Roman"/>
                  <w:szCs w:val="24"/>
                </w:rPr>
                <w:t>Законом</w:t>
              </w:r>
            </w:hyperlink>
            <w:r w:rsidRPr="00E44BFB">
              <w:rPr>
                <w:rFonts w:ascii="Times New Roman" w:eastAsia="Times New Roman" w:hAnsi="Times New Roman" w:cs="Times New Roman"/>
                <w:szCs w:val="24"/>
              </w:rPr>
              <w:t xml:space="preserve"> Иркутской области от </w:t>
            </w:r>
            <w:r w:rsidRPr="00E44BFB">
              <w:rPr>
                <w:rFonts w:ascii="Times New Roman" w:eastAsia="Times New Roman" w:hAnsi="Times New Roman" w:cs="Times New Roman"/>
                <w:szCs w:val="24"/>
                <w:lang w:eastAsia="ru-RU"/>
              </w:rPr>
              <w:t>15 октября 2007 года № 89-оз «О реестре должностей муниципальной службы в Иркутской области и соотношении должностей муниципальной службы и должностей государственной гражданской службы Иркутской области»</w:t>
            </w:r>
          </w:p>
        </w:tc>
      </w:tr>
      <w:tr w:rsidR="00E44BFB" w:rsidRPr="00E44BFB" w:rsidTr="009E17A1">
        <w:trPr>
          <w:trHeight w:val="203"/>
        </w:trPr>
        <w:tc>
          <w:tcPr>
            <w:tcW w:w="608" w:type="pct"/>
            <w:vMerge/>
            <w:tcMar>
              <w:top w:w="102" w:type="dxa"/>
              <w:left w:w="62" w:type="dxa"/>
              <w:bottom w:w="102" w:type="dxa"/>
              <w:right w:w="62" w:type="dxa"/>
            </w:tcMar>
          </w:tcPr>
          <w:p w:rsidR="00E44BFB" w:rsidRPr="00E44BFB" w:rsidRDefault="00E44BFB" w:rsidP="00E44BFB">
            <w:pPr>
              <w:widowControl w:val="0"/>
              <w:autoSpaceDE w:val="0"/>
              <w:autoSpaceDN w:val="0"/>
              <w:adjustRightInd w:val="0"/>
              <w:spacing w:after="0" w:line="240" w:lineRule="auto"/>
              <w:rPr>
                <w:rFonts w:ascii="Times New Roman" w:eastAsia="Times New Roman" w:hAnsi="Times New Roman" w:cs="Times New Roman"/>
                <w:szCs w:val="24"/>
              </w:rPr>
            </w:pPr>
          </w:p>
        </w:tc>
        <w:tc>
          <w:tcPr>
            <w:tcW w:w="1006" w:type="pct"/>
            <w:tcMar>
              <w:top w:w="102" w:type="dxa"/>
              <w:left w:w="62" w:type="dxa"/>
              <w:bottom w:w="102" w:type="dxa"/>
              <w:right w:w="62" w:type="dxa"/>
            </w:tcMar>
          </w:tcPr>
          <w:p w:rsidR="00E44BFB" w:rsidRPr="00E44BFB" w:rsidRDefault="00E44BFB" w:rsidP="00E44BFB">
            <w:pPr>
              <w:widowControl w:val="0"/>
              <w:autoSpaceDE w:val="0"/>
              <w:autoSpaceDN w:val="0"/>
              <w:adjustRightInd w:val="0"/>
              <w:spacing w:after="0" w:line="240" w:lineRule="auto"/>
              <w:rPr>
                <w:rFonts w:ascii="Times New Roman" w:eastAsia="Times New Roman" w:hAnsi="Times New Roman" w:cs="Times New Roman"/>
                <w:szCs w:val="24"/>
              </w:rPr>
            </w:pPr>
            <w:r w:rsidRPr="00E44BFB">
              <w:rPr>
                <w:rFonts w:ascii="Times New Roman" w:eastAsia="Times New Roman" w:hAnsi="Times New Roman" w:cs="Times New Roman"/>
                <w:szCs w:val="24"/>
              </w:rPr>
              <w:t>не более 1 единицы в расчете на муниципального служащего, замещающего должность, относящуюся к главной группе должностей муниципальной службы</w:t>
            </w:r>
          </w:p>
        </w:tc>
        <w:tc>
          <w:tcPr>
            <w:tcW w:w="1254" w:type="pct"/>
            <w:tcMar>
              <w:top w:w="102" w:type="dxa"/>
              <w:left w:w="62" w:type="dxa"/>
              <w:bottom w:w="102" w:type="dxa"/>
              <w:right w:w="62" w:type="dxa"/>
            </w:tcMar>
          </w:tcPr>
          <w:p w:rsidR="00E44BFB" w:rsidRPr="00E44BFB" w:rsidRDefault="00E44BFB" w:rsidP="00E44BFB">
            <w:pPr>
              <w:widowControl w:val="0"/>
              <w:autoSpaceDE w:val="0"/>
              <w:autoSpaceDN w:val="0"/>
              <w:adjustRightInd w:val="0"/>
              <w:spacing w:after="0" w:line="240" w:lineRule="auto"/>
              <w:rPr>
                <w:rFonts w:ascii="Times New Roman" w:eastAsia="Times New Roman" w:hAnsi="Times New Roman" w:cs="Times New Roman"/>
                <w:szCs w:val="24"/>
              </w:rPr>
            </w:pPr>
            <w:r w:rsidRPr="00E44BFB">
              <w:rPr>
                <w:rFonts w:ascii="Times New Roman" w:eastAsia="Times New Roman" w:hAnsi="Times New Roman" w:cs="Times New Roman"/>
                <w:szCs w:val="24"/>
              </w:rPr>
              <w:t>не более 10 тыс. рублей включительно в расчете на муниципального служащего, замещающего должность, относящуюся к главной группе должностей муниципальной службы</w:t>
            </w:r>
          </w:p>
        </w:tc>
        <w:tc>
          <w:tcPr>
            <w:tcW w:w="1298" w:type="pct"/>
            <w:tcMar>
              <w:top w:w="102" w:type="dxa"/>
              <w:left w:w="62" w:type="dxa"/>
              <w:bottom w:w="102" w:type="dxa"/>
              <w:right w:w="62" w:type="dxa"/>
            </w:tcMar>
          </w:tcPr>
          <w:p w:rsidR="00E44BFB" w:rsidRPr="00E44BFB" w:rsidRDefault="00E44BFB" w:rsidP="00E44BFB">
            <w:pPr>
              <w:widowControl w:val="0"/>
              <w:autoSpaceDE w:val="0"/>
              <w:autoSpaceDN w:val="0"/>
              <w:adjustRightInd w:val="0"/>
              <w:spacing w:after="0" w:line="240" w:lineRule="auto"/>
              <w:rPr>
                <w:rFonts w:ascii="Times New Roman" w:eastAsia="Times New Roman" w:hAnsi="Times New Roman" w:cs="Times New Roman"/>
                <w:szCs w:val="24"/>
              </w:rPr>
            </w:pPr>
            <w:r w:rsidRPr="00E44BFB">
              <w:rPr>
                <w:rFonts w:ascii="Times New Roman" w:eastAsia="Times New Roman" w:hAnsi="Times New Roman" w:cs="Times New Roman"/>
                <w:szCs w:val="24"/>
              </w:rPr>
              <w:t>ежемесячные расходы не более 2 тыс. рублей включительно в расчете на муниципального служащего, замещающего должность, относящуюся к главной группе должностей муниципальной службы</w:t>
            </w:r>
          </w:p>
        </w:tc>
        <w:tc>
          <w:tcPr>
            <w:tcW w:w="834" w:type="pct"/>
            <w:vMerge/>
            <w:tcMar>
              <w:top w:w="102" w:type="dxa"/>
              <w:left w:w="62" w:type="dxa"/>
              <w:bottom w:w="102" w:type="dxa"/>
              <w:right w:w="62" w:type="dxa"/>
            </w:tcMar>
          </w:tcPr>
          <w:p w:rsidR="00E44BFB" w:rsidRPr="00E44BFB" w:rsidRDefault="00E44BFB" w:rsidP="00E44BFB">
            <w:pPr>
              <w:widowControl w:val="0"/>
              <w:autoSpaceDE w:val="0"/>
              <w:autoSpaceDN w:val="0"/>
              <w:adjustRightInd w:val="0"/>
              <w:spacing w:after="0" w:line="240" w:lineRule="auto"/>
              <w:rPr>
                <w:rFonts w:ascii="Times New Roman" w:eastAsia="Times New Roman" w:hAnsi="Times New Roman" w:cs="Times New Roman"/>
                <w:szCs w:val="24"/>
              </w:rPr>
            </w:pPr>
          </w:p>
        </w:tc>
      </w:tr>
      <w:tr w:rsidR="00E44BFB" w:rsidRPr="00E44BFB" w:rsidTr="009E17A1">
        <w:trPr>
          <w:trHeight w:val="203"/>
        </w:trPr>
        <w:tc>
          <w:tcPr>
            <w:tcW w:w="608" w:type="pct"/>
            <w:vMerge/>
            <w:tcMar>
              <w:top w:w="102" w:type="dxa"/>
              <w:left w:w="62" w:type="dxa"/>
              <w:bottom w:w="102" w:type="dxa"/>
              <w:right w:w="62" w:type="dxa"/>
            </w:tcMar>
          </w:tcPr>
          <w:p w:rsidR="00E44BFB" w:rsidRPr="00E44BFB" w:rsidRDefault="00E44BFB" w:rsidP="00E44BFB">
            <w:pPr>
              <w:widowControl w:val="0"/>
              <w:autoSpaceDE w:val="0"/>
              <w:autoSpaceDN w:val="0"/>
              <w:adjustRightInd w:val="0"/>
              <w:spacing w:after="0" w:line="240" w:lineRule="auto"/>
              <w:rPr>
                <w:rFonts w:ascii="Times New Roman" w:eastAsia="Times New Roman" w:hAnsi="Times New Roman" w:cs="Times New Roman"/>
                <w:szCs w:val="24"/>
              </w:rPr>
            </w:pPr>
          </w:p>
        </w:tc>
        <w:tc>
          <w:tcPr>
            <w:tcW w:w="1006" w:type="pct"/>
            <w:tcMar>
              <w:top w:w="102" w:type="dxa"/>
              <w:left w:w="62" w:type="dxa"/>
              <w:bottom w:w="102" w:type="dxa"/>
              <w:right w:w="62" w:type="dxa"/>
            </w:tcMar>
          </w:tcPr>
          <w:p w:rsidR="00E44BFB" w:rsidRPr="00E44BFB" w:rsidRDefault="00E44BFB" w:rsidP="00E44BFB">
            <w:pPr>
              <w:widowControl w:val="0"/>
              <w:autoSpaceDE w:val="0"/>
              <w:autoSpaceDN w:val="0"/>
              <w:adjustRightInd w:val="0"/>
              <w:spacing w:after="0" w:line="240" w:lineRule="auto"/>
              <w:rPr>
                <w:rFonts w:ascii="Times New Roman" w:eastAsia="Times New Roman" w:hAnsi="Times New Roman" w:cs="Times New Roman"/>
                <w:szCs w:val="24"/>
              </w:rPr>
            </w:pPr>
            <w:r w:rsidRPr="00E44BFB">
              <w:rPr>
                <w:rFonts w:ascii="Times New Roman" w:eastAsia="Times New Roman" w:hAnsi="Times New Roman" w:cs="Times New Roman"/>
                <w:szCs w:val="24"/>
              </w:rPr>
              <w:t>не более 1 единицы в расчете на муниципального служащего, замещающего должность, относящуюся к ведущей группе должностей муниципальной службы</w:t>
            </w:r>
          </w:p>
        </w:tc>
        <w:tc>
          <w:tcPr>
            <w:tcW w:w="1254" w:type="pct"/>
            <w:tcMar>
              <w:top w:w="102" w:type="dxa"/>
              <w:left w:w="62" w:type="dxa"/>
              <w:bottom w:w="102" w:type="dxa"/>
              <w:right w:w="62" w:type="dxa"/>
            </w:tcMar>
          </w:tcPr>
          <w:p w:rsidR="00E44BFB" w:rsidRPr="00E44BFB" w:rsidRDefault="00E44BFB" w:rsidP="00E44BFB">
            <w:pPr>
              <w:widowControl w:val="0"/>
              <w:autoSpaceDE w:val="0"/>
              <w:autoSpaceDN w:val="0"/>
              <w:adjustRightInd w:val="0"/>
              <w:spacing w:after="0" w:line="240" w:lineRule="auto"/>
              <w:rPr>
                <w:rFonts w:ascii="Times New Roman" w:eastAsia="Times New Roman" w:hAnsi="Times New Roman" w:cs="Times New Roman"/>
                <w:szCs w:val="24"/>
              </w:rPr>
            </w:pPr>
            <w:r w:rsidRPr="00E44BFB">
              <w:rPr>
                <w:rFonts w:ascii="Times New Roman" w:eastAsia="Times New Roman" w:hAnsi="Times New Roman" w:cs="Times New Roman"/>
                <w:szCs w:val="24"/>
              </w:rPr>
              <w:t>не более 5 тыс. рублей включительно в расчете на муниципального служащего, замещающего должность, относящуюся к ведущей группе должностей муниципальной службы</w:t>
            </w:r>
          </w:p>
        </w:tc>
        <w:tc>
          <w:tcPr>
            <w:tcW w:w="1298" w:type="pct"/>
            <w:tcMar>
              <w:top w:w="102" w:type="dxa"/>
              <w:left w:w="62" w:type="dxa"/>
              <w:bottom w:w="102" w:type="dxa"/>
              <w:right w:w="62" w:type="dxa"/>
            </w:tcMar>
          </w:tcPr>
          <w:p w:rsidR="00E44BFB" w:rsidRPr="00E44BFB" w:rsidRDefault="00E44BFB" w:rsidP="00E44BFB">
            <w:pPr>
              <w:widowControl w:val="0"/>
              <w:autoSpaceDE w:val="0"/>
              <w:autoSpaceDN w:val="0"/>
              <w:adjustRightInd w:val="0"/>
              <w:spacing w:after="0" w:line="240" w:lineRule="auto"/>
              <w:rPr>
                <w:rFonts w:ascii="Times New Roman" w:eastAsia="Times New Roman" w:hAnsi="Times New Roman" w:cs="Times New Roman"/>
                <w:szCs w:val="24"/>
              </w:rPr>
            </w:pPr>
            <w:r w:rsidRPr="00E44BFB">
              <w:rPr>
                <w:rFonts w:ascii="Times New Roman" w:eastAsia="Times New Roman" w:hAnsi="Times New Roman" w:cs="Times New Roman"/>
                <w:szCs w:val="24"/>
              </w:rPr>
              <w:t xml:space="preserve">ежемесячные расходы не более 1 тыс. рублей включительно в расчете на муниципального служащего, замещающего должность, относящуюся к ведущей группе должностей </w:t>
            </w:r>
          </w:p>
        </w:tc>
        <w:tc>
          <w:tcPr>
            <w:tcW w:w="834" w:type="pct"/>
            <w:vMerge/>
            <w:tcMar>
              <w:top w:w="102" w:type="dxa"/>
              <w:left w:w="62" w:type="dxa"/>
              <w:bottom w:w="102" w:type="dxa"/>
              <w:right w:w="62" w:type="dxa"/>
            </w:tcMar>
          </w:tcPr>
          <w:p w:rsidR="00E44BFB" w:rsidRPr="00E44BFB" w:rsidRDefault="00E44BFB" w:rsidP="00E44BFB">
            <w:pPr>
              <w:widowControl w:val="0"/>
              <w:autoSpaceDE w:val="0"/>
              <w:autoSpaceDN w:val="0"/>
              <w:adjustRightInd w:val="0"/>
              <w:spacing w:after="0" w:line="240" w:lineRule="auto"/>
              <w:rPr>
                <w:rFonts w:ascii="Times New Roman" w:eastAsia="Times New Roman" w:hAnsi="Times New Roman" w:cs="Times New Roman"/>
                <w:szCs w:val="24"/>
              </w:rPr>
            </w:pPr>
          </w:p>
        </w:tc>
      </w:tr>
      <w:tr w:rsidR="00E44BFB" w:rsidRPr="00E44BFB" w:rsidTr="009E17A1">
        <w:trPr>
          <w:trHeight w:val="203"/>
        </w:trPr>
        <w:tc>
          <w:tcPr>
            <w:tcW w:w="608" w:type="pct"/>
            <w:tcMar>
              <w:top w:w="102" w:type="dxa"/>
              <w:left w:w="62" w:type="dxa"/>
              <w:bottom w:w="102" w:type="dxa"/>
              <w:right w:w="62" w:type="dxa"/>
            </w:tcMar>
          </w:tcPr>
          <w:p w:rsidR="00E44BFB" w:rsidRPr="00E44BFB" w:rsidRDefault="00E44BFB" w:rsidP="00E44BFB">
            <w:pPr>
              <w:widowControl w:val="0"/>
              <w:autoSpaceDE w:val="0"/>
              <w:autoSpaceDN w:val="0"/>
              <w:adjustRightInd w:val="0"/>
              <w:spacing w:after="0" w:line="240" w:lineRule="auto"/>
              <w:rPr>
                <w:rFonts w:ascii="Times New Roman" w:eastAsia="Times New Roman" w:hAnsi="Times New Roman" w:cs="Times New Roman"/>
                <w:szCs w:val="24"/>
              </w:rPr>
            </w:pPr>
            <w:r w:rsidRPr="00E44BFB">
              <w:rPr>
                <w:rFonts w:ascii="Times New Roman" w:eastAsia="Times New Roman" w:hAnsi="Times New Roman" w:cs="Times New Roman"/>
                <w:szCs w:val="24"/>
              </w:rPr>
              <w:t xml:space="preserve">Казенные  учреждения </w:t>
            </w:r>
          </w:p>
        </w:tc>
        <w:tc>
          <w:tcPr>
            <w:tcW w:w="1006" w:type="pct"/>
            <w:tcMar>
              <w:top w:w="102" w:type="dxa"/>
              <w:left w:w="62" w:type="dxa"/>
              <w:bottom w:w="102" w:type="dxa"/>
              <w:right w:w="62" w:type="dxa"/>
            </w:tcMar>
          </w:tcPr>
          <w:p w:rsidR="00E44BFB" w:rsidRPr="00E44BFB" w:rsidRDefault="00E44BFB" w:rsidP="00E44BFB">
            <w:pPr>
              <w:widowControl w:val="0"/>
              <w:autoSpaceDE w:val="0"/>
              <w:autoSpaceDN w:val="0"/>
              <w:adjustRightInd w:val="0"/>
              <w:spacing w:after="0" w:line="240" w:lineRule="auto"/>
              <w:rPr>
                <w:rFonts w:ascii="Times New Roman" w:eastAsia="Times New Roman" w:hAnsi="Times New Roman" w:cs="Times New Roman"/>
                <w:szCs w:val="24"/>
              </w:rPr>
            </w:pPr>
            <w:r w:rsidRPr="00E44BFB">
              <w:rPr>
                <w:rFonts w:ascii="Times New Roman" w:eastAsia="Times New Roman" w:hAnsi="Times New Roman" w:cs="Times New Roman"/>
                <w:szCs w:val="24"/>
              </w:rPr>
              <w:t xml:space="preserve">не более 1 единицы в расчете на руководителя казенного учреждения </w:t>
            </w:r>
          </w:p>
        </w:tc>
        <w:tc>
          <w:tcPr>
            <w:tcW w:w="1254" w:type="pct"/>
            <w:tcMar>
              <w:top w:w="102" w:type="dxa"/>
              <w:left w:w="62" w:type="dxa"/>
              <w:bottom w:w="102" w:type="dxa"/>
              <w:right w:w="62" w:type="dxa"/>
            </w:tcMar>
          </w:tcPr>
          <w:p w:rsidR="00E44BFB" w:rsidRPr="00E44BFB" w:rsidRDefault="00E44BFB" w:rsidP="00E44BFB">
            <w:pPr>
              <w:widowControl w:val="0"/>
              <w:autoSpaceDE w:val="0"/>
              <w:autoSpaceDN w:val="0"/>
              <w:adjustRightInd w:val="0"/>
              <w:spacing w:after="0" w:line="240" w:lineRule="auto"/>
              <w:rPr>
                <w:rFonts w:ascii="Times New Roman" w:eastAsia="Times New Roman" w:hAnsi="Times New Roman" w:cs="Times New Roman"/>
                <w:szCs w:val="24"/>
              </w:rPr>
            </w:pPr>
            <w:r w:rsidRPr="00E44BFB">
              <w:rPr>
                <w:rFonts w:ascii="Times New Roman" w:eastAsia="Times New Roman" w:hAnsi="Times New Roman" w:cs="Times New Roman"/>
                <w:szCs w:val="24"/>
              </w:rPr>
              <w:t>не более 5 тыс. рублей включительно в расчете на руководителя казенного учреждения</w:t>
            </w:r>
          </w:p>
        </w:tc>
        <w:tc>
          <w:tcPr>
            <w:tcW w:w="1298" w:type="pct"/>
            <w:tcMar>
              <w:top w:w="102" w:type="dxa"/>
              <w:left w:w="62" w:type="dxa"/>
              <w:bottom w:w="102" w:type="dxa"/>
              <w:right w:w="62" w:type="dxa"/>
            </w:tcMar>
          </w:tcPr>
          <w:p w:rsidR="00E44BFB" w:rsidRPr="00E44BFB" w:rsidRDefault="00E44BFB" w:rsidP="00E44BFB">
            <w:pPr>
              <w:widowControl w:val="0"/>
              <w:autoSpaceDE w:val="0"/>
              <w:autoSpaceDN w:val="0"/>
              <w:adjustRightInd w:val="0"/>
              <w:spacing w:after="0" w:line="240" w:lineRule="auto"/>
              <w:rPr>
                <w:rFonts w:ascii="Times New Roman" w:eastAsia="Times New Roman" w:hAnsi="Times New Roman" w:cs="Times New Roman"/>
                <w:szCs w:val="24"/>
              </w:rPr>
            </w:pPr>
            <w:r w:rsidRPr="00E44BFB">
              <w:rPr>
                <w:rFonts w:ascii="Times New Roman" w:eastAsia="Times New Roman" w:hAnsi="Times New Roman" w:cs="Times New Roman"/>
                <w:szCs w:val="24"/>
              </w:rPr>
              <w:t>ежемесячные расходы не более 1 тыс. рублей включительно в расчете на руководителя казенного учреждения</w:t>
            </w:r>
          </w:p>
        </w:tc>
        <w:tc>
          <w:tcPr>
            <w:tcW w:w="834" w:type="pct"/>
            <w:tcMar>
              <w:top w:w="102" w:type="dxa"/>
              <w:left w:w="62" w:type="dxa"/>
              <w:bottom w:w="102" w:type="dxa"/>
              <w:right w:w="62" w:type="dxa"/>
            </w:tcMar>
          </w:tcPr>
          <w:p w:rsidR="00E44BFB" w:rsidRPr="00E44BFB" w:rsidRDefault="00E44BFB" w:rsidP="00E44BFB">
            <w:pPr>
              <w:widowControl w:val="0"/>
              <w:autoSpaceDE w:val="0"/>
              <w:autoSpaceDN w:val="0"/>
              <w:adjustRightInd w:val="0"/>
              <w:spacing w:after="0" w:line="240" w:lineRule="auto"/>
              <w:rPr>
                <w:rFonts w:ascii="Times New Roman" w:eastAsia="Times New Roman" w:hAnsi="Times New Roman" w:cs="Times New Roman"/>
                <w:szCs w:val="24"/>
              </w:rPr>
            </w:pPr>
            <w:r w:rsidRPr="00E44BFB">
              <w:rPr>
                <w:rFonts w:ascii="Times New Roman" w:eastAsia="Times New Roman" w:hAnsi="Times New Roman" w:cs="Times New Roman"/>
                <w:szCs w:val="24"/>
              </w:rPr>
              <w:t xml:space="preserve">руководитель казенного, учреждения </w:t>
            </w:r>
          </w:p>
        </w:tc>
      </w:tr>
    </w:tbl>
    <w:p w:rsidR="00E44BFB" w:rsidRPr="00E44BFB" w:rsidRDefault="00E44BFB" w:rsidP="00E44BFB">
      <w:pPr>
        <w:widowControl w:val="0"/>
        <w:autoSpaceDE w:val="0"/>
        <w:autoSpaceDN w:val="0"/>
        <w:adjustRightInd w:val="0"/>
        <w:spacing w:after="0" w:line="240" w:lineRule="auto"/>
        <w:ind w:firstLine="540"/>
        <w:jc w:val="both"/>
        <w:rPr>
          <w:rFonts w:ascii="Times New Roman" w:eastAsia="Times New Roman" w:hAnsi="Times New Roman" w:cs="Times New Roman"/>
          <w:szCs w:val="24"/>
        </w:rPr>
      </w:pPr>
    </w:p>
    <w:p w:rsidR="00E44BFB" w:rsidRPr="00E44BFB" w:rsidRDefault="00E44BFB" w:rsidP="00E44BFB">
      <w:pPr>
        <w:widowControl w:val="0"/>
        <w:autoSpaceDE w:val="0"/>
        <w:autoSpaceDN w:val="0"/>
        <w:adjustRightInd w:val="0"/>
        <w:spacing w:after="0" w:line="240" w:lineRule="auto"/>
        <w:ind w:firstLine="540"/>
        <w:jc w:val="both"/>
        <w:rPr>
          <w:rFonts w:ascii="Times New Roman" w:eastAsia="Times New Roman" w:hAnsi="Times New Roman" w:cs="Times New Roman"/>
          <w:szCs w:val="24"/>
        </w:rPr>
      </w:pPr>
      <w:r w:rsidRPr="00E44BFB">
        <w:rPr>
          <w:rFonts w:ascii="Times New Roman" w:eastAsia="Times New Roman" w:hAnsi="Times New Roman" w:cs="Times New Roman"/>
          <w:szCs w:val="24"/>
        </w:rPr>
        <w:t>&lt;1&gt; Периодичность приобретения средств связи определяется максимальным сроком полезного использования и составляет 5 лет.</w:t>
      </w:r>
    </w:p>
    <w:p w:rsidR="00E44BFB" w:rsidRPr="00E44BFB" w:rsidRDefault="00E44BFB" w:rsidP="00E44BFB">
      <w:pPr>
        <w:widowControl w:val="0"/>
        <w:autoSpaceDE w:val="0"/>
        <w:autoSpaceDN w:val="0"/>
        <w:adjustRightInd w:val="0"/>
        <w:spacing w:after="0" w:line="240" w:lineRule="auto"/>
        <w:ind w:firstLine="540"/>
        <w:jc w:val="both"/>
        <w:rPr>
          <w:rFonts w:ascii="Times New Roman" w:eastAsia="Times New Roman" w:hAnsi="Times New Roman" w:cs="Times New Roman"/>
          <w:szCs w:val="24"/>
        </w:rPr>
      </w:pPr>
      <w:r w:rsidRPr="00E44BFB">
        <w:rPr>
          <w:rFonts w:ascii="Times New Roman" w:eastAsia="Times New Roman" w:hAnsi="Times New Roman" w:cs="Times New Roman"/>
          <w:szCs w:val="24"/>
        </w:rPr>
        <w:t>&lt;2&gt; Объем расходов, рассчитанный с применением нормативных затрат на приобретение сотовой связи, может быть изменен по решению руководителя муниципального органа «Аршанское МО» в пределах утвержденных на эти цели лимитов бюджетных обязательств по соответствующему коду классификации расходов бюджетов.</w:t>
      </w:r>
    </w:p>
    <w:p w:rsidR="00E44BFB" w:rsidRPr="00E44BFB" w:rsidRDefault="00E44BFB" w:rsidP="00E44BFB">
      <w:pPr>
        <w:widowControl w:val="0"/>
        <w:autoSpaceDE w:val="0"/>
        <w:autoSpaceDN w:val="0"/>
        <w:adjustRightInd w:val="0"/>
        <w:spacing w:after="0" w:line="240" w:lineRule="auto"/>
        <w:ind w:left="9781"/>
        <w:jc w:val="both"/>
        <w:rPr>
          <w:rFonts w:ascii="Times New Roman" w:eastAsia="Times New Roman" w:hAnsi="Times New Roman" w:cs="Times New Roman"/>
          <w:szCs w:val="24"/>
        </w:rPr>
      </w:pPr>
    </w:p>
    <w:p w:rsidR="00E44BFB" w:rsidRPr="00E44BFB" w:rsidRDefault="00E44BFB" w:rsidP="00E44BFB">
      <w:pPr>
        <w:widowControl w:val="0"/>
        <w:autoSpaceDE w:val="0"/>
        <w:autoSpaceDN w:val="0"/>
        <w:adjustRightInd w:val="0"/>
        <w:spacing w:after="0" w:line="240" w:lineRule="auto"/>
        <w:ind w:left="9781"/>
        <w:jc w:val="both"/>
        <w:rPr>
          <w:rFonts w:ascii="Times New Roman" w:eastAsia="Times New Roman" w:hAnsi="Times New Roman" w:cs="Times New Roman"/>
          <w:szCs w:val="24"/>
        </w:rPr>
      </w:pPr>
    </w:p>
    <w:p w:rsidR="00E44BFB" w:rsidRPr="00E44BFB" w:rsidRDefault="00E44BFB" w:rsidP="00E44BFB">
      <w:pPr>
        <w:widowControl w:val="0"/>
        <w:autoSpaceDE w:val="0"/>
        <w:autoSpaceDN w:val="0"/>
        <w:adjustRightInd w:val="0"/>
        <w:spacing w:after="0" w:line="240" w:lineRule="auto"/>
        <w:ind w:left="9781"/>
        <w:jc w:val="both"/>
        <w:rPr>
          <w:rFonts w:ascii="Times New Roman" w:eastAsia="Times New Roman" w:hAnsi="Times New Roman" w:cs="Times New Roman"/>
          <w:szCs w:val="24"/>
        </w:rPr>
      </w:pPr>
    </w:p>
    <w:p w:rsidR="00E44BFB" w:rsidRPr="00E44BFB" w:rsidRDefault="00E44BFB" w:rsidP="00E44BFB">
      <w:pPr>
        <w:widowControl w:val="0"/>
        <w:autoSpaceDE w:val="0"/>
        <w:autoSpaceDN w:val="0"/>
        <w:adjustRightInd w:val="0"/>
        <w:spacing w:after="0" w:line="240" w:lineRule="auto"/>
        <w:ind w:left="9781"/>
        <w:jc w:val="both"/>
        <w:rPr>
          <w:rFonts w:ascii="Times New Roman" w:eastAsia="Times New Roman" w:hAnsi="Times New Roman" w:cs="Times New Roman"/>
          <w:szCs w:val="24"/>
        </w:rPr>
      </w:pPr>
    </w:p>
    <w:p w:rsidR="00E44BFB" w:rsidRPr="00E44BFB" w:rsidRDefault="00E44BFB" w:rsidP="00E44BFB">
      <w:pPr>
        <w:widowControl w:val="0"/>
        <w:autoSpaceDE w:val="0"/>
        <w:autoSpaceDN w:val="0"/>
        <w:adjustRightInd w:val="0"/>
        <w:spacing w:after="0" w:line="240" w:lineRule="auto"/>
        <w:ind w:left="9781"/>
        <w:jc w:val="both"/>
        <w:rPr>
          <w:rFonts w:ascii="Times New Roman" w:eastAsia="Times New Roman" w:hAnsi="Times New Roman" w:cs="Times New Roman"/>
          <w:szCs w:val="24"/>
        </w:rPr>
      </w:pPr>
    </w:p>
    <w:p w:rsidR="00E44BFB" w:rsidRPr="00E44BFB" w:rsidRDefault="00E44BFB" w:rsidP="00E44BFB">
      <w:pPr>
        <w:widowControl w:val="0"/>
        <w:autoSpaceDE w:val="0"/>
        <w:autoSpaceDN w:val="0"/>
        <w:adjustRightInd w:val="0"/>
        <w:spacing w:after="0" w:line="240" w:lineRule="auto"/>
        <w:ind w:left="9781"/>
        <w:jc w:val="both"/>
        <w:rPr>
          <w:rFonts w:ascii="Times New Roman" w:eastAsia="Times New Roman" w:hAnsi="Times New Roman" w:cs="Times New Roman"/>
          <w:szCs w:val="24"/>
        </w:rPr>
      </w:pPr>
    </w:p>
    <w:p w:rsidR="00E44BFB" w:rsidRPr="00E44BFB" w:rsidRDefault="00E44BFB" w:rsidP="00E44BFB">
      <w:pPr>
        <w:widowControl w:val="0"/>
        <w:autoSpaceDE w:val="0"/>
        <w:autoSpaceDN w:val="0"/>
        <w:adjustRightInd w:val="0"/>
        <w:spacing w:after="0" w:line="240" w:lineRule="auto"/>
        <w:ind w:left="9781"/>
        <w:jc w:val="both"/>
        <w:rPr>
          <w:rFonts w:ascii="Times New Roman" w:eastAsia="Times New Roman" w:hAnsi="Times New Roman" w:cs="Times New Roman"/>
          <w:szCs w:val="24"/>
        </w:rPr>
      </w:pPr>
    </w:p>
    <w:p w:rsidR="00E44BFB" w:rsidRPr="00E44BFB" w:rsidRDefault="00E44BFB" w:rsidP="00E44BFB">
      <w:pPr>
        <w:widowControl w:val="0"/>
        <w:autoSpaceDE w:val="0"/>
        <w:autoSpaceDN w:val="0"/>
        <w:adjustRightInd w:val="0"/>
        <w:spacing w:after="0" w:line="240" w:lineRule="auto"/>
        <w:ind w:left="9781"/>
        <w:jc w:val="both"/>
        <w:rPr>
          <w:rFonts w:ascii="Times New Roman" w:eastAsia="Times New Roman" w:hAnsi="Times New Roman" w:cs="Times New Roman"/>
          <w:szCs w:val="24"/>
        </w:rPr>
      </w:pPr>
    </w:p>
    <w:p w:rsidR="00E44BFB" w:rsidRPr="00E44BFB" w:rsidRDefault="00E44BFB" w:rsidP="00E44BFB">
      <w:pPr>
        <w:widowControl w:val="0"/>
        <w:autoSpaceDE w:val="0"/>
        <w:autoSpaceDN w:val="0"/>
        <w:adjustRightInd w:val="0"/>
        <w:spacing w:after="0" w:line="240" w:lineRule="auto"/>
        <w:ind w:left="9781"/>
        <w:jc w:val="both"/>
        <w:rPr>
          <w:rFonts w:ascii="Times New Roman" w:eastAsia="Times New Roman" w:hAnsi="Times New Roman" w:cs="Times New Roman"/>
          <w:szCs w:val="24"/>
        </w:rPr>
      </w:pPr>
    </w:p>
    <w:p w:rsidR="00E44BFB" w:rsidRPr="00E44BFB" w:rsidRDefault="00E44BFB" w:rsidP="00E44BFB">
      <w:pPr>
        <w:widowControl w:val="0"/>
        <w:autoSpaceDE w:val="0"/>
        <w:autoSpaceDN w:val="0"/>
        <w:adjustRightInd w:val="0"/>
        <w:spacing w:after="0" w:line="240" w:lineRule="auto"/>
        <w:ind w:left="9781"/>
        <w:jc w:val="both"/>
        <w:rPr>
          <w:rFonts w:ascii="Times New Roman" w:eastAsia="Times New Roman" w:hAnsi="Times New Roman" w:cs="Times New Roman"/>
          <w:szCs w:val="24"/>
        </w:rPr>
      </w:pPr>
    </w:p>
    <w:p w:rsidR="00E44BFB" w:rsidRPr="00E44BFB" w:rsidRDefault="00E44BFB" w:rsidP="00E44BFB">
      <w:pPr>
        <w:widowControl w:val="0"/>
        <w:autoSpaceDE w:val="0"/>
        <w:autoSpaceDN w:val="0"/>
        <w:adjustRightInd w:val="0"/>
        <w:spacing w:after="0" w:line="240" w:lineRule="auto"/>
        <w:ind w:left="9781"/>
        <w:jc w:val="both"/>
        <w:rPr>
          <w:rFonts w:ascii="Times New Roman" w:eastAsia="Times New Roman" w:hAnsi="Times New Roman" w:cs="Times New Roman"/>
          <w:szCs w:val="24"/>
        </w:rPr>
      </w:pPr>
    </w:p>
    <w:p w:rsidR="00E44BFB" w:rsidRPr="00E44BFB" w:rsidRDefault="00E44BFB" w:rsidP="00E44BFB">
      <w:pPr>
        <w:widowControl w:val="0"/>
        <w:autoSpaceDE w:val="0"/>
        <w:autoSpaceDN w:val="0"/>
        <w:adjustRightInd w:val="0"/>
        <w:spacing w:after="0" w:line="240" w:lineRule="auto"/>
        <w:ind w:left="9781"/>
        <w:jc w:val="both"/>
        <w:rPr>
          <w:rFonts w:ascii="Times New Roman" w:eastAsia="Times New Roman" w:hAnsi="Times New Roman" w:cs="Times New Roman"/>
          <w:szCs w:val="24"/>
        </w:rPr>
      </w:pPr>
    </w:p>
    <w:p w:rsidR="00E44BFB" w:rsidRPr="00E44BFB" w:rsidRDefault="00E44BFB" w:rsidP="00E44BFB">
      <w:pPr>
        <w:widowControl w:val="0"/>
        <w:autoSpaceDE w:val="0"/>
        <w:autoSpaceDN w:val="0"/>
        <w:adjustRightInd w:val="0"/>
        <w:spacing w:after="0" w:line="240" w:lineRule="auto"/>
        <w:ind w:left="9781"/>
        <w:jc w:val="both"/>
        <w:rPr>
          <w:rFonts w:ascii="Times New Roman" w:eastAsia="Times New Roman" w:hAnsi="Times New Roman" w:cs="Times New Roman"/>
          <w:szCs w:val="24"/>
        </w:rPr>
      </w:pPr>
    </w:p>
    <w:p w:rsidR="00E44BFB" w:rsidRPr="00E44BFB" w:rsidRDefault="00E44BFB" w:rsidP="00E44BFB">
      <w:pPr>
        <w:widowControl w:val="0"/>
        <w:autoSpaceDE w:val="0"/>
        <w:autoSpaceDN w:val="0"/>
        <w:adjustRightInd w:val="0"/>
        <w:spacing w:after="0" w:line="240" w:lineRule="auto"/>
        <w:ind w:left="9781"/>
        <w:jc w:val="both"/>
        <w:rPr>
          <w:rFonts w:ascii="Times New Roman" w:eastAsia="Times New Roman" w:hAnsi="Times New Roman" w:cs="Times New Roman"/>
          <w:szCs w:val="24"/>
        </w:rPr>
      </w:pPr>
    </w:p>
    <w:p w:rsidR="00E44BFB" w:rsidRPr="00E44BFB" w:rsidRDefault="00E44BFB" w:rsidP="00E44BFB">
      <w:pPr>
        <w:widowControl w:val="0"/>
        <w:autoSpaceDE w:val="0"/>
        <w:autoSpaceDN w:val="0"/>
        <w:adjustRightInd w:val="0"/>
        <w:spacing w:after="0" w:line="240" w:lineRule="auto"/>
        <w:ind w:left="9781"/>
        <w:jc w:val="both"/>
        <w:rPr>
          <w:rFonts w:ascii="Times New Roman" w:eastAsia="Times New Roman" w:hAnsi="Times New Roman" w:cs="Times New Roman"/>
          <w:szCs w:val="24"/>
        </w:rPr>
      </w:pPr>
    </w:p>
    <w:p w:rsidR="00E44BFB" w:rsidRPr="00E44BFB" w:rsidRDefault="00E44BFB" w:rsidP="00E44BFB">
      <w:pPr>
        <w:widowControl w:val="0"/>
        <w:autoSpaceDE w:val="0"/>
        <w:autoSpaceDN w:val="0"/>
        <w:adjustRightInd w:val="0"/>
        <w:spacing w:after="0" w:line="240" w:lineRule="auto"/>
        <w:ind w:left="9781"/>
        <w:jc w:val="both"/>
        <w:rPr>
          <w:rFonts w:ascii="Times New Roman" w:eastAsia="Times New Roman" w:hAnsi="Times New Roman" w:cs="Times New Roman"/>
          <w:szCs w:val="24"/>
        </w:rPr>
      </w:pPr>
    </w:p>
    <w:p w:rsidR="00E44BFB" w:rsidRPr="00E44BFB" w:rsidRDefault="00E44BFB" w:rsidP="00E44BFB">
      <w:pPr>
        <w:widowControl w:val="0"/>
        <w:autoSpaceDE w:val="0"/>
        <w:autoSpaceDN w:val="0"/>
        <w:adjustRightInd w:val="0"/>
        <w:spacing w:after="0" w:line="240" w:lineRule="auto"/>
        <w:ind w:left="9781"/>
        <w:jc w:val="both"/>
        <w:rPr>
          <w:rFonts w:ascii="Times New Roman" w:eastAsia="Times New Roman" w:hAnsi="Times New Roman" w:cs="Times New Roman"/>
          <w:szCs w:val="24"/>
        </w:rPr>
      </w:pPr>
    </w:p>
    <w:p w:rsidR="00E44BFB" w:rsidRPr="00E44BFB" w:rsidRDefault="00E44BFB" w:rsidP="00E44BFB">
      <w:pPr>
        <w:widowControl w:val="0"/>
        <w:autoSpaceDE w:val="0"/>
        <w:autoSpaceDN w:val="0"/>
        <w:adjustRightInd w:val="0"/>
        <w:spacing w:after="0" w:line="240" w:lineRule="auto"/>
        <w:ind w:left="9781"/>
        <w:jc w:val="both"/>
        <w:rPr>
          <w:rFonts w:ascii="Times New Roman" w:eastAsia="Times New Roman" w:hAnsi="Times New Roman" w:cs="Times New Roman"/>
          <w:szCs w:val="24"/>
        </w:rPr>
      </w:pPr>
    </w:p>
    <w:p w:rsidR="00E44BFB" w:rsidRPr="00E44BFB" w:rsidRDefault="00E44BFB" w:rsidP="00E44BFB">
      <w:pPr>
        <w:widowControl w:val="0"/>
        <w:autoSpaceDE w:val="0"/>
        <w:autoSpaceDN w:val="0"/>
        <w:adjustRightInd w:val="0"/>
        <w:spacing w:after="0" w:line="240" w:lineRule="auto"/>
        <w:ind w:left="9781"/>
        <w:jc w:val="both"/>
        <w:rPr>
          <w:rFonts w:ascii="Times New Roman" w:eastAsia="Times New Roman" w:hAnsi="Times New Roman" w:cs="Times New Roman"/>
          <w:szCs w:val="24"/>
        </w:rPr>
      </w:pPr>
    </w:p>
    <w:p w:rsidR="00E44BFB" w:rsidRPr="00E44BFB" w:rsidRDefault="00E44BFB" w:rsidP="00E44BFB">
      <w:pPr>
        <w:widowControl w:val="0"/>
        <w:autoSpaceDE w:val="0"/>
        <w:autoSpaceDN w:val="0"/>
        <w:adjustRightInd w:val="0"/>
        <w:spacing w:after="0" w:line="240" w:lineRule="auto"/>
        <w:ind w:left="9781"/>
        <w:jc w:val="both"/>
        <w:rPr>
          <w:rFonts w:ascii="Times New Roman" w:eastAsia="Times New Roman" w:hAnsi="Times New Roman" w:cs="Times New Roman"/>
          <w:szCs w:val="24"/>
        </w:rPr>
      </w:pPr>
    </w:p>
    <w:p w:rsidR="00E44BFB" w:rsidRPr="00E44BFB" w:rsidRDefault="00E44BFB" w:rsidP="00E44BFB">
      <w:pPr>
        <w:widowControl w:val="0"/>
        <w:autoSpaceDE w:val="0"/>
        <w:autoSpaceDN w:val="0"/>
        <w:adjustRightInd w:val="0"/>
        <w:spacing w:after="0" w:line="240" w:lineRule="auto"/>
        <w:ind w:left="9781"/>
        <w:jc w:val="both"/>
        <w:rPr>
          <w:rFonts w:ascii="Times New Roman" w:eastAsia="Times New Roman" w:hAnsi="Times New Roman" w:cs="Times New Roman"/>
          <w:szCs w:val="24"/>
        </w:rPr>
      </w:pPr>
    </w:p>
    <w:p w:rsidR="00E44BFB" w:rsidRPr="00E44BFB" w:rsidRDefault="00E44BFB" w:rsidP="00E44BFB">
      <w:pPr>
        <w:widowControl w:val="0"/>
        <w:autoSpaceDE w:val="0"/>
        <w:autoSpaceDN w:val="0"/>
        <w:adjustRightInd w:val="0"/>
        <w:spacing w:after="0" w:line="240" w:lineRule="auto"/>
        <w:jc w:val="right"/>
        <w:rPr>
          <w:rFonts w:ascii="Times New Roman" w:eastAsia="Times New Roman" w:hAnsi="Times New Roman" w:cs="Times New Roman"/>
          <w:sz w:val="24"/>
          <w:szCs w:val="28"/>
        </w:rPr>
      </w:pPr>
      <w:r w:rsidRPr="00E44BFB">
        <w:rPr>
          <w:rFonts w:ascii="Times New Roman" w:eastAsia="Times New Roman" w:hAnsi="Times New Roman" w:cs="Times New Roman"/>
          <w:sz w:val="24"/>
          <w:szCs w:val="28"/>
        </w:rPr>
        <w:t xml:space="preserve">Приложение № 2 </w:t>
      </w:r>
    </w:p>
    <w:p w:rsidR="00E44BFB" w:rsidRPr="00E44BFB" w:rsidRDefault="00E44BFB" w:rsidP="00E44BFB">
      <w:pPr>
        <w:widowControl w:val="0"/>
        <w:autoSpaceDE w:val="0"/>
        <w:autoSpaceDN w:val="0"/>
        <w:adjustRightInd w:val="0"/>
        <w:spacing w:after="0" w:line="240" w:lineRule="auto"/>
        <w:jc w:val="right"/>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rPr>
        <w:t xml:space="preserve">к </w:t>
      </w:r>
      <w:r w:rsidRPr="00E44BFB">
        <w:rPr>
          <w:rFonts w:ascii="Times New Roman" w:eastAsia="Times New Roman" w:hAnsi="Times New Roman" w:cs="Times New Roman"/>
          <w:sz w:val="24"/>
          <w:szCs w:val="28"/>
          <w:lang w:eastAsia="ru-RU"/>
        </w:rPr>
        <w:t xml:space="preserve">Правилам определения нормативных затрат </w:t>
      </w:r>
    </w:p>
    <w:p w:rsidR="00E44BFB" w:rsidRPr="00E44BFB" w:rsidRDefault="00E44BFB" w:rsidP="00E44BFB">
      <w:pPr>
        <w:widowControl w:val="0"/>
        <w:autoSpaceDE w:val="0"/>
        <w:autoSpaceDN w:val="0"/>
        <w:adjustRightInd w:val="0"/>
        <w:spacing w:after="0" w:line="240" w:lineRule="auto"/>
        <w:jc w:val="right"/>
        <w:rPr>
          <w:rFonts w:ascii="Times New Roman" w:eastAsia="Times New Roman" w:hAnsi="Times New Roman" w:cs="Times New Roman"/>
          <w:sz w:val="24"/>
          <w:szCs w:val="28"/>
        </w:rPr>
      </w:pPr>
      <w:r w:rsidRPr="00E44BFB">
        <w:rPr>
          <w:rFonts w:ascii="Times New Roman" w:eastAsia="Times New Roman" w:hAnsi="Times New Roman" w:cs="Times New Roman"/>
          <w:sz w:val="24"/>
          <w:szCs w:val="28"/>
          <w:lang w:eastAsia="ru-RU"/>
        </w:rPr>
        <w:t>на обеспечение функций Администрации</w:t>
      </w:r>
      <w:r w:rsidRPr="00E44BFB">
        <w:rPr>
          <w:rFonts w:ascii="Times New Roman" w:eastAsia="Times New Roman" w:hAnsi="Times New Roman" w:cs="Times New Roman"/>
          <w:sz w:val="24"/>
          <w:szCs w:val="28"/>
        </w:rPr>
        <w:t xml:space="preserve"> </w:t>
      </w:r>
    </w:p>
    <w:p w:rsidR="00E44BFB" w:rsidRPr="00E44BFB" w:rsidRDefault="00E44BFB" w:rsidP="00E44BFB">
      <w:pPr>
        <w:widowControl w:val="0"/>
        <w:autoSpaceDE w:val="0"/>
        <w:autoSpaceDN w:val="0"/>
        <w:adjustRightInd w:val="0"/>
        <w:spacing w:after="0" w:line="240" w:lineRule="auto"/>
        <w:jc w:val="right"/>
        <w:rPr>
          <w:rFonts w:ascii="Times New Roman" w:eastAsia="Times New Roman" w:hAnsi="Times New Roman" w:cs="Times New Roman"/>
          <w:sz w:val="24"/>
          <w:szCs w:val="28"/>
        </w:rPr>
      </w:pPr>
      <w:r w:rsidRPr="00E44BFB">
        <w:rPr>
          <w:rFonts w:ascii="Times New Roman" w:eastAsia="Times New Roman" w:hAnsi="Times New Roman" w:cs="Times New Roman"/>
          <w:sz w:val="24"/>
          <w:szCs w:val="28"/>
          <w:lang w:eastAsia="ru-RU"/>
        </w:rPr>
        <w:t>Аршанского</w:t>
      </w:r>
      <w:r w:rsidRPr="00E44BFB">
        <w:rPr>
          <w:rFonts w:ascii="Times New Roman" w:eastAsia="Times New Roman" w:hAnsi="Times New Roman" w:cs="Times New Roman"/>
          <w:sz w:val="24"/>
          <w:szCs w:val="28"/>
        </w:rPr>
        <w:t xml:space="preserve"> сельского поселения </w:t>
      </w:r>
    </w:p>
    <w:p w:rsidR="00E44BFB" w:rsidRPr="00E44BFB" w:rsidRDefault="00E44BFB" w:rsidP="00E44BFB">
      <w:pPr>
        <w:widowControl w:val="0"/>
        <w:autoSpaceDE w:val="0"/>
        <w:autoSpaceDN w:val="0"/>
        <w:adjustRightInd w:val="0"/>
        <w:spacing w:after="0" w:line="240" w:lineRule="auto"/>
        <w:jc w:val="right"/>
        <w:rPr>
          <w:rFonts w:ascii="Times New Roman" w:eastAsia="Times New Roman" w:hAnsi="Times New Roman" w:cs="Times New Roman"/>
          <w:sz w:val="24"/>
          <w:szCs w:val="28"/>
        </w:rPr>
      </w:pPr>
      <w:r w:rsidRPr="00E44BFB">
        <w:rPr>
          <w:rFonts w:ascii="Times New Roman" w:eastAsia="Times New Roman" w:hAnsi="Times New Roman" w:cs="Times New Roman"/>
          <w:sz w:val="24"/>
          <w:szCs w:val="28"/>
        </w:rPr>
        <w:t>и подведомственных ей казенных учреждений</w:t>
      </w:r>
    </w:p>
    <w:p w:rsidR="00E44BFB" w:rsidRPr="00E44BFB" w:rsidRDefault="00E44BFB" w:rsidP="00E44BFB">
      <w:pPr>
        <w:widowControl w:val="0"/>
        <w:autoSpaceDE w:val="0"/>
        <w:autoSpaceDN w:val="0"/>
        <w:adjustRightInd w:val="0"/>
        <w:spacing w:after="0" w:line="240" w:lineRule="auto"/>
        <w:jc w:val="center"/>
        <w:rPr>
          <w:rFonts w:ascii="Times New Roman" w:eastAsia="Times New Roman" w:hAnsi="Times New Roman" w:cs="Times New Roman"/>
          <w:b/>
          <w:sz w:val="24"/>
          <w:szCs w:val="28"/>
        </w:rPr>
      </w:pPr>
    </w:p>
    <w:p w:rsidR="00E44BFB" w:rsidRPr="00E44BFB" w:rsidRDefault="00E44BFB" w:rsidP="00E44BFB">
      <w:pPr>
        <w:widowControl w:val="0"/>
        <w:autoSpaceDE w:val="0"/>
        <w:autoSpaceDN w:val="0"/>
        <w:adjustRightInd w:val="0"/>
        <w:spacing w:after="0" w:line="240" w:lineRule="auto"/>
        <w:jc w:val="center"/>
        <w:rPr>
          <w:rFonts w:ascii="Times New Roman" w:eastAsia="Times New Roman" w:hAnsi="Times New Roman" w:cs="Times New Roman"/>
          <w:b/>
          <w:sz w:val="24"/>
          <w:szCs w:val="28"/>
        </w:rPr>
      </w:pPr>
      <w:r w:rsidRPr="00E44BFB">
        <w:rPr>
          <w:rFonts w:ascii="Times New Roman" w:eastAsia="Times New Roman" w:hAnsi="Times New Roman" w:cs="Times New Roman"/>
          <w:b/>
          <w:sz w:val="24"/>
          <w:szCs w:val="28"/>
        </w:rPr>
        <w:t>НОРМАТИВЫ, ПРИМЕНЯЕМЫЕ ПРИ ОПРЕДЕЛЕНИИ НОРМАТИВНЫХ ЗАТРАТ НА ПРИОБРЕТЕНИЕСЛУЖЕБНОГО ЛЕГКОВОГО АВТОТРАНСПОРТА</w:t>
      </w:r>
    </w:p>
    <w:p w:rsidR="00E44BFB" w:rsidRPr="00E44BFB" w:rsidRDefault="00E44BFB" w:rsidP="00E44BFB">
      <w:pPr>
        <w:widowControl w:val="0"/>
        <w:autoSpaceDE w:val="0"/>
        <w:autoSpaceDN w:val="0"/>
        <w:adjustRightInd w:val="0"/>
        <w:spacing w:after="0" w:line="240" w:lineRule="auto"/>
        <w:jc w:val="center"/>
        <w:rPr>
          <w:rFonts w:ascii="Times New Roman" w:eastAsia="Times New Roman" w:hAnsi="Times New Roman" w:cs="Times New Roman"/>
          <w:b/>
          <w:sz w:val="24"/>
          <w:szCs w:val="28"/>
        </w:rPr>
      </w:pPr>
    </w:p>
    <w:tbl>
      <w:tblPr>
        <w:tblW w:w="51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5"/>
        <w:gridCol w:w="2916"/>
        <w:gridCol w:w="3755"/>
        <w:gridCol w:w="3755"/>
        <w:gridCol w:w="2556"/>
      </w:tblGrid>
      <w:tr w:rsidR="00E44BFB" w:rsidRPr="00E44BFB" w:rsidTr="009E17A1">
        <w:trPr>
          <w:trHeight w:val="908"/>
        </w:trPr>
        <w:tc>
          <w:tcPr>
            <w:tcW w:w="637" w:type="pct"/>
            <w:vAlign w:val="center"/>
          </w:tcPr>
          <w:p w:rsidR="00E44BFB" w:rsidRPr="00E44BFB" w:rsidRDefault="00E44BFB" w:rsidP="00E44BFB">
            <w:pPr>
              <w:spacing w:after="0" w:line="240" w:lineRule="auto"/>
              <w:jc w:val="center"/>
              <w:rPr>
                <w:rFonts w:ascii="Times New Roman" w:eastAsia="Times New Roman" w:hAnsi="Times New Roman" w:cs="Times New Roman"/>
                <w:szCs w:val="24"/>
                <w:lang w:eastAsia="ru-RU"/>
              </w:rPr>
            </w:pPr>
            <w:r w:rsidRPr="00E44BFB">
              <w:rPr>
                <w:rFonts w:ascii="Times New Roman" w:eastAsia="Times New Roman" w:hAnsi="Times New Roman" w:cs="Times New Roman"/>
                <w:szCs w:val="24"/>
                <w:lang w:eastAsia="ru-RU"/>
              </w:rPr>
              <w:t>Уровень</w:t>
            </w:r>
          </w:p>
        </w:tc>
        <w:tc>
          <w:tcPr>
            <w:tcW w:w="2241" w:type="pct"/>
            <w:gridSpan w:val="2"/>
            <w:vAlign w:val="center"/>
          </w:tcPr>
          <w:p w:rsidR="00E44BFB" w:rsidRPr="00E44BFB" w:rsidRDefault="00E44BFB" w:rsidP="00E44BFB">
            <w:pPr>
              <w:spacing w:after="0" w:line="240" w:lineRule="auto"/>
              <w:jc w:val="center"/>
              <w:rPr>
                <w:rFonts w:ascii="Times New Roman" w:eastAsia="Times New Roman" w:hAnsi="Times New Roman" w:cs="Times New Roman"/>
                <w:szCs w:val="24"/>
                <w:lang w:eastAsia="ru-RU"/>
              </w:rPr>
            </w:pPr>
            <w:r w:rsidRPr="00E44BFB">
              <w:rPr>
                <w:rFonts w:ascii="Times New Roman" w:eastAsia="Times New Roman" w:hAnsi="Times New Roman" w:cs="Times New Roman"/>
                <w:szCs w:val="24"/>
                <w:lang w:eastAsia="ru-RU"/>
              </w:rPr>
              <w:t>Транспортное средство с персональным закреплением</w:t>
            </w:r>
          </w:p>
        </w:tc>
        <w:tc>
          <w:tcPr>
            <w:tcW w:w="2122" w:type="pct"/>
            <w:gridSpan w:val="2"/>
            <w:vAlign w:val="center"/>
          </w:tcPr>
          <w:p w:rsidR="00E44BFB" w:rsidRPr="00E44BFB" w:rsidRDefault="00E44BFB" w:rsidP="00E44BFB">
            <w:pPr>
              <w:spacing w:after="0" w:line="240" w:lineRule="auto"/>
              <w:jc w:val="center"/>
              <w:rPr>
                <w:rFonts w:ascii="Times New Roman" w:eastAsia="Times New Roman" w:hAnsi="Times New Roman" w:cs="Times New Roman"/>
                <w:szCs w:val="24"/>
                <w:lang w:eastAsia="ru-RU"/>
              </w:rPr>
            </w:pPr>
            <w:r w:rsidRPr="00E44BFB">
              <w:rPr>
                <w:rFonts w:ascii="Times New Roman" w:eastAsia="Times New Roman" w:hAnsi="Times New Roman" w:cs="Times New Roman"/>
                <w:szCs w:val="24"/>
                <w:lang w:eastAsia="ru-RU"/>
              </w:rPr>
              <w:t>Служебное транспортное средство, предоставляемое по вызову</w:t>
            </w:r>
          </w:p>
          <w:p w:rsidR="00E44BFB" w:rsidRPr="00E44BFB" w:rsidRDefault="00E44BFB" w:rsidP="00E44BFB">
            <w:pPr>
              <w:spacing w:after="0" w:line="240" w:lineRule="auto"/>
              <w:jc w:val="center"/>
              <w:rPr>
                <w:rFonts w:ascii="Times New Roman" w:eastAsia="Times New Roman" w:hAnsi="Times New Roman" w:cs="Times New Roman"/>
                <w:szCs w:val="24"/>
                <w:lang w:eastAsia="ru-RU"/>
              </w:rPr>
            </w:pPr>
            <w:r w:rsidRPr="00E44BFB">
              <w:rPr>
                <w:rFonts w:ascii="Times New Roman" w:eastAsia="Times New Roman" w:hAnsi="Times New Roman" w:cs="Times New Roman"/>
                <w:szCs w:val="24"/>
                <w:lang w:eastAsia="ru-RU"/>
              </w:rPr>
              <w:t>(без персонального закрепления)</w:t>
            </w:r>
          </w:p>
        </w:tc>
      </w:tr>
      <w:tr w:rsidR="00E44BFB" w:rsidRPr="00E44BFB" w:rsidTr="009E17A1">
        <w:trPr>
          <w:trHeight w:val="279"/>
        </w:trPr>
        <w:tc>
          <w:tcPr>
            <w:tcW w:w="637" w:type="pct"/>
            <w:vMerge w:val="restart"/>
            <w:vAlign w:val="center"/>
          </w:tcPr>
          <w:p w:rsidR="00E44BFB" w:rsidRPr="00E44BFB" w:rsidRDefault="00E44BFB" w:rsidP="00E44BFB">
            <w:pPr>
              <w:spacing w:after="0" w:line="240" w:lineRule="auto"/>
              <w:jc w:val="center"/>
              <w:rPr>
                <w:rFonts w:ascii="Times New Roman" w:eastAsia="Times New Roman" w:hAnsi="Times New Roman" w:cs="Times New Roman"/>
                <w:szCs w:val="24"/>
                <w:lang w:eastAsia="ru-RU"/>
              </w:rPr>
            </w:pPr>
            <w:r w:rsidRPr="00E44BFB">
              <w:rPr>
                <w:rFonts w:ascii="Times New Roman" w:eastAsia="Times New Roman" w:hAnsi="Times New Roman" w:cs="Times New Roman"/>
                <w:szCs w:val="24"/>
                <w:lang w:eastAsia="ru-RU"/>
              </w:rPr>
              <w:t>1</w:t>
            </w:r>
          </w:p>
        </w:tc>
        <w:tc>
          <w:tcPr>
            <w:tcW w:w="980" w:type="pct"/>
            <w:noWrap/>
            <w:vAlign w:val="center"/>
          </w:tcPr>
          <w:p w:rsidR="00E44BFB" w:rsidRPr="00E44BFB" w:rsidRDefault="00E44BFB" w:rsidP="00E44BFB">
            <w:pPr>
              <w:spacing w:after="0" w:line="240" w:lineRule="auto"/>
              <w:jc w:val="center"/>
              <w:rPr>
                <w:rFonts w:ascii="Times New Roman" w:eastAsia="Times New Roman" w:hAnsi="Times New Roman" w:cs="Times New Roman"/>
                <w:szCs w:val="24"/>
                <w:lang w:eastAsia="ru-RU"/>
              </w:rPr>
            </w:pPr>
            <w:r w:rsidRPr="00E44BFB">
              <w:rPr>
                <w:rFonts w:ascii="Times New Roman" w:eastAsia="Times New Roman" w:hAnsi="Times New Roman" w:cs="Times New Roman"/>
                <w:szCs w:val="24"/>
                <w:lang w:eastAsia="ru-RU"/>
              </w:rPr>
              <w:t>2</w:t>
            </w:r>
          </w:p>
        </w:tc>
        <w:tc>
          <w:tcPr>
            <w:tcW w:w="1262" w:type="pct"/>
            <w:noWrap/>
            <w:vAlign w:val="center"/>
          </w:tcPr>
          <w:p w:rsidR="00E44BFB" w:rsidRPr="00E44BFB" w:rsidRDefault="00E44BFB" w:rsidP="00E44BFB">
            <w:pPr>
              <w:spacing w:after="0" w:line="240" w:lineRule="auto"/>
              <w:jc w:val="center"/>
              <w:rPr>
                <w:rFonts w:ascii="Times New Roman" w:eastAsia="Times New Roman" w:hAnsi="Times New Roman" w:cs="Times New Roman"/>
                <w:szCs w:val="24"/>
                <w:lang w:eastAsia="ru-RU"/>
              </w:rPr>
            </w:pPr>
            <w:r w:rsidRPr="00E44BFB">
              <w:rPr>
                <w:rFonts w:ascii="Times New Roman" w:eastAsia="Times New Roman" w:hAnsi="Times New Roman" w:cs="Times New Roman"/>
                <w:szCs w:val="24"/>
                <w:lang w:eastAsia="ru-RU"/>
              </w:rPr>
              <w:t>3</w:t>
            </w:r>
          </w:p>
        </w:tc>
        <w:tc>
          <w:tcPr>
            <w:tcW w:w="1262" w:type="pct"/>
            <w:noWrap/>
            <w:vAlign w:val="center"/>
          </w:tcPr>
          <w:p w:rsidR="00E44BFB" w:rsidRPr="00E44BFB" w:rsidRDefault="00E44BFB" w:rsidP="00E44BFB">
            <w:pPr>
              <w:spacing w:after="0" w:line="240" w:lineRule="auto"/>
              <w:jc w:val="center"/>
              <w:rPr>
                <w:rFonts w:ascii="Times New Roman" w:eastAsia="Times New Roman" w:hAnsi="Times New Roman" w:cs="Times New Roman"/>
                <w:szCs w:val="24"/>
                <w:lang w:eastAsia="ru-RU"/>
              </w:rPr>
            </w:pPr>
            <w:r w:rsidRPr="00E44BFB">
              <w:rPr>
                <w:rFonts w:ascii="Times New Roman" w:eastAsia="Times New Roman" w:hAnsi="Times New Roman" w:cs="Times New Roman"/>
                <w:szCs w:val="24"/>
                <w:lang w:eastAsia="ru-RU"/>
              </w:rPr>
              <w:t>4</w:t>
            </w:r>
          </w:p>
        </w:tc>
        <w:tc>
          <w:tcPr>
            <w:tcW w:w="860" w:type="pct"/>
            <w:vAlign w:val="center"/>
          </w:tcPr>
          <w:p w:rsidR="00E44BFB" w:rsidRPr="00E44BFB" w:rsidRDefault="00E44BFB" w:rsidP="00E44BFB">
            <w:pPr>
              <w:spacing w:after="0" w:line="240" w:lineRule="auto"/>
              <w:jc w:val="center"/>
              <w:rPr>
                <w:rFonts w:ascii="Times New Roman" w:eastAsia="Times New Roman" w:hAnsi="Times New Roman" w:cs="Times New Roman"/>
                <w:szCs w:val="24"/>
                <w:lang w:eastAsia="ru-RU"/>
              </w:rPr>
            </w:pPr>
            <w:r w:rsidRPr="00E44BFB">
              <w:rPr>
                <w:rFonts w:ascii="Times New Roman" w:eastAsia="Times New Roman" w:hAnsi="Times New Roman" w:cs="Times New Roman"/>
                <w:szCs w:val="24"/>
                <w:lang w:eastAsia="ru-RU"/>
              </w:rPr>
              <w:t>5</w:t>
            </w:r>
          </w:p>
        </w:tc>
      </w:tr>
      <w:tr w:rsidR="00E44BFB" w:rsidRPr="00E44BFB" w:rsidTr="009E17A1">
        <w:trPr>
          <w:trHeight w:val="315"/>
        </w:trPr>
        <w:tc>
          <w:tcPr>
            <w:tcW w:w="637" w:type="pct"/>
            <w:vMerge/>
          </w:tcPr>
          <w:p w:rsidR="00E44BFB" w:rsidRPr="00E44BFB" w:rsidRDefault="00E44BFB" w:rsidP="00E44BFB">
            <w:pPr>
              <w:spacing w:after="0" w:line="240" w:lineRule="auto"/>
              <w:rPr>
                <w:rFonts w:ascii="Times New Roman" w:eastAsia="Times New Roman" w:hAnsi="Times New Roman" w:cs="Times New Roman"/>
                <w:szCs w:val="24"/>
                <w:lang w:eastAsia="ru-RU"/>
              </w:rPr>
            </w:pPr>
          </w:p>
        </w:tc>
        <w:tc>
          <w:tcPr>
            <w:tcW w:w="980" w:type="pct"/>
            <w:noWrap/>
            <w:vAlign w:val="center"/>
          </w:tcPr>
          <w:p w:rsidR="00E44BFB" w:rsidRPr="00E44BFB" w:rsidRDefault="00E44BFB" w:rsidP="00E44BFB">
            <w:pPr>
              <w:spacing w:after="0" w:line="240" w:lineRule="auto"/>
              <w:jc w:val="center"/>
              <w:rPr>
                <w:rFonts w:ascii="Times New Roman" w:eastAsia="Times New Roman" w:hAnsi="Times New Roman" w:cs="Times New Roman"/>
                <w:szCs w:val="24"/>
                <w:lang w:eastAsia="ru-RU"/>
              </w:rPr>
            </w:pPr>
            <w:r w:rsidRPr="00E44BFB">
              <w:rPr>
                <w:rFonts w:ascii="Times New Roman" w:eastAsia="Times New Roman" w:hAnsi="Times New Roman" w:cs="Times New Roman"/>
                <w:szCs w:val="24"/>
                <w:lang w:eastAsia="ru-RU"/>
              </w:rPr>
              <w:t>количество</w:t>
            </w:r>
          </w:p>
        </w:tc>
        <w:tc>
          <w:tcPr>
            <w:tcW w:w="1262" w:type="pct"/>
            <w:noWrap/>
            <w:vAlign w:val="center"/>
          </w:tcPr>
          <w:p w:rsidR="00E44BFB" w:rsidRPr="00E44BFB" w:rsidRDefault="00E44BFB" w:rsidP="00E44BFB">
            <w:pPr>
              <w:spacing w:after="0" w:line="240" w:lineRule="auto"/>
              <w:jc w:val="center"/>
              <w:rPr>
                <w:rFonts w:ascii="Times New Roman" w:eastAsia="Times New Roman" w:hAnsi="Times New Roman" w:cs="Times New Roman"/>
                <w:szCs w:val="24"/>
                <w:lang w:eastAsia="ru-RU"/>
              </w:rPr>
            </w:pPr>
            <w:r w:rsidRPr="00E44BFB">
              <w:rPr>
                <w:rFonts w:ascii="Times New Roman" w:eastAsia="Times New Roman" w:hAnsi="Times New Roman" w:cs="Times New Roman"/>
                <w:szCs w:val="24"/>
                <w:lang w:eastAsia="ru-RU"/>
              </w:rPr>
              <w:t>цена и мощность</w:t>
            </w:r>
          </w:p>
        </w:tc>
        <w:tc>
          <w:tcPr>
            <w:tcW w:w="1262" w:type="pct"/>
            <w:noWrap/>
            <w:vAlign w:val="center"/>
          </w:tcPr>
          <w:p w:rsidR="00E44BFB" w:rsidRPr="00E44BFB" w:rsidRDefault="00E44BFB" w:rsidP="00E44BFB">
            <w:pPr>
              <w:spacing w:after="0" w:line="240" w:lineRule="auto"/>
              <w:jc w:val="center"/>
              <w:rPr>
                <w:rFonts w:ascii="Times New Roman" w:eastAsia="Times New Roman" w:hAnsi="Times New Roman" w:cs="Times New Roman"/>
                <w:szCs w:val="24"/>
                <w:lang w:eastAsia="ru-RU"/>
              </w:rPr>
            </w:pPr>
            <w:r w:rsidRPr="00E44BFB">
              <w:rPr>
                <w:rFonts w:ascii="Times New Roman" w:eastAsia="Times New Roman" w:hAnsi="Times New Roman" w:cs="Times New Roman"/>
                <w:szCs w:val="24"/>
                <w:lang w:eastAsia="ru-RU"/>
              </w:rPr>
              <w:t>количество</w:t>
            </w:r>
          </w:p>
        </w:tc>
        <w:tc>
          <w:tcPr>
            <w:tcW w:w="860" w:type="pct"/>
            <w:vAlign w:val="center"/>
          </w:tcPr>
          <w:p w:rsidR="00E44BFB" w:rsidRPr="00E44BFB" w:rsidRDefault="00E44BFB" w:rsidP="00E44BFB">
            <w:pPr>
              <w:spacing w:after="0" w:line="240" w:lineRule="auto"/>
              <w:jc w:val="center"/>
              <w:rPr>
                <w:rFonts w:ascii="Times New Roman" w:eastAsia="Times New Roman" w:hAnsi="Times New Roman" w:cs="Times New Roman"/>
                <w:szCs w:val="24"/>
                <w:lang w:eastAsia="ru-RU"/>
              </w:rPr>
            </w:pPr>
            <w:r w:rsidRPr="00E44BFB">
              <w:rPr>
                <w:rFonts w:ascii="Times New Roman" w:eastAsia="Times New Roman" w:hAnsi="Times New Roman" w:cs="Times New Roman"/>
                <w:szCs w:val="24"/>
                <w:lang w:eastAsia="ru-RU"/>
              </w:rPr>
              <w:t>цена и мощность</w:t>
            </w:r>
          </w:p>
        </w:tc>
      </w:tr>
      <w:tr w:rsidR="00E44BFB" w:rsidRPr="00E44BFB" w:rsidTr="009E17A1">
        <w:trPr>
          <w:trHeight w:val="573"/>
        </w:trPr>
        <w:tc>
          <w:tcPr>
            <w:tcW w:w="637" w:type="pct"/>
          </w:tcPr>
          <w:p w:rsidR="00E44BFB" w:rsidRPr="00E44BFB" w:rsidRDefault="00E44BFB" w:rsidP="00E44BFB">
            <w:pPr>
              <w:spacing w:after="0" w:line="240" w:lineRule="auto"/>
              <w:rPr>
                <w:rFonts w:ascii="Times New Roman" w:eastAsia="Times New Roman" w:hAnsi="Times New Roman" w:cs="Times New Roman"/>
                <w:szCs w:val="24"/>
                <w:lang w:eastAsia="ru-RU"/>
              </w:rPr>
            </w:pPr>
            <w:r w:rsidRPr="00E44BFB">
              <w:rPr>
                <w:rFonts w:ascii="Times New Roman" w:eastAsia="Times New Roman" w:hAnsi="Times New Roman" w:cs="Times New Roman"/>
                <w:szCs w:val="24"/>
              </w:rPr>
              <w:t xml:space="preserve">Муниципальные органы </w:t>
            </w:r>
          </w:p>
        </w:tc>
        <w:tc>
          <w:tcPr>
            <w:tcW w:w="980" w:type="pct"/>
          </w:tcPr>
          <w:p w:rsidR="00E44BFB" w:rsidRPr="00E44BFB" w:rsidRDefault="00E44BFB" w:rsidP="00E44BFB">
            <w:pPr>
              <w:spacing w:after="0" w:line="240" w:lineRule="auto"/>
              <w:rPr>
                <w:rFonts w:ascii="Times New Roman" w:eastAsia="Times New Roman" w:hAnsi="Times New Roman" w:cs="Times New Roman"/>
                <w:szCs w:val="24"/>
                <w:u w:val="single"/>
                <w:lang w:eastAsia="ru-RU"/>
              </w:rPr>
            </w:pPr>
            <w:r w:rsidRPr="00E44BFB">
              <w:rPr>
                <w:rFonts w:ascii="Times New Roman" w:eastAsia="Times New Roman" w:hAnsi="Times New Roman" w:cs="Times New Roman"/>
                <w:szCs w:val="24"/>
                <w:lang w:eastAsia="ru-RU"/>
              </w:rPr>
              <w:t xml:space="preserve">не более 1 единицы в расчете на </w:t>
            </w:r>
            <w:r w:rsidRPr="00E44BFB">
              <w:rPr>
                <w:rFonts w:ascii="Times New Roman" w:eastAsia="Times New Roman" w:hAnsi="Times New Roman" w:cs="Times New Roman"/>
                <w:szCs w:val="24"/>
              </w:rPr>
              <w:t xml:space="preserve"> </w:t>
            </w:r>
            <w:r w:rsidRPr="00E44BFB">
              <w:rPr>
                <w:rFonts w:ascii="Times New Roman" w:eastAsia="Times New Roman" w:hAnsi="Times New Roman" w:cs="Times New Roman"/>
                <w:szCs w:val="24"/>
                <w:lang w:eastAsia="ru-RU"/>
              </w:rPr>
              <w:t>выборное должностное лицо местного самоуправления, осуществляющего свои полномочия на постоянной основе, и на муниципального служащего, замещающего должность, относящуюся к высшей или главной группе должностей муниципальной службы</w:t>
            </w:r>
          </w:p>
        </w:tc>
        <w:tc>
          <w:tcPr>
            <w:tcW w:w="1262" w:type="pct"/>
          </w:tcPr>
          <w:p w:rsidR="00E44BFB" w:rsidRPr="00E44BFB" w:rsidRDefault="00E44BFB" w:rsidP="00E44BFB">
            <w:pPr>
              <w:spacing w:after="0" w:line="240" w:lineRule="auto"/>
              <w:rPr>
                <w:rFonts w:ascii="Times New Roman" w:eastAsia="Times New Roman" w:hAnsi="Times New Roman" w:cs="Times New Roman"/>
                <w:szCs w:val="24"/>
                <w:lang w:eastAsia="ru-RU"/>
              </w:rPr>
            </w:pPr>
            <w:r w:rsidRPr="00E44BFB">
              <w:rPr>
                <w:rFonts w:ascii="Times New Roman" w:eastAsia="Times New Roman" w:hAnsi="Times New Roman" w:cs="Times New Roman"/>
                <w:szCs w:val="24"/>
                <w:lang w:eastAsia="ru-RU"/>
              </w:rPr>
              <w:t>не более 1,3 млн. рублей включительно в расчете на выборное должностное лицо местного самоуправления, осуществляющего свои полномочия на постоянной основе, и муниципального служащего, замещающего должность, относящуюся к высшей или главной группе должностей муниципальной службы</w:t>
            </w:r>
          </w:p>
        </w:tc>
        <w:tc>
          <w:tcPr>
            <w:tcW w:w="1262" w:type="pct"/>
          </w:tcPr>
          <w:p w:rsidR="00E44BFB" w:rsidRPr="00E44BFB" w:rsidRDefault="00E44BFB" w:rsidP="00E44BFB">
            <w:pPr>
              <w:spacing w:after="0" w:line="240" w:lineRule="auto"/>
              <w:rPr>
                <w:rFonts w:ascii="Times New Roman" w:eastAsia="Times New Roman" w:hAnsi="Times New Roman" w:cs="Times New Roman"/>
                <w:szCs w:val="24"/>
                <w:lang w:eastAsia="ru-RU"/>
              </w:rPr>
            </w:pPr>
            <w:r w:rsidRPr="00E44BFB">
              <w:rPr>
                <w:rFonts w:ascii="Times New Roman" w:eastAsia="Times New Roman" w:hAnsi="Times New Roman" w:cs="Times New Roman"/>
                <w:szCs w:val="24"/>
                <w:lang w:eastAsia="ru-RU"/>
              </w:rPr>
              <w:t>не более 1 единицы в расчете на 30 единиц предельной численности муниципальных служащих и работников, замещающих должности, не являющиеся должностями муниципальной службы</w:t>
            </w:r>
          </w:p>
        </w:tc>
        <w:tc>
          <w:tcPr>
            <w:tcW w:w="860" w:type="pct"/>
          </w:tcPr>
          <w:p w:rsidR="00E44BFB" w:rsidRPr="00E44BFB" w:rsidRDefault="00E44BFB" w:rsidP="00E44BFB">
            <w:pPr>
              <w:spacing w:after="0" w:line="240" w:lineRule="auto"/>
              <w:rPr>
                <w:rFonts w:ascii="Times New Roman" w:eastAsia="Times New Roman" w:hAnsi="Times New Roman" w:cs="Times New Roman"/>
                <w:szCs w:val="24"/>
                <w:lang w:eastAsia="ru-RU"/>
              </w:rPr>
            </w:pPr>
            <w:r w:rsidRPr="00E44BFB">
              <w:rPr>
                <w:rFonts w:ascii="Times New Roman" w:eastAsia="Times New Roman" w:hAnsi="Times New Roman" w:cs="Times New Roman"/>
                <w:szCs w:val="24"/>
                <w:lang w:eastAsia="ru-RU"/>
              </w:rPr>
              <w:t xml:space="preserve">не более 1,2 млн. рублей </w:t>
            </w:r>
            <w:r w:rsidRPr="00E44BFB">
              <w:rPr>
                <w:rFonts w:ascii="Times New Roman" w:eastAsia="Times New Roman" w:hAnsi="Times New Roman" w:cs="Times New Roman"/>
                <w:bCs/>
                <w:szCs w:val="24"/>
                <w:lang w:eastAsia="ru-RU"/>
              </w:rPr>
              <w:t>включительно</w:t>
            </w:r>
          </w:p>
        </w:tc>
      </w:tr>
      <w:tr w:rsidR="00E44BFB" w:rsidRPr="00E44BFB" w:rsidTr="009E17A1">
        <w:trPr>
          <w:trHeight w:val="573"/>
        </w:trPr>
        <w:tc>
          <w:tcPr>
            <w:tcW w:w="637" w:type="pct"/>
          </w:tcPr>
          <w:p w:rsidR="00E44BFB" w:rsidRPr="00E44BFB" w:rsidRDefault="00E44BFB" w:rsidP="00E44BFB">
            <w:pPr>
              <w:spacing w:after="0" w:line="240" w:lineRule="auto"/>
              <w:rPr>
                <w:rFonts w:ascii="Times New Roman" w:eastAsia="Times New Roman" w:hAnsi="Times New Roman" w:cs="Times New Roman"/>
                <w:szCs w:val="24"/>
                <w:lang w:eastAsia="ru-RU"/>
              </w:rPr>
            </w:pPr>
            <w:r w:rsidRPr="00E44BFB">
              <w:rPr>
                <w:rFonts w:ascii="Times New Roman" w:eastAsia="Times New Roman" w:hAnsi="Times New Roman" w:cs="Times New Roman"/>
                <w:szCs w:val="24"/>
              </w:rPr>
              <w:t xml:space="preserve">Казенные учреждения </w:t>
            </w:r>
          </w:p>
        </w:tc>
        <w:tc>
          <w:tcPr>
            <w:tcW w:w="980" w:type="pct"/>
            <w:vAlign w:val="center"/>
          </w:tcPr>
          <w:p w:rsidR="00E44BFB" w:rsidRPr="00E44BFB" w:rsidRDefault="00E44BFB" w:rsidP="00E44BFB">
            <w:pPr>
              <w:spacing w:after="0" w:line="240" w:lineRule="auto"/>
              <w:jc w:val="center"/>
              <w:rPr>
                <w:rFonts w:ascii="Times New Roman" w:eastAsia="Times New Roman" w:hAnsi="Times New Roman" w:cs="Times New Roman"/>
                <w:szCs w:val="24"/>
                <w:lang w:eastAsia="ru-RU"/>
              </w:rPr>
            </w:pPr>
            <w:r w:rsidRPr="00E44BFB">
              <w:rPr>
                <w:rFonts w:ascii="Times New Roman" w:eastAsia="Times New Roman" w:hAnsi="Times New Roman" w:cs="Times New Roman"/>
                <w:szCs w:val="24"/>
                <w:lang w:eastAsia="ru-RU"/>
              </w:rPr>
              <w:t>Х</w:t>
            </w:r>
          </w:p>
        </w:tc>
        <w:tc>
          <w:tcPr>
            <w:tcW w:w="1262" w:type="pct"/>
            <w:vAlign w:val="center"/>
          </w:tcPr>
          <w:p w:rsidR="00E44BFB" w:rsidRPr="00E44BFB" w:rsidRDefault="00E44BFB" w:rsidP="00E44BFB">
            <w:pPr>
              <w:spacing w:after="0" w:line="240" w:lineRule="auto"/>
              <w:jc w:val="center"/>
              <w:rPr>
                <w:rFonts w:ascii="Times New Roman" w:eastAsia="Times New Roman" w:hAnsi="Times New Roman" w:cs="Times New Roman"/>
                <w:szCs w:val="24"/>
                <w:lang w:eastAsia="ru-RU"/>
              </w:rPr>
            </w:pPr>
            <w:r w:rsidRPr="00E44BFB">
              <w:rPr>
                <w:rFonts w:ascii="Times New Roman" w:eastAsia="Times New Roman" w:hAnsi="Times New Roman" w:cs="Times New Roman"/>
                <w:szCs w:val="24"/>
                <w:lang w:eastAsia="ru-RU"/>
              </w:rPr>
              <w:t>Х</w:t>
            </w:r>
          </w:p>
        </w:tc>
        <w:tc>
          <w:tcPr>
            <w:tcW w:w="1262" w:type="pct"/>
          </w:tcPr>
          <w:p w:rsidR="00E44BFB" w:rsidRPr="00E44BFB" w:rsidRDefault="00E44BFB" w:rsidP="00E44BFB">
            <w:pPr>
              <w:spacing w:after="0" w:line="240" w:lineRule="auto"/>
              <w:rPr>
                <w:rFonts w:ascii="Times New Roman" w:eastAsia="Times New Roman" w:hAnsi="Times New Roman" w:cs="Times New Roman"/>
                <w:szCs w:val="24"/>
                <w:lang w:eastAsia="ru-RU"/>
              </w:rPr>
            </w:pPr>
            <w:r w:rsidRPr="00E44BFB">
              <w:rPr>
                <w:rFonts w:ascii="Times New Roman" w:eastAsia="Times New Roman" w:hAnsi="Times New Roman" w:cs="Times New Roman"/>
                <w:szCs w:val="24"/>
                <w:lang w:eastAsia="ru-RU"/>
              </w:rPr>
              <w:t>не более 1 единицы в расчете на 30 единиц работников казенного учреждения Тулунского муниципального района</w:t>
            </w:r>
          </w:p>
        </w:tc>
        <w:tc>
          <w:tcPr>
            <w:tcW w:w="860" w:type="pct"/>
          </w:tcPr>
          <w:p w:rsidR="00E44BFB" w:rsidRPr="00E44BFB" w:rsidRDefault="00E44BFB" w:rsidP="00E44BFB">
            <w:pPr>
              <w:spacing w:after="0" w:line="240" w:lineRule="auto"/>
              <w:rPr>
                <w:rFonts w:ascii="Times New Roman" w:eastAsia="Times New Roman" w:hAnsi="Times New Roman" w:cs="Times New Roman"/>
                <w:szCs w:val="24"/>
                <w:lang w:eastAsia="ru-RU"/>
              </w:rPr>
            </w:pPr>
            <w:r w:rsidRPr="00E44BFB">
              <w:rPr>
                <w:rFonts w:ascii="Times New Roman" w:eastAsia="Times New Roman" w:hAnsi="Times New Roman" w:cs="Times New Roman"/>
                <w:szCs w:val="24"/>
                <w:lang w:eastAsia="ru-RU"/>
              </w:rPr>
              <w:t xml:space="preserve">не более 1,2 млн. рублей </w:t>
            </w:r>
            <w:r w:rsidRPr="00E44BFB">
              <w:rPr>
                <w:rFonts w:ascii="Times New Roman" w:eastAsia="Times New Roman" w:hAnsi="Times New Roman" w:cs="Times New Roman"/>
                <w:bCs/>
                <w:szCs w:val="24"/>
                <w:lang w:eastAsia="ru-RU"/>
              </w:rPr>
              <w:t>включительно</w:t>
            </w:r>
          </w:p>
        </w:tc>
      </w:tr>
    </w:tbl>
    <w:p w:rsidR="00E44BFB" w:rsidRPr="00E44BFB" w:rsidRDefault="00E44BFB" w:rsidP="00E44BFB">
      <w:pPr>
        <w:widowControl w:val="0"/>
        <w:autoSpaceDE w:val="0"/>
        <w:autoSpaceDN w:val="0"/>
        <w:adjustRightInd w:val="0"/>
        <w:spacing w:after="0" w:line="240" w:lineRule="auto"/>
        <w:jc w:val="right"/>
        <w:rPr>
          <w:rFonts w:ascii="Times New Roman" w:eastAsia="Times New Roman" w:hAnsi="Times New Roman" w:cs="Times New Roman"/>
          <w:sz w:val="24"/>
          <w:szCs w:val="28"/>
        </w:rPr>
      </w:pPr>
    </w:p>
    <w:p w:rsidR="00E44BFB" w:rsidRPr="00E44BFB" w:rsidRDefault="00E44BFB" w:rsidP="00E44BFB">
      <w:pPr>
        <w:widowControl w:val="0"/>
        <w:autoSpaceDE w:val="0"/>
        <w:autoSpaceDN w:val="0"/>
        <w:adjustRightInd w:val="0"/>
        <w:spacing w:after="0" w:line="240" w:lineRule="auto"/>
        <w:jc w:val="right"/>
        <w:rPr>
          <w:rFonts w:ascii="Times New Roman" w:eastAsia="Times New Roman" w:hAnsi="Times New Roman" w:cs="Times New Roman"/>
          <w:sz w:val="24"/>
          <w:szCs w:val="28"/>
        </w:rPr>
      </w:pPr>
    </w:p>
    <w:p w:rsidR="00E44BFB" w:rsidRPr="00E44BFB" w:rsidRDefault="00E44BFB" w:rsidP="00E44BFB">
      <w:pPr>
        <w:widowControl w:val="0"/>
        <w:autoSpaceDE w:val="0"/>
        <w:autoSpaceDN w:val="0"/>
        <w:adjustRightInd w:val="0"/>
        <w:spacing w:after="0" w:line="240" w:lineRule="auto"/>
        <w:jc w:val="right"/>
        <w:rPr>
          <w:rFonts w:ascii="Times New Roman" w:eastAsia="Times New Roman" w:hAnsi="Times New Roman" w:cs="Times New Roman"/>
          <w:sz w:val="24"/>
          <w:szCs w:val="28"/>
        </w:rPr>
      </w:pPr>
    </w:p>
    <w:p w:rsidR="00E44BFB" w:rsidRPr="00E44BFB" w:rsidRDefault="00E44BFB" w:rsidP="00E44BFB">
      <w:pPr>
        <w:widowControl w:val="0"/>
        <w:autoSpaceDE w:val="0"/>
        <w:autoSpaceDN w:val="0"/>
        <w:adjustRightInd w:val="0"/>
        <w:spacing w:after="0" w:line="240" w:lineRule="auto"/>
        <w:jc w:val="right"/>
        <w:rPr>
          <w:rFonts w:ascii="Times New Roman" w:eastAsia="Times New Roman" w:hAnsi="Times New Roman" w:cs="Times New Roman"/>
          <w:sz w:val="24"/>
          <w:szCs w:val="28"/>
        </w:rPr>
      </w:pPr>
      <w:r w:rsidRPr="00E44BFB">
        <w:rPr>
          <w:rFonts w:ascii="Times New Roman" w:eastAsia="Times New Roman" w:hAnsi="Times New Roman" w:cs="Times New Roman"/>
          <w:sz w:val="24"/>
          <w:szCs w:val="28"/>
        </w:rPr>
        <w:t xml:space="preserve">Приложение № 3 </w:t>
      </w:r>
    </w:p>
    <w:p w:rsidR="00E44BFB" w:rsidRPr="00E44BFB" w:rsidRDefault="00E44BFB" w:rsidP="00E44BFB">
      <w:pPr>
        <w:widowControl w:val="0"/>
        <w:autoSpaceDE w:val="0"/>
        <w:autoSpaceDN w:val="0"/>
        <w:adjustRightInd w:val="0"/>
        <w:spacing w:after="0" w:line="240" w:lineRule="auto"/>
        <w:jc w:val="right"/>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rPr>
        <w:t xml:space="preserve">к </w:t>
      </w:r>
      <w:r w:rsidRPr="00E44BFB">
        <w:rPr>
          <w:rFonts w:ascii="Times New Roman" w:eastAsia="Times New Roman" w:hAnsi="Times New Roman" w:cs="Times New Roman"/>
          <w:sz w:val="24"/>
          <w:szCs w:val="28"/>
          <w:lang w:eastAsia="ru-RU"/>
        </w:rPr>
        <w:t xml:space="preserve">Правилам определения нормативных затрат </w:t>
      </w:r>
    </w:p>
    <w:p w:rsidR="00E44BFB" w:rsidRPr="00E44BFB" w:rsidRDefault="00E44BFB" w:rsidP="00E44BFB">
      <w:pPr>
        <w:widowControl w:val="0"/>
        <w:autoSpaceDE w:val="0"/>
        <w:autoSpaceDN w:val="0"/>
        <w:adjustRightInd w:val="0"/>
        <w:spacing w:after="0" w:line="240" w:lineRule="auto"/>
        <w:jc w:val="right"/>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 xml:space="preserve">на обеспечение функций администрации </w:t>
      </w:r>
    </w:p>
    <w:p w:rsidR="00E44BFB" w:rsidRPr="00E44BFB" w:rsidRDefault="00E44BFB" w:rsidP="00E44BFB">
      <w:pPr>
        <w:widowControl w:val="0"/>
        <w:autoSpaceDE w:val="0"/>
        <w:autoSpaceDN w:val="0"/>
        <w:adjustRightInd w:val="0"/>
        <w:spacing w:after="0" w:line="240" w:lineRule="auto"/>
        <w:jc w:val="right"/>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 xml:space="preserve">Аршанского сельского поселения, </w:t>
      </w:r>
    </w:p>
    <w:p w:rsidR="00E44BFB" w:rsidRPr="00E44BFB" w:rsidRDefault="00E44BFB" w:rsidP="00E44BFB">
      <w:pPr>
        <w:widowControl w:val="0"/>
        <w:autoSpaceDE w:val="0"/>
        <w:autoSpaceDN w:val="0"/>
        <w:adjustRightInd w:val="0"/>
        <w:spacing w:after="0" w:line="240" w:lineRule="auto"/>
        <w:jc w:val="right"/>
        <w:rPr>
          <w:rFonts w:ascii="Times New Roman" w:eastAsia="Times New Roman" w:hAnsi="Times New Roman" w:cs="Times New Roman"/>
          <w:sz w:val="24"/>
          <w:szCs w:val="28"/>
        </w:rPr>
      </w:pPr>
      <w:r w:rsidRPr="00E44BFB">
        <w:rPr>
          <w:rFonts w:ascii="Times New Roman" w:eastAsia="Times New Roman" w:hAnsi="Times New Roman" w:cs="Times New Roman"/>
          <w:sz w:val="24"/>
          <w:szCs w:val="28"/>
        </w:rPr>
        <w:t>и подведомственных ей казенных учреждений</w:t>
      </w:r>
    </w:p>
    <w:p w:rsidR="00E44BFB" w:rsidRPr="00E44BFB" w:rsidRDefault="00E44BFB" w:rsidP="00E44BFB">
      <w:pPr>
        <w:widowControl w:val="0"/>
        <w:autoSpaceDE w:val="0"/>
        <w:autoSpaceDN w:val="0"/>
        <w:adjustRightInd w:val="0"/>
        <w:spacing w:after="0" w:line="240" w:lineRule="auto"/>
        <w:jc w:val="right"/>
        <w:rPr>
          <w:rFonts w:ascii="Times New Roman" w:eastAsia="Times New Roman" w:hAnsi="Times New Roman" w:cs="Times New Roman"/>
          <w:sz w:val="24"/>
          <w:szCs w:val="28"/>
        </w:rPr>
      </w:pPr>
    </w:p>
    <w:p w:rsidR="00E44BFB" w:rsidRPr="00E44BFB" w:rsidRDefault="00E44BFB" w:rsidP="00E44BFB">
      <w:pPr>
        <w:widowControl w:val="0"/>
        <w:autoSpaceDE w:val="0"/>
        <w:autoSpaceDN w:val="0"/>
        <w:adjustRightInd w:val="0"/>
        <w:spacing w:after="0" w:line="240" w:lineRule="auto"/>
        <w:jc w:val="center"/>
        <w:rPr>
          <w:rFonts w:ascii="Times New Roman" w:eastAsia="Times New Roman" w:hAnsi="Times New Roman" w:cs="Times New Roman"/>
          <w:b/>
          <w:sz w:val="24"/>
          <w:szCs w:val="28"/>
        </w:rPr>
      </w:pPr>
      <w:r w:rsidRPr="00E44BFB">
        <w:rPr>
          <w:rFonts w:ascii="Times New Roman" w:eastAsia="Times New Roman" w:hAnsi="Times New Roman" w:cs="Times New Roman"/>
          <w:b/>
          <w:sz w:val="24"/>
          <w:szCs w:val="28"/>
        </w:rPr>
        <w:t>НОРМАТИВЫ, ПРИМЕНЯЕМЫЕ ПРИ ОПРЕДЕЛЕНИИ НОРМАТИВНЫХ ЗАТРАТ НА ПРИОБРЕТЕНИЕ СРЕДСТВ ВЫЧИСЛИТЕЛЬНОЙ ТЕХНИКИ, РАСХОДНЫХ МАТЕРИАЛОВ И ЗАПАСНЫХ ЧАСТЕЙ К НИМ</w:t>
      </w:r>
    </w:p>
    <w:p w:rsidR="00E44BFB" w:rsidRPr="00E44BFB" w:rsidRDefault="00E44BFB" w:rsidP="00E44BFB">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8"/>
        </w:rPr>
      </w:pPr>
    </w:p>
    <w:tbl>
      <w:tblPr>
        <w:tblW w:w="52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4A0" w:firstRow="1" w:lastRow="0" w:firstColumn="1" w:lastColumn="0" w:noHBand="0" w:noVBand="1"/>
      </w:tblPr>
      <w:tblGrid>
        <w:gridCol w:w="1324"/>
        <w:gridCol w:w="3234"/>
        <w:gridCol w:w="2312"/>
        <w:gridCol w:w="2038"/>
        <w:gridCol w:w="2717"/>
        <w:gridCol w:w="3587"/>
      </w:tblGrid>
      <w:tr w:rsidR="00E44BFB" w:rsidRPr="00E44BFB" w:rsidTr="009E17A1">
        <w:trPr>
          <w:trHeight w:val="1132"/>
        </w:trPr>
        <w:tc>
          <w:tcPr>
            <w:tcW w:w="435" w:type="pct"/>
            <w:vAlign w:val="center"/>
          </w:tcPr>
          <w:p w:rsidR="00E44BFB" w:rsidRPr="00E44BFB" w:rsidRDefault="00E44BFB" w:rsidP="00E44BFB">
            <w:pPr>
              <w:widowControl w:val="0"/>
              <w:autoSpaceDE w:val="0"/>
              <w:autoSpaceDN w:val="0"/>
              <w:adjustRightInd w:val="0"/>
              <w:spacing w:after="0" w:line="240" w:lineRule="auto"/>
              <w:jc w:val="center"/>
              <w:rPr>
                <w:rFonts w:ascii="Times New Roman" w:eastAsia="Times New Roman" w:hAnsi="Times New Roman" w:cs="Times New Roman"/>
                <w:szCs w:val="24"/>
              </w:rPr>
            </w:pPr>
            <w:r w:rsidRPr="00E44BFB">
              <w:rPr>
                <w:rFonts w:ascii="Times New Roman" w:eastAsia="Times New Roman" w:hAnsi="Times New Roman" w:cs="Times New Roman"/>
                <w:szCs w:val="24"/>
              </w:rPr>
              <w:t>Уровень</w:t>
            </w:r>
          </w:p>
        </w:tc>
        <w:tc>
          <w:tcPr>
            <w:tcW w:w="1063" w:type="pct"/>
            <w:tcMar>
              <w:top w:w="102" w:type="dxa"/>
              <w:left w:w="62" w:type="dxa"/>
              <w:bottom w:w="102" w:type="dxa"/>
              <w:right w:w="62" w:type="dxa"/>
            </w:tcMar>
            <w:vAlign w:val="center"/>
          </w:tcPr>
          <w:p w:rsidR="00E44BFB" w:rsidRPr="00E44BFB" w:rsidRDefault="00E44BFB" w:rsidP="00E44BFB">
            <w:pPr>
              <w:widowControl w:val="0"/>
              <w:autoSpaceDE w:val="0"/>
              <w:autoSpaceDN w:val="0"/>
              <w:adjustRightInd w:val="0"/>
              <w:spacing w:after="0" w:line="240" w:lineRule="auto"/>
              <w:jc w:val="center"/>
              <w:rPr>
                <w:rFonts w:ascii="Times New Roman" w:eastAsia="Times New Roman" w:hAnsi="Times New Roman" w:cs="Times New Roman"/>
                <w:szCs w:val="24"/>
              </w:rPr>
            </w:pPr>
            <w:r w:rsidRPr="00E44BFB">
              <w:rPr>
                <w:rFonts w:ascii="Times New Roman" w:eastAsia="Times New Roman" w:hAnsi="Times New Roman" w:cs="Times New Roman"/>
                <w:szCs w:val="24"/>
              </w:rPr>
              <w:t>Вид техники</w:t>
            </w:r>
          </w:p>
        </w:tc>
        <w:tc>
          <w:tcPr>
            <w:tcW w:w="760" w:type="pct"/>
            <w:tcMar>
              <w:top w:w="102" w:type="dxa"/>
              <w:left w:w="62" w:type="dxa"/>
              <w:bottom w:w="102" w:type="dxa"/>
              <w:right w:w="62" w:type="dxa"/>
            </w:tcMar>
            <w:vAlign w:val="center"/>
          </w:tcPr>
          <w:p w:rsidR="00E44BFB" w:rsidRPr="00E44BFB" w:rsidRDefault="00E44BFB" w:rsidP="00E44BFB">
            <w:pPr>
              <w:widowControl w:val="0"/>
              <w:autoSpaceDE w:val="0"/>
              <w:autoSpaceDN w:val="0"/>
              <w:adjustRightInd w:val="0"/>
              <w:spacing w:after="0" w:line="240" w:lineRule="auto"/>
              <w:jc w:val="center"/>
              <w:rPr>
                <w:rFonts w:ascii="Times New Roman" w:eastAsia="Times New Roman" w:hAnsi="Times New Roman" w:cs="Times New Roman"/>
                <w:szCs w:val="24"/>
              </w:rPr>
            </w:pPr>
            <w:r w:rsidRPr="00E44BFB">
              <w:rPr>
                <w:rFonts w:ascii="Times New Roman" w:eastAsia="Times New Roman" w:hAnsi="Times New Roman" w:cs="Times New Roman"/>
                <w:szCs w:val="24"/>
              </w:rPr>
              <w:t>Количество комплектов</w:t>
            </w:r>
          </w:p>
        </w:tc>
        <w:tc>
          <w:tcPr>
            <w:tcW w:w="670" w:type="pct"/>
            <w:tcMar>
              <w:top w:w="102" w:type="dxa"/>
              <w:left w:w="62" w:type="dxa"/>
              <w:bottom w:w="102" w:type="dxa"/>
              <w:right w:w="62" w:type="dxa"/>
            </w:tcMar>
            <w:vAlign w:val="center"/>
          </w:tcPr>
          <w:p w:rsidR="00E44BFB" w:rsidRPr="00E44BFB" w:rsidRDefault="00E44BFB" w:rsidP="00E44BFB">
            <w:pPr>
              <w:widowControl w:val="0"/>
              <w:autoSpaceDE w:val="0"/>
              <w:autoSpaceDN w:val="0"/>
              <w:adjustRightInd w:val="0"/>
              <w:spacing w:after="0" w:line="240" w:lineRule="auto"/>
              <w:jc w:val="center"/>
              <w:rPr>
                <w:rFonts w:ascii="Times New Roman" w:eastAsia="Times New Roman" w:hAnsi="Times New Roman" w:cs="Times New Roman"/>
                <w:szCs w:val="24"/>
              </w:rPr>
            </w:pPr>
            <w:r w:rsidRPr="00E44BFB">
              <w:rPr>
                <w:rFonts w:ascii="Times New Roman" w:eastAsia="Times New Roman" w:hAnsi="Times New Roman" w:cs="Times New Roman"/>
                <w:szCs w:val="24"/>
              </w:rPr>
              <w:t xml:space="preserve">Цена приобретения вычислительной техники </w:t>
            </w:r>
            <w:hyperlink r:id="rId108" w:anchor="Par1994" w:history="1">
              <w:r w:rsidRPr="00E44BFB">
                <w:rPr>
                  <w:rFonts w:ascii="Times New Roman" w:eastAsia="Times New Roman" w:hAnsi="Times New Roman" w:cs="Times New Roman"/>
                  <w:szCs w:val="24"/>
                  <w:u w:val="single"/>
                </w:rPr>
                <w:t>&lt;1&gt;</w:t>
              </w:r>
            </w:hyperlink>
          </w:p>
        </w:tc>
        <w:tc>
          <w:tcPr>
            <w:tcW w:w="893" w:type="pct"/>
            <w:tcMar>
              <w:top w:w="102" w:type="dxa"/>
              <w:left w:w="62" w:type="dxa"/>
              <w:bottom w:w="102" w:type="dxa"/>
              <w:right w:w="62" w:type="dxa"/>
            </w:tcMar>
            <w:vAlign w:val="center"/>
          </w:tcPr>
          <w:p w:rsidR="00E44BFB" w:rsidRPr="00E44BFB" w:rsidRDefault="00E44BFB" w:rsidP="00E44BFB">
            <w:pPr>
              <w:widowControl w:val="0"/>
              <w:autoSpaceDE w:val="0"/>
              <w:autoSpaceDN w:val="0"/>
              <w:adjustRightInd w:val="0"/>
              <w:spacing w:after="0" w:line="240" w:lineRule="auto"/>
              <w:jc w:val="center"/>
              <w:rPr>
                <w:rFonts w:ascii="Times New Roman" w:eastAsia="Times New Roman" w:hAnsi="Times New Roman" w:cs="Times New Roman"/>
                <w:szCs w:val="24"/>
              </w:rPr>
            </w:pPr>
            <w:r w:rsidRPr="00E44BFB">
              <w:rPr>
                <w:rFonts w:ascii="Times New Roman" w:eastAsia="Times New Roman" w:hAnsi="Times New Roman" w:cs="Times New Roman"/>
                <w:szCs w:val="24"/>
              </w:rPr>
              <w:t xml:space="preserve">Расходы на приобретение расходных материалов </w:t>
            </w:r>
            <w:hyperlink r:id="rId109" w:anchor="Par1995" w:history="1">
              <w:r w:rsidRPr="00E44BFB">
                <w:rPr>
                  <w:rFonts w:ascii="Times New Roman" w:eastAsia="Times New Roman" w:hAnsi="Times New Roman" w:cs="Times New Roman"/>
                  <w:szCs w:val="24"/>
                  <w:u w:val="single"/>
                </w:rPr>
                <w:t>&lt;2&gt;</w:t>
              </w:r>
            </w:hyperlink>
          </w:p>
        </w:tc>
        <w:tc>
          <w:tcPr>
            <w:tcW w:w="1179" w:type="pct"/>
            <w:vAlign w:val="center"/>
          </w:tcPr>
          <w:p w:rsidR="00E44BFB" w:rsidRPr="00E44BFB" w:rsidRDefault="00E44BFB" w:rsidP="00E44BFB">
            <w:pPr>
              <w:widowControl w:val="0"/>
              <w:autoSpaceDE w:val="0"/>
              <w:autoSpaceDN w:val="0"/>
              <w:adjustRightInd w:val="0"/>
              <w:spacing w:after="0" w:line="240" w:lineRule="auto"/>
              <w:jc w:val="center"/>
              <w:rPr>
                <w:rFonts w:ascii="Times New Roman" w:eastAsia="Times New Roman" w:hAnsi="Times New Roman" w:cs="Times New Roman"/>
                <w:szCs w:val="24"/>
              </w:rPr>
            </w:pPr>
            <w:r w:rsidRPr="00E44BFB">
              <w:rPr>
                <w:rFonts w:ascii="Times New Roman" w:eastAsia="Times New Roman" w:hAnsi="Times New Roman" w:cs="Times New Roman"/>
                <w:szCs w:val="24"/>
              </w:rPr>
              <w:t>Расходы на приобретение</w:t>
            </w:r>
          </w:p>
          <w:p w:rsidR="00E44BFB" w:rsidRPr="00E44BFB" w:rsidRDefault="00E44BFB" w:rsidP="00E44BFB">
            <w:pPr>
              <w:widowControl w:val="0"/>
              <w:autoSpaceDE w:val="0"/>
              <w:autoSpaceDN w:val="0"/>
              <w:adjustRightInd w:val="0"/>
              <w:spacing w:after="0" w:line="240" w:lineRule="auto"/>
              <w:jc w:val="center"/>
              <w:rPr>
                <w:rFonts w:ascii="Times New Roman" w:eastAsia="Times New Roman" w:hAnsi="Times New Roman" w:cs="Times New Roman"/>
                <w:szCs w:val="24"/>
              </w:rPr>
            </w:pPr>
            <w:r w:rsidRPr="00E44BFB">
              <w:rPr>
                <w:rFonts w:ascii="Times New Roman" w:eastAsia="Times New Roman" w:hAnsi="Times New Roman" w:cs="Times New Roman"/>
                <w:szCs w:val="24"/>
              </w:rPr>
              <w:t xml:space="preserve"> запасных частей </w:t>
            </w:r>
            <w:hyperlink r:id="rId110" w:anchor="Par1995" w:history="1">
              <w:r w:rsidRPr="00E44BFB">
                <w:rPr>
                  <w:rFonts w:ascii="Times New Roman" w:eastAsia="Times New Roman" w:hAnsi="Times New Roman" w:cs="Times New Roman"/>
                  <w:szCs w:val="24"/>
                  <w:u w:val="single"/>
                </w:rPr>
                <w:t>&lt;2&gt;</w:t>
              </w:r>
            </w:hyperlink>
          </w:p>
        </w:tc>
      </w:tr>
      <w:tr w:rsidR="00E44BFB" w:rsidRPr="00E44BFB" w:rsidTr="009E17A1">
        <w:trPr>
          <w:trHeight w:val="202"/>
        </w:trPr>
        <w:tc>
          <w:tcPr>
            <w:tcW w:w="435" w:type="pct"/>
            <w:vAlign w:val="center"/>
          </w:tcPr>
          <w:p w:rsidR="00E44BFB" w:rsidRPr="00E44BFB" w:rsidRDefault="00E44BFB" w:rsidP="00E44BFB">
            <w:pPr>
              <w:widowControl w:val="0"/>
              <w:autoSpaceDE w:val="0"/>
              <w:autoSpaceDN w:val="0"/>
              <w:adjustRightInd w:val="0"/>
              <w:spacing w:after="0" w:line="240" w:lineRule="auto"/>
              <w:jc w:val="center"/>
              <w:rPr>
                <w:rFonts w:ascii="Times New Roman" w:eastAsia="Times New Roman" w:hAnsi="Times New Roman" w:cs="Times New Roman"/>
                <w:szCs w:val="24"/>
              </w:rPr>
            </w:pPr>
            <w:r w:rsidRPr="00E44BFB">
              <w:rPr>
                <w:rFonts w:ascii="Times New Roman" w:eastAsia="Times New Roman" w:hAnsi="Times New Roman" w:cs="Times New Roman"/>
                <w:szCs w:val="24"/>
              </w:rPr>
              <w:t>1</w:t>
            </w:r>
          </w:p>
        </w:tc>
        <w:tc>
          <w:tcPr>
            <w:tcW w:w="1063" w:type="pct"/>
            <w:tcMar>
              <w:top w:w="102" w:type="dxa"/>
              <w:left w:w="62" w:type="dxa"/>
              <w:bottom w:w="102" w:type="dxa"/>
              <w:right w:w="62" w:type="dxa"/>
            </w:tcMar>
            <w:vAlign w:val="center"/>
          </w:tcPr>
          <w:p w:rsidR="00E44BFB" w:rsidRPr="00E44BFB" w:rsidRDefault="00E44BFB" w:rsidP="00E44BFB">
            <w:pPr>
              <w:widowControl w:val="0"/>
              <w:autoSpaceDE w:val="0"/>
              <w:autoSpaceDN w:val="0"/>
              <w:adjustRightInd w:val="0"/>
              <w:spacing w:after="0" w:line="240" w:lineRule="auto"/>
              <w:jc w:val="center"/>
              <w:rPr>
                <w:rFonts w:ascii="Times New Roman" w:eastAsia="Times New Roman" w:hAnsi="Times New Roman" w:cs="Times New Roman"/>
                <w:szCs w:val="24"/>
              </w:rPr>
            </w:pPr>
            <w:r w:rsidRPr="00E44BFB">
              <w:rPr>
                <w:rFonts w:ascii="Times New Roman" w:eastAsia="Times New Roman" w:hAnsi="Times New Roman" w:cs="Times New Roman"/>
                <w:szCs w:val="24"/>
              </w:rPr>
              <w:t>2</w:t>
            </w:r>
          </w:p>
        </w:tc>
        <w:tc>
          <w:tcPr>
            <w:tcW w:w="760" w:type="pct"/>
            <w:tcMar>
              <w:top w:w="102" w:type="dxa"/>
              <w:left w:w="62" w:type="dxa"/>
              <w:bottom w:w="102" w:type="dxa"/>
              <w:right w:w="62" w:type="dxa"/>
            </w:tcMar>
            <w:vAlign w:val="center"/>
          </w:tcPr>
          <w:p w:rsidR="00E44BFB" w:rsidRPr="00E44BFB" w:rsidRDefault="00E44BFB" w:rsidP="00E44BFB">
            <w:pPr>
              <w:widowControl w:val="0"/>
              <w:autoSpaceDE w:val="0"/>
              <w:autoSpaceDN w:val="0"/>
              <w:adjustRightInd w:val="0"/>
              <w:spacing w:after="0" w:line="240" w:lineRule="auto"/>
              <w:jc w:val="center"/>
              <w:rPr>
                <w:rFonts w:ascii="Times New Roman" w:eastAsia="Times New Roman" w:hAnsi="Times New Roman" w:cs="Times New Roman"/>
                <w:szCs w:val="24"/>
              </w:rPr>
            </w:pPr>
            <w:r w:rsidRPr="00E44BFB">
              <w:rPr>
                <w:rFonts w:ascii="Times New Roman" w:eastAsia="Times New Roman" w:hAnsi="Times New Roman" w:cs="Times New Roman"/>
                <w:szCs w:val="24"/>
              </w:rPr>
              <w:t>3</w:t>
            </w:r>
          </w:p>
        </w:tc>
        <w:tc>
          <w:tcPr>
            <w:tcW w:w="670" w:type="pct"/>
            <w:tcMar>
              <w:top w:w="102" w:type="dxa"/>
              <w:left w:w="62" w:type="dxa"/>
              <w:bottom w:w="102" w:type="dxa"/>
              <w:right w:w="62" w:type="dxa"/>
            </w:tcMar>
            <w:vAlign w:val="center"/>
          </w:tcPr>
          <w:p w:rsidR="00E44BFB" w:rsidRPr="00E44BFB" w:rsidRDefault="00E44BFB" w:rsidP="00E44BFB">
            <w:pPr>
              <w:widowControl w:val="0"/>
              <w:autoSpaceDE w:val="0"/>
              <w:autoSpaceDN w:val="0"/>
              <w:adjustRightInd w:val="0"/>
              <w:spacing w:after="0" w:line="240" w:lineRule="auto"/>
              <w:jc w:val="center"/>
              <w:rPr>
                <w:rFonts w:ascii="Times New Roman" w:eastAsia="Times New Roman" w:hAnsi="Times New Roman" w:cs="Times New Roman"/>
                <w:szCs w:val="24"/>
              </w:rPr>
            </w:pPr>
            <w:r w:rsidRPr="00E44BFB">
              <w:rPr>
                <w:rFonts w:ascii="Times New Roman" w:eastAsia="Times New Roman" w:hAnsi="Times New Roman" w:cs="Times New Roman"/>
                <w:szCs w:val="24"/>
              </w:rPr>
              <w:t>4</w:t>
            </w:r>
          </w:p>
        </w:tc>
        <w:tc>
          <w:tcPr>
            <w:tcW w:w="893" w:type="pct"/>
            <w:tcMar>
              <w:top w:w="102" w:type="dxa"/>
              <w:left w:w="62" w:type="dxa"/>
              <w:bottom w:w="102" w:type="dxa"/>
              <w:right w:w="62" w:type="dxa"/>
            </w:tcMar>
            <w:vAlign w:val="center"/>
          </w:tcPr>
          <w:p w:rsidR="00E44BFB" w:rsidRPr="00E44BFB" w:rsidRDefault="00E44BFB" w:rsidP="00E44BFB">
            <w:pPr>
              <w:widowControl w:val="0"/>
              <w:autoSpaceDE w:val="0"/>
              <w:autoSpaceDN w:val="0"/>
              <w:adjustRightInd w:val="0"/>
              <w:spacing w:after="0" w:line="240" w:lineRule="auto"/>
              <w:jc w:val="center"/>
              <w:rPr>
                <w:rFonts w:ascii="Times New Roman" w:eastAsia="Times New Roman" w:hAnsi="Times New Roman" w:cs="Times New Roman"/>
                <w:szCs w:val="24"/>
              </w:rPr>
            </w:pPr>
            <w:r w:rsidRPr="00E44BFB">
              <w:rPr>
                <w:rFonts w:ascii="Times New Roman" w:eastAsia="Times New Roman" w:hAnsi="Times New Roman" w:cs="Times New Roman"/>
                <w:szCs w:val="24"/>
              </w:rPr>
              <w:t>5</w:t>
            </w:r>
          </w:p>
        </w:tc>
        <w:tc>
          <w:tcPr>
            <w:tcW w:w="1179" w:type="pct"/>
            <w:vAlign w:val="center"/>
          </w:tcPr>
          <w:p w:rsidR="00E44BFB" w:rsidRPr="00E44BFB" w:rsidRDefault="00E44BFB" w:rsidP="00E44BFB">
            <w:pPr>
              <w:widowControl w:val="0"/>
              <w:autoSpaceDE w:val="0"/>
              <w:autoSpaceDN w:val="0"/>
              <w:adjustRightInd w:val="0"/>
              <w:spacing w:after="0" w:line="240" w:lineRule="auto"/>
              <w:jc w:val="center"/>
              <w:rPr>
                <w:rFonts w:ascii="Times New Roman" w:eastAsia="Times New Roman" w:hAnsi="Times New Roman" w:cs="Times New Roman"/>
                <w:szCs w:val="24"/>
              </w:rPr>
            </w:pPr>
            <w:r w:rsidRPr="00E44BFB">
              <w:rPr>
                <w:rFonts w:ascii="Times New Roman" w:eastAsia="Times New Roman" w:hAnsi="Times New Roman" w:cs="Times New Roman"/>
                <w:szCs w:val="24"/>
              </w:rPr>
              <w:t>6</w:t>
            </w:r>
          </w:p>
        </w:tc>
      </w:tr>
      <w:tr w:rsidR="00E44BFB" w:rsidRPr="00E44BFB" w:rsidTr="009E17A1">
        <w:trPr>
          <w:trHeight w:val="455"/>
        </w:trPr>
        <w:tc>
          <w:tcPr>
            <w:tcW w:w="435" w:type="pct"/>
            <w:vMerge w:val="restart"/>
          </w:tcPr>
          <w:p w:rsidR="00E44BFB" w:rsidRPr="00E44BFB" w:rsidRDefault="00E44BFB" w:rsidP="00E44BFB">
            <w:pPr>
              <w:widowControl w:val="0"/>
              <w:autoSpaceDE w:val="0"/>
              <w:autoSpaceDN w:val="0"/>
              <w:adjustRightInd w:val="0"/>
              <w:spacing w:after="0" w:line="240" w:lineRule="auto"/>
              <w:rPr>
                <w:rFonts w:ascii="Times New Roman" w:eastAsia="Times New Roman" w:hAnsi="Times New Roman" w:cs="Times New Roman"/>
                <w:szCs w:val="24"/>
              </w:rPr>
            </w:pPr>
            <w:r w:rsidRPr="00E44BFB">
              <w:rPr>
                <w:rFonts w:ascii="Times New Roman" w:eastAsia="Times New Roman" w:hAnsi="Times New Roman" w:cs="Times New Roman"/>
                <w:szCs w:val="24"/>
              </w:rPr>
              <w:t xml:space="preserve">Муниципальные органы </w:t>
            </w:r>
          </w:p>
        </w:tc>
        <w:tc>
          <w:tcPr>
            <w:tcW w:w="1063" w:type="pct"/>
            <w:tcMar>
              <w:top w:w="102" w:type="dxa"/>
              <w:left w:w="62" w:type="dxa"/>
              <w:bottom w:w="102" w:type="dxa"/>
              <w:right w:w="62" w:type="dxa"/>
            </w:tcMar>
          </w:tcPr>
          <w:p w:rsidR="00E44BFB" w:rsidRPr="00E44BFB" w:rsidRDefault="00E44BFB" w:rsidP="00E44BFB">
            <w:pPr>
              <w:widowControl w:val="0"/>
              <w:autoSpaceDE w:val="0"/>
              <w:autoSpaceDN w:val="0"/>
              <w:adjustRightInd w:val="0"/>
              <w:spacing w:after="0" w:line="240" w:lineRule="auto"/>
              <w:rPr>
                <w:rFonts w:ascii="Times New Roman" w:eastAsia="Times New Roman" w:hAnsi="Times New Roman" w:cs="Times New Roman"/>
                <w:szCs w:val="24"/>
              </w:rPr>
            </w:pPr>
            <w:r w:rsidRPr="00E44BFB">
              <w:rPr>
                <w:rFonts w:ascii="Times New Roman" w:eastAsia="Times New Roman" w:hAnsi="Times New Roman" w:cs="Times New Roman"/>
                <w:szCs w:val="24"/>
              </w:rPr>
              <w:t>Рабочая станция (автоматизированное рабочее место: персональный компьютер + монитор + блок бесперебойного питания, клавиатура, мышь)</w:t>
            </w:r>
          </w:p>
        </w:tc>
        <w:tc>
          <w:tcPr>
            <w:tcW w:w="760" w:type="pct"/>
            <w:tcMar>
              <w:top w:w="102" w:type="dxa"/>
              <w:left w:w="62" w:type="dxa"/>
              <w:bottom w:w="102" w:type="dxa"/>
              <w:right w:w="62" w:type="dxa"/>
            </w:tcMar>
          </w:tcPr>
          <w:p w:rsidR="00E44BFB" w:rsidRPr="00E44BFB" w:rsidRDefault="00E44BFB" w:rsidP="00E44BFB">
            <w:pPr>
              <w:widowControl w:val="0"/>
              <w:shd w:val="clear" w:color="auto" w:fill="FFFFFF"/>
              <w:autoSpaceDE w:val="0"/>
              <w:autoSpaceDN w:val="0"/>
              <w:adjustRightInd w:val="0"/>
              <w:spacing w:after="0" w:line="240" w:lineRule="auto"/>
              <w:rPr>
                <w:rFonts w:ascii="Times New Roman" w:eastAsia="Times New Roman" w:hAnsi="Times New Roman" w:cs="Times New Roman"/>
                <w:szCs w:val="24"/>
                <w:lang w:eastAsia="ru-RU"/>
              </w:rPr>
            </w:pPr>
            <w:r w:rsidRPr="00E44BFB">
              <w:rPr>
                <w:rFonts w:ascii="Times New Roman" w:eastAsia="Times New Roman" w:hAnsi="Times New Roman" w:cs="Times New Roman"/>
                <w:spacing w:val="-1"/>
                <w:szCs w:val="24"/>
                <w:lang w:eastAsia="ru-RU"/>
              </w:rPr>
              <w:t xml:space="preserve">Не более 1 ед. </w:t>
            </w:r>
            <w:r w:rsidRPr="00E44BFB">
              <w:rPr>
                <w:rFonts w:ascii="Times New Roman" w:eastAsia="Times New Roman" w:hAnsi="Times New Roman" w:cs="Times New Roman"/>
                <w:szCs w:val="24"/>
                <w:lang w:eastAsia="ru-RU"/>
              </w:rPr>
              <w:t>на 1 штатную единицу</w:t>
            </w:r>
          </w:p>
        </w:tc>
        <w:tc>
          <w:tcPr>
            <w:tcW w:w="670" w:type="pct"/>
            <w:tcMar>
              <w:top w:w="102" w:type="dxa"/>
              <w:left w:w="62" w:type="dxa"/>
              <w:bottom w:w="102" w:type="dxa"/>
              <w:right w:w="62" w:type="dxa"/>
            </w:tcMar>
          </w:tcPr>
          <w:p w:rsidR="00E44BFB" w:rsidRPr="00E44BFB" w:rsidRDefault="00E44BFB" w:rsidP="00E44BFB">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Cs w:val="24"/>
                <w:lang w:eastAsia="ru-RU"/>
              </w:rPr>
            </w:pPr>
            <w:r w:rsidRPr="00E44BFB">
              <w:rPr>
                <w:rFonts w:ascii="Times New Roman" w:eastAsia="Times New Roman" w:hAnsi="Times New Roman" w:cs="Times New Roman"/>
                <w:szCs w:val="24"/>
                <w:lang w:eastAsia="ru-RU"/>
              </w:rPr>
              <w:t>Не более 75,0  тыс. рублей включительно за 1 единицу</w:t>
            </w:r>
          </w:p>
          <w:p w:rsidR="00E44BFB" w:rsidRPr="00E44BFB" w:rsidRDefault="00E44BFB" w:rsidP="00E44BF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Cs w:val="24"/>
              </w:rPr>
            </w:pPr>
          </w:p>
        </w:tc>
        <w:tc>
          <w:tcPr>
            <w:tcW w:w="893" w:type="pct"/>
            <w:tcMar>
              <w:top w:w="102" w:type="dxa"/>
              <w:left w:w="62" w:type="dxa"/>
              <w:bottom w:w="102" w:type="dxa"/>
              <w:right w:w="62" w:type="dxa"/>
            </w:tcMar>
          </w:tcPr>
          <w:p w:rsidR="00E44BFB" w:rsidRPr="00E44BFB" w:rsidRDefault="00E44BFB" w:rsidP="00E44BF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Cs w:val="24"/>
                <w:lang w:eastAsia="ru-RU"/>
              </w:rPr>
            </w:pPr>
            <w:r w:rsidRPr="00E44BFB">
              <w:rPr>
                <w:rFonts w:ascii="Times New Roman" w:eastAsia="Times New Roman" w:hAnsi="Times New Roman" w:cs="Times New Roman"/>
                <w:szCs w:val="24"/>
                <w:lang w:eastAsia="ru-RU"/>
              </w:rPr>
              <w:t>Х</w:t>
            </w:r>
          </w:p>
        </w:tc>
        <w:tc>
          <w:tcPr>
            <w:tcW w:w="1179" w:type="pct"/>
          </w:tcPr>
          <w:p w:rsidR="00E44BFB" w:rsidRPr="00E44BFB" w:rsidRDefault="00E44BFB" w:rsidP="00E44BFB">
            <w:pPr>
              <w:widowControl w:val="0"/>
              <w:shd w:val="clear" w:color="auto" w:fill="FFFFFF"/>
              <w:autoSpaceDE w:val="0"/>
              <w:autoSpaceDN w:val="0"/>
              <w:adjustRightInd w:val="0"/>
              <w:spacing w:after="0" w:line="240" w:lineRule="auto"/>
              <w:rPr>
                <w:rFonts w:ascii="Times New Roman" w:eastAsia="Times New Roman" w:hAnsi="Times New Roman" w:cs="Times New Roman"/>
                <w:szCs w:val="24"/>
                <w:lang w:eastAsia="ru-RU"/>
              </w:rPr>
            </w:pPr>
            <w:r w:rsidRPr="00E44BFB">
              <w:rPr>
                <w:rFonts w:ascii="Times New Roman" w:eastAsia="Times New Roman" w:hAnsi="Times New Roman" w:cs="Times New Roman"/>
                <w:szCs w:val="24"/>
                <w:lang w:eastAsia="ru-RU"/>
              </w:rPr>
              <w:t>Ежегодные расходы не более 20 тыс. рублей включительно на выборное лицо местного самоуправления, осуществляющего свои полномочия на постоянной основе, и муниципального служащего или работника замещающего должность, не являющейся должностью муниципальной службы</w:t>
            </w:r>
          </w:p>
        </w:tc>
      </w:tr>
      <w:tr w:rsidR="00E44BFB" w:rsidRPr="00E44BFB" w:rsidTr="009E17A1">
        <w:trPr>
          <w:trHeight w:val="682"/>
        </w:trPr>
        <w:tc>
          <w:tcPr>
            <w:tcW w:w="435" w:type="pct"/>
            <w:vMerge/>
          </w:tcPr>
          <w:p w:rsidR="00E44BFB" w:rsidRPr="00E44BFB" w:rsidRDefault="00E44BFB" w:rsidP="00E44BFB">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pacing w:val="-1"/>
                <w:szCs w:val="24"/>
                <w:lang w:eastAsia="ru-RU"/>
              </w:rPr>
            </w:pPr>
          </w:p>
        </w:tc>
        <w:tc>
          <w:tcPr>
            <w:tcW w:w="1063" w:type="pct"/>
            <w:tcMar>
              <w:top w:w="102" w:type="dxa"/>
              <w:left w:w="62" w:type="dxa"/>
              <w:bottom w:w="102" w:type="dxa"/>
              <w:right w:w="62" w:type="dxa"/>
            </w:tcMar>
          </w:tcPr>
          <w:p w:rsidR="00E44BFB" w:rsidRPr="00E44BFB" w:rsidRDefault="00E44BFB" w:rsidP="00E44BFB">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Cs w:val="24"/>
              </w:rPr>
            </w:pPr>
            <w:r w:rsidRPr="00E44BFB">
              <w:rPr>
                <w:rFonts w:ascii="Times New Roman" w:eastAsia="Times New Roman" w:hAnsi="Times New Roman" w:cs="Times New Roman"/>
                <w:spacing w:val="-1"/>
                <w:szCs w:val="24"/>
                <w:lang w:eastAsia="ru-RU"/>
              </w:rPr>
              <w:t xml:space="preserve">Принтеры, </w:t>
            </w:r>
            <w:r w:rsidRPr="00E44BFB">
              <w:rPr>
                <w:rFonts w:ascii="Times New Roman" w:eastAsia="Times New Roman" w:hAnsi="Times New Roman" w:cs="Times New Roman"/>
                <w:spacing w:val="-4"/>
                <w:szCs w:val="24"/>
                <w:lang w:eastAsia="ru-RU"/>
              </w:rPr>
              <w:t xml:space="preserve">многофункциональные </w:t>
            </w:r>
            <w:r w:rsidRPr="00E44BFB">
              <w:rPr>
                <w:rFonts w:ascii="Times New Roman" w:eastAsia="Times New Roman" w:hAnsi="Times New Roman" w:cs="Times New Roman"/>
                <w:szCs w:val="24"/>
                <w:lang w:eastAsia="ru-RU"/>
              </w:rPr>
              <w:t xml:space="preserve">устройства, </w:t>
            </w:r>
            <w:r w:rsidRPr="00E44BFB">
              <w:rPr>
                <w:rFonts w:ascii="Times New Roman" w:eastAsia="Times New Roman" w:hAnsi="Times New Roman" w:cs="Times New Roman"/>
                <w:spacing w:val="-2"/>
                <w:szCs w:val="24"/>
                <w:lang w:eastAsia="ru-RU"/>
              </w:rPr>
              <w:t xml:space="preserve">копировальные </w:t>
            </w:r>
            <w:r w:rsidRPr="00E44BFB">
              <w:rPr>
                <w:rFonts w:ascii="Times New Roman" w:eastAsia="Times New Roman" w:hAnsi="Times New Roman" w:cs="Times New Roman"/>
                <w:spacing w:val="-1"/>
                <w:szCs w:val="24"/>
                <w:lang w:eastAsia="ru-RU"/>
              </w:rPr>
              <w:t>аппараты</w:t>
            </w:r>
          </w:p>
        </w:tc>
        <w:tc>
          <w:tcPr>
            <w:tcW w:w="760" w:type="pct"/>
            <w:tcMar>
              <w:top w:w="102" w:type="dxa"/>
              <w:left w:w="62" w:type="dxa"/>
              <w:bottom w:w="102" w:type="dxa"/>
              <w:right w:w="62" w:type="dxa"/>
            </w:tcMar>
          </w:tcPr>
          <w:p w:rsidR="00E44BFB" w:rsidRPr="00E44BFB" w:rsidRDefault="00E44BFB" w:rsidP="00E44BFB">
            <w:pPr>
              <w:widowControl w:val="0"/>
              <w:shd w:val="clear" w:color="auto" w:fill="FFFFFF"/>
              <w:autoSpaceDE w:val="0"/>
              <w:autoSpaceDN w:val="0"/>
              <w:adjustRightInd w:val="0"/>
              <w:spacing w:after="0" w:line="240" w:lineRule="auto"/>
              <w:rPr>
                <w:rFonts w:ascii="Times New Roman" w:eastAsia="Times New Roman" w:hAnsi="Times New Roman" w:cs="Times New Roman"/>
                <w:szCs w:val="24"/>
                <w:lang w:eastAsia="ru-RU"/>
              </w:rPr>
            </w:pPr>
            <w:r w:rsidRPr="00E44BFB">
              <w:rPr>
                <w:rFonts w:ascii="Times New Roman" w:eastAsia="Times New Roman" w:hAnsi="Times New Roman" w:cs="Times New Roman"/>
                <w:spacing w:val="-1"/>
                <w:szCs w:val="24"/>
                <w:lang w:eastAsia="ru-RU"/>
              </w:rPr>
              <w:t xml:space="preserve">Не более 1 ед. </w:t>
            </w:r>
            <w:r w:rsidRPr="00E44BFB">
              <w:rPr>
                <w:rFonts w:ascii="Times New Roman" w:eastAsia="Times New Roman" w:hAnsi="Times New Roman" w:cs="Times New Roman"/>
                <w:szCs w:val="24"/>
                <w:lang w:eastAsia="ru-RU"/>
              </w:rPr>
              <w:t>на 1 муниципального служащего или работника, замещающего должность, не являющейся должностью муниципальной службы</w:t>
            </w:r>
          </w:p>
        </w:tc>
        <w:tc>
          <w:tcPr>
            <w:tcW w:w="670" w:type="pct"/>
            <w:tcMar>
              <w:top w:w="102" w:type="dxa"/>
              <w:left w:w="62" w:type="dxa"/>
              <w:bottom w:w="102" w:type="dxa"/>
              <w:right w:w="62" w:type="dxa"/>
            </w:tcMar>
          </w:tcPr>
          <w:p w:rsidR="00E44BFB" w:rsidRPr="00E44BFB" w:rsidRDefault="00E44BFB" w:rsidP="00E44BFB">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Cs w:val="24"/>
                <w:lang w:eastAsia="ru-RU"/>
              </w:rPr>
            </w:pPr>
            <w:r w:rsidRPr="00E44BFB">
              <w:rPr>
                <w:rFonts w:ascii="Times New Roman" w:eastAsia="Times New Roman" w:hAnsi="Times New Roman" w:cs="Times New Roman"/>
                <w:szCs w:val="24"/>
                <w:lang w:eastAsia="ru-RU"/>
              </w:rPr>
              <w:t>Не более 50,0  тыс. рублей включительно за 1 единицу</w:t>
            </w:r>
          </w:p>
        </w:tc>
        <w:tc>
          <w:tcPr>
            <w:tcW w:w="893" w:type="pct"/>
            <w:tcMar>
              <w:top w:w="102" w:type="dxa"/>
              <w:left w:w="62" w:type="dxa"/>
              <w:bottom w:w="102" w:type="dxa"/>
              <w:right w:w="62" w:type="dxa"/>
            </w:tcMar>
          </w:tcPr>
          <w:p w:rsidR="00E44BFB" w:rsidRPr="00E44BFB" w:rsidRDefault="00E44BFB" w:rsidP="00E44BFB">
            <w:pPr>
              <w:widowControl w:val="0"/>
              <w:autoSpaceDE w:val="0"/>
              <w:autoSpaceDN w:val="0"/>
              <w:adjustRightInd w:val="0"/>
              <w:spacing w:after="0" w:line="240" w:lineRule="auto"/>
              <w:rPr>
                <w:rFonts w:ascii="Times New Roman" w:eastAsia="Times New Roman" w:hAnsi="Times New Roman" w:cs="Times New Roman"/>
                <w:szCs w:val="24"/>
              </w:rPr>
            </w:pPr>
            <w:r w:rsidRPr="00E44BFB">
              <w:rPr>
                <w:rFonts w:ascii="Times New Roman" w:eastAsia="Times New Roman" w:hAnsi="Times New Roman" w:cs="Times New Roman"/>
                <w:szCs w:val="24"/>
                <w:lang w:eastAsia="ru-RU"/>
              </w:rPr>
              <w:t>Ежегодные расходы не более 8 тыс. рублей включительно в расчете на муниципального служащего или работника, замещающего должность, не являющейся должностью муниципальной службы</w:t>
            </w:r>
          </w:p>
        </w:tc>
        <w:tc>
          <w:tcPr>
            <w:tcW w:w="1179" w:type="pct"/>
          </w:tcPr>
          <w:p w:rsidR="00E44BFB" w:rsidRPr="00E44BFB" w:rsidRDefault="00E44BFB" w:rsidP="00E44BFB">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E44BFB">
              <w:rPr>
                <w:rFonts w:ascii="Times New Roman" w:eastAsia="Times New Roman" w:hAnsi="Times New Roman" w:cs="Times New Roman"/>
                <w:szCs w:val="24"/>
                <w:lang w:eastAsia="ru-RU"/>
              </w:rPr>
              <w:t>Ежегодные расходы не более 6 тыс. руб. включительно в расчете на муниципального служащего или работника замещающего должность, не являющейся должностью муниципальной службы</w:t>
            </w:r>
          </w:p>
        </w:tc>
      </w:tr>
      <w:tr w:rsidR="00E44BFB" w:rsidRPr="00E44BFB" w:rsidTr="009E17A1">
        <w:trPr>
          <w:trHeight w:val="682"/>
        </w:trPr>
        <w:tc>
          <w:tcPr>
            <w:tcW w:w="435" w:type="pct"/>
            <w:vMerge/>
          </w:tcPr>
          <w:p w:rsidR="00E44BFB" w:rsidRPr="00E44BFB" w:rsidRDefault="00E44BFB" w:rsidP="00E44BFB">
            <w:pPr>
              <w:widowControl w:val="0"/>
              <w:autoSpaceDE w:val="0"/>
              <w:autoSpaceDN w:val="0"/>
              <w:adjustRightInd w:val="0"/>
              <w:spacing w:after="0" w:line="240" w:lineRule="auto"/>
              <w:rPr>
                <w:rFonts w:ascii="Times New Roman" w:eastAsia="Times New Roman" w:hAnsi="Times New Roman" w:cs="Times New Roman"/>
                <w:szCs w:val="24"/>
              </w:rPr>
            </w:pPr>
          </w:p>
        </w:tc>
        <w:tc>
          <w:tcPr>
            <w:tcW w:w="1063" w:type="pct"/>
            <w:tcMar>
              <w:top w:w="102" w:type="dxa"/>
              <w:left w:w="62" w:type="dxa"/>
              <w:bottom w:w="102" w:type="dxa"/>
              <w:right w:w="62" w:type="dxa"/>
            </w:tcMar>
          </w:tcPr>
          <w:p w:rsidR="00E44BFB" w:rsidRPr="00E44BFB" w:rsidRDefault="00E44BFB" w:rsidP="00E44BFB">
            <w:pPr>
              <w:widowControl w:val="0"/>
              <w:autoSpaceDE w:val="0"/>
              <w:autoSpaceDN w:val="0"/>
              <w:adjustRightInd w:val="0"/>
              <w:spacing w:after="0" w:line="240" w:lineRule="auto"/>
              <w:rPr>
                <w:rFonts w:ascii="Times New Roman" w:eastAsia="Times New Roman" w:hAnsi="Times New Roman" w:cs="Times New Roman"/>
                <w:szCs w:val="24"/>
              </w:rPr>
            </w:pPr>
            <w:r w:rsidRPr="00E44BFB">
              <w:rPr>
                <w:rFonts w:ascii="Times New Roman" w:eastAsia="Times New Roman" w:hAnsi="Times New Roman" w:cs="Times New Roman"/>
                <w:szCs w:val="24"/>
              </w:rPr>
              <w:t>Планшетные компьютеры</w:t>
            </w:r>
          </w:p>
        </w:tc>
        <w:tc>
          <w:tcPr>
            <w:tcW w:w="760" w:type="pct"/>
            <w:tcMar>
              <w:top w:w="102" w:type="dxa"/>
              <w:left w:w="62" w:type="dxa"/>
              <w:bottom w:w="102" w:type="dxa"/>
              <w:right w:w="62" w:type="dxa"/>
            </w:tcMar>
          </w:tcPr>
          <w:p w:rsidR="00E44BFB" w:rsidRPr="00E44BFB" w:rsidRDefault="00E44BFB" w:rsidP="00E44BFB">
            <w:pPr>
              <w:widowControl w:val="0"/>
              <w:shd w:val="clear" w:color="auto" w:fill="FFFFFF"/>
              <w:autoSpaceDE w:val="0"/>
              <w:autoSpaceDN w:val="0"/>
              <w:adjustRightInd w:val="0"/>
              <w:spacing w:after="0" w:line="240" w:lineRule="auto"/>
              <w:rPr>
                <w:rFonts w:ascii="Times New Roman" w:eastAsia="Times New Roman" w:hAnsi="Times New Roman" w:cs="Times New Roman"/>
                <w:szCs w:val="24"/>
                <w:lang w:eastAsia="ru-RU"/>
              </w:rPr>
            </w:pPr>
            <w:r w:rsidRPr="00E44BFB">
              <w:rPr>
                <w:rFonts w:ascii="Times New Roman" w:eastAsia="Times New Roman" w:hAnsi="Times New Roman" w:cs="Times New Roman"/>
                <w:spacing w:val="-1"/>
                <w:szCs w:val="24"/>
                <w:lang w:eastAsia="ru-RU"/>
              </w:rPr>
              <w:t xml:space="preserve">Не более 1 ед. </w:t>
            </w:r>
            <w:r w:rsidRPr="00E44BFB">
              <w:rPr>
                <w:rFonts w:ascii="Times New Roman" w:eastAsia="Times New Roman" w:hAnsi="Times New Roman" w:cs="Times New Roman"/>
                <w:szCs w:val="24"/>
                <w:lang w:eastAsia="ru-RU"/>
              </w:rPr>
              <w:t>на 1 муниципального служащего или работника, замещающего должность, не являющейся должностью муниципальной службы</w:t>
            </w:r>
          </w:p>
        </w:tc>
        <w:tc>
          <w:tcPr>
            <w:tcW w:w="670" w:type="pct"/>
            <w:tcMar>
              <w:top w:w="102" w:type="dxa"/>
              <w:left w:w="62" w:type="dxa"/>
              <w:bottom w:w="102" w:type="dxa"/>
              <w:right w:w="62" w:type="dxa"/>
            </w:tcMar>
          </w:tcPr>
          <w:p w:rsidR="00E44BFB" w:rsidRPr="00E44BFB" w:rsidRDefault="00E44BFB" w:rsidP="00E44BFB">
            <w:pPr>
              <w:widowControl w:val="0"/>
              <w:autoSpaceDE w:val="0"/>
              <w:autoSpaceDN w:val="0"/>
              <w:adjustRightInd w:val="0"/>
              <w:spacing w:after="0" w:line="240" w:lineRule="auto"/>
              <w:rPr>
                <w:rFonts w:ascii="Times New Roman" w:eastAsia="Times New Roman" w:hAnsi="Times New Roman" w:cs="Times New Roman"/>
                <w:szCs w:val="24"/>
              </w:rPr>
            </w:pPr>
            <w:r w:rsidRPr="00E44BFB">
              <w:rPr>
                <w:rFonts w:ascii="Times New Roman" w:eastAsia="Times New Roman" w:hAnsi="Times New Roman" w:cs="Times New Roman"/>
                <w:szCs w:val="24"/>
                <w:lang w:eastAsia="ru-RU"/>
              </w:rPr>
              <w:t>Не более 40,0  тыс. рублей включительно за 1 единицу</w:t>
            </w:r>
          </w:p>
        </w:tc>
        <w:tc>
          <w:tcPr>
            <w:tcW w:w="893" w:type="pct"/>
            <w:tcMar>
              <w:top w:w="102" w:type="dxa"/>
              <w:left w:w="62" w:type="dxa"/>
              <w:bottom w:w="102" w:type="dxa"/>
              <w:right w:w="62" w:type="dxa"/>
            </w:tcMar>
          </w:tcPr>
          <w:p w:rsidR="00E44BFB" w:rsidRPr="00E44BFB" w:rsidRDefault="00E44BFB" w:rsidP="00E44BFB">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p>
          <w:p w:rsidR="00E44BFB" w:rsidRPr="00E44BFB" w:rsidRDefault="00E44BFB" w:rsidP="00E44BFB">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p>
          <w:p w:rsidR="00E44BFB" w:rsidRPr="00E44BFB" w:rsidRDefault="00E44BFB" w:rsidP="00E44BFB">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p>
          <w:p w:rsidR="00E44BFB" w:rsidRPr="00E44BFB" w:rsidRDefault="00E44BFB" w:rsidP="00E44BFB">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p>
          <w:p w:rsidR="00E44BFB" w:rsidRPr="00E44BFB" w:rsidRDefault="00E44BFB" w:rsidP="00E44BFB">
            <w:pPr>
              <w:widowControl w:val="0"/>
              <w:autoSpaceDE w:val="0"/>
              <w:autoSpaceDN w:val="0"/>
              <w:adjustRightInd w:val="0"/>
              <w:spacing w:after="0" w:line="240" w:lineRule="auto"/>
              <w:jc w:val="center"/>
              <w:rPr>
                <w:rFonts w:ascii="Times New Roman" w:eastAsia="Times New Roman" w:hAnsi="Times New Roman" w:cs="Times New Roman"/>
                <w:szCs w:val="24"/>
              </w:rPr>
            </w:pPr>
            <w:r w:rsidRPr="00E44BFB">
              <w:rPr>
                <w:rFonts w:ascii="Times New Roman" w:eastAsia="Times New Roman" w:hAnsi="Times New Roman" w:cs="Times New Roman"/>
                <w:szCs w:val="24"/>
                <w:lang w:eastAsia="ru-RU"/>
              </w:rPr>
              <w:t>Х</w:t>
            </w:r>
          </w:p>
        </w:tc>
        <w:tc>
          <w:tcPr>
            <w:tcW w:w="1179" w:type="pct"/>
          </w:tcPr>
          <w:p w:rsidR="00E44BFB" w:rsidRPr="00E44BFB" w:rsidRDefault="00E44BFB" w:rsidP="00E44BFB">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E44BFB">
              <w:rPr>
                <w:rFonts w:ascii="Times New Roman" w:eastAsia="Times New Roman" w:hAnsi="Times New Roman" w:cs="Times New Roman"/>
                <w:szCs w:val="24"/>
                <w:lang w:eastAsia="ru-RU"/>
              </w:rPr>
              <w:t>Ежегодные расходы не более 20 тыс. рублей включительно на муниципального служащего или работника, замещающего должность не являющейся должностью муниципальной службы</w:t>
            </w:r>
          </w:p>
        </w:tc>
      </w:tr>
      <w:tr w:rsidR="00E44BFB" w:rsidRPr="00E44BFB" w:rsidTr="009E17A1">
        <w:trPr>
          <w:trHeight w:val="1549"/>
        </w:trPr>
        <w:tc>
          <w:tcPr>
            <w:tcW w:w="435" w:type="pct"/>
            <w:vMerge w:val="restart"/>
          </w:tcPr>
          <w:p w:rsidR="00E44BFB" w:rsidRPr="00E44BFB" w:rsidRDefault="00E44BFB" w:rsidP="00E44BFB">
            <w:pPr>
              <w:widowControl w:val="0"/>
              <w:autoSpaceDE w:val="0"/>
              <w:autoSpaceDN w:val="0"/>
              <w:adjustRightInd w:val="0"/>
              <w:spacing w:after="0" w:line="240" w:lineRule="auto"/>
              <w:rPr>
                <w:rFonts w:ascii="Times New Roman" w:eastAsia="Times New Roman" w:hAnsi="Times New Roman" w:cs="Times New Roman"/>
                <w:szCs w:val="24"/>
              </w:rPr>
            </w:pPr>
            <w:r w:rsidRPr="00E44BFB">
              <w:rPr>
                <w:rFonts w:ascii="Times New Roman" w:eastAsia="Times New Roman" w:hAnsi="Times New Roman" w:cs="Times New Roman"/>
                <w:szCs w:val="24"/>
              </w:rPr>
              <w:t xml:space="preserve">Казённые учреждения </w:t>
            </w:r>
          </w:p>
        </w:tc>
        <w:tc>
          <w:tcPr>
            <w:tcW w:w="1063" w:type="pct"/>
            <w:tcMar>
              <w:top w:w="102" w:type="dxa"/>
              <w:left w:w="62" w:type="dxa"/>
              <w:bottom w:w="102" w:type="dxa"/>
              <w:right w:w="62" w:type="dxa"/>
            </w:tcMar>
          </w:tcPr>
          <w:p w:rsidR="00E44BFB" w:rsidRPr="00E44BFB" w:rsidRDefault="00E44BFB" w:rsidP="00E44BFB">
            <w:pPr>
              <w:widowControl w:val="0"/>
              <w:autoSpaceDE w:val="0"/>
              <w:autoSpaceDN w:val="0"/>
              <w:adjustRightInd w:val="0"/>
              <w:spacing w:after="0" w:line="240" w:lineRule="auto"/>
              <w:rPr>
                <w:rFonts w:ascii="Times New Roman" w:eastAsia="Times New Roman" w:hAnsi="Times New Roman" w:cs="Times New Roman"/>
                <w:szCs w:val="24"/>
              </w:rPr>
            </w:pPr>
            <w:r w:rsidRPr="00E44BFB">
              <w:rPr>
                <w:rFonts w:ascii="Times New Roman" w:eastAsia="Times New Roman" w:hAnsi="Times New Roman" w:cs="Times New Roman"/>
                <w:szCs w:val="24"/>
              </w:rPr>
              <w:t>Рабочая станция (автоматизированное рабочее место: персональный компьютер + монитор + блок бесперебойного питания, клавиатура, мышь)</w:t>
            </w:r>
          </w:p>
        </w:tc>
        <w:tc>
          <w:tcPr>
            <w:tcW w:w="760" w:type="pct"/>
            <w:tcMar>
              <w:top w:w="102" w:type="dxa"/>
              <w:left w:w="62" w:type="dxa"/>
              <w:bottom w:w="102" w:type="dxa"/>
              <w:right w:w="62" w:type="dxa"/>
            </w:tcMar>
          </w:tcPr>
          <w:p w:rsidR="00E44BFB" w:rsidRPr="00E44BFB" w:rsidRDefault="00E44BFB" w:rsidP="00E44BF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Cs w:val="24"/>
                <w:lang w:eastAsia="ru-RU"/>
              </w:rPr>
            </w:pPr>
            <w:r w:rsidRPr="00E44BFB">
              <w:rPr>
                <w:rFonts w:ascii="Times New Roman" w:eastAsia="Times New Roman" w:hAnsi="Times New Roman" w:cs="Times New Roman"/>
                <w:spacing w:val="-1"/>
                <w:szCs w:val="24"/>
                <w:lang w:eastAsia="ru-RU"/>
              </w:rPr>
              <w:t xml:space="preserve">Не более 1 ед. </w:t>
            </w:r>
            <w:r w:rsidRPr="00E44BFB">
              <w:rPr>
                <w:rFonts w:ascii="Times New Roman" w:eastAsia="Times New Roman" w:hAnsi="Times New Roman" w:cs="Times New Roman"/>
                <w:szCs w:val="24"/>
                <w:lang w:eastAsia="ru-RU"/>
              </w:rPr>
              <w:t>на 1 сотрудника</w:t>
            </w:r>
          </w:p>
          <w:p w:rsidR="00E44BFB" w:rsidRPr="00E44BFB" w:rsidRDefault="00E44BFB" w:rsidP="00E44BF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1"/>
                <w:szCs w:val="24"/>
                <w:lang w:eastAsia="ru-RU"/>
              </w:rPr>
            </w:pPr>
          </w:p>
        </w:tc>
        <w:tc>
          <w:tcPr>
            <w:tcW w:w="670" w:type="pct"/>
            <w:tcMar>
              <w:top w:w="102" w:type="dxa"/>
              <w:left w:w="62" w:type="dxa"/>
              <w:bottom w:w="102" w:type="dxa"/>
              <w:right w:w="62" w:type="dxa"/>
            </w:tcMar>
          </w:tcPr>
          <w:p w:rsidR="00E44BFB" w:rsidRPr="00E44BFB" w:rsidRDefault="00E44BFB" w:rsidP="00E44BFB">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E44BFB">
              <w:rPr>
                <w:rFonts w:ascii="Times New Roman" w:eastAsia="Times New Roman" w:hAnsi="Times New Roman" w:cs="Times New Roman"/>
                <w:szCs w:val="24"/>
                <w:lang w:eastAsia="ru-RU"/>
              </w:rPr>
              <w:t>Не более 75,0  тыс. рублей включительно за 1 единицу</w:t>
            </w:r>
          </w:p>
        </w:tc>
        <w:tc>
          <w:tcPr>
            <w:tcW w:w="893" w:type="pct"/>
            <w:tcMar>
              <w:top w:w="102" w:type="dxa"/>
              <w:left w:w="62" w:type="dxa"/>
              <w:bottom w:w="102" w:type="dxa"/>
              <w:right w:w="62" w:type="dxa"/>
            </w:tcMar>
          </w:tcPr>
          <w:p w:rsidR="00E44BFB" w:rsidRPr="00E44BFB" w:rsidRDefault="00E44BFB" w:rsidP="00E44BFB">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E44BFB">
              <w:rPr>
                <w:rFonts w:ascii="Times New Roman" w:eastAsia="Times New Roman" w:hAnsi="Times New Roman" w:cs="Times New Roman"/>
                <w:szCs w:val="24"/>
                <w:lang w:eastAsia="ru-RU"/>
              </w:rPr>
              <w:t>Ежегодные расходы не более 20 тыс. рублей включительно в расчете на сотрудника</w:t>
            </w:r>
          </w:p>
        </w:tc>
        <w:tc>
          <w:tcPr>
            <w:tcW w:w="1179" w:type="pct"/>
          </w:tcPr>
          <w:p w:rsidR="00E44BFB" w:rsidRPr="00E44BFB" w:rsidRDefault="00E44BFB" w:rsidP="00E44BFB">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E44BFB">
              <w:rPr>
                <w:rFonts w:ascii="Times New Roman" w:eastAsia="Times New Roman" w:hAnsi="Times New Roman" w:cs="Times New Roman"/>
                <w:szCs w:val="24"/>
                <w:lang w:eastAsia="ru-RU"/>
              </w:rPr>
              <w:t>Все категории сотрудников</w:t>
            </w:r>
          </w:p>
        </w:tc>
      </w:tr>
      <w:tr w:rsidR="00E44BFB" w:rsidRPr="00E44BFB" w:rsidTr="009E17A1">
        <w:trPr>
          <w:trHeight w:val="313"/>
        </w:trPr>
        <w:tc>
          <w:tcPr>
            <w:tcW w:w="435" w:type="pct"/>
            <w:vMerge/>
          </w:tcPr>
          <w:p w:rsidR="00E44BFB" w:rsidRPr="00E44BFB" w:rsidRDefault="00E44BFB" w:rsidP="00E44BFB">
            <w:pPr>
              <w:widowControl w:val="0"/>
              <w:autoSpaceDE w:val="0"/>
              <w:autoSpaceDN w:val="0"/>
              <w:adjustRightInd w:val="0"/>
              <w:spacing w:after="0" w:line="240" w:lineRule="auto"/>
              <w:rPr>
                <w:rFonts w:ascii="Times New Roman" w:eastAsia="Times New Roman" w:hAnsi="Times New Roman" w:cs="Times New Roman"/>
                <w:szCs w:val="24"/>
              </w:rPr>
            </w:pPr>
          </w:p>
        </w:tc>
        <w:tc>
          <w:tcPr>
            <w:tcW w:w="1063" w:type="pct"/>
            <w:tcMar>
              <w:top w:w="102" w:type="dxa"/>
              <w:left w:w="62" w:type="dxa"/>
              <w:bottom w:w="102" w:type="dxa"/>
              <w:right w:w="62" w:type="dxa"/>
            </w:tcMar>
          </w:tcPr>
          <w:p w:rsidR="00E44BFB" w:rsidRPr="00E44BFB" w:rsidRDefault="00E44BFB" w:rsidP="00E44BFB">
            <w:pPr>
              <w:widowControl w:val="0"/>
              <w:autoSpaceDE w:val="0"/>
              <w:autoSpaceDN w:val="0"/>
              <w:adjustRightInd w:val="0"/>
              <w:spacing w:after="0" w:line="240" w:lineRule="auto"/>
              <w:rPr>
                <w:rFonts w:ascii="Times New Roman" w:eastAsia="Times New Roman" w:hAnsi="Times New Roman" w:cs="Times New Roman"/>
                <w:szCs w:val="24"/>
              </w:rPr>
            </w:pPr>
            <w:r w:rsidRPr="00E44BFB">
              <w:rPr>
                <w:rFonts w:ascii="Times New Roman" w:eastAsia="Times New Roman" w:hAnsi="Times New Roman" w:cs="Times New Roman"/>
                <w:spacing w:val="-1"/>
                <w:szCs w:val="24"/>
                <w:lang w:eastAsia="ru-RU"/>
              </w:rPr>
              <w:t xml:space="preserve">Принтеры, </w:t>
            </w:r>
            <w:r w:rsidRPr="00E44BFB">
              <w:rPr>
                <w:rFonts w:ascii="Times New Roman" w:eastAsia="Times New Roman" w:hAnsi="Times New Roman" w:cs="Times New Roman"/>
                <w:spacing w:val="-4"/>
                <w:szCs w:val="24"/>
                <w:lang w:eastAsia="ru-RU"/>
              </w:rPr>
              <w:t xml:space="preserve">многофункциональные </w:t>
            </w:r>
            <w:r w:rsidRPr="00E44BFB">
              <w:rPr>
                <w:rFonts w:ascii="Times New Roman" w:eastAsia="Times New Roman" w:hAnsi="Times New Roman" w:cs="Times New Roman"/>
                <w:szCs w:val="24"/>
                <w:lang w:eastAsia="ru-RU"/>
              </w:rPr>
              <w:t xml:space="preserve">устройства, </w:t>
            </w:r>
            <w:r w:rsidRPr="00E44BFB">
              <w:rPr>
                <w:rFonts w:ascii="Times New Roman" w:eastAsia="Times New Roman" w:hAnsi="Times New Roman" w:cs="Times New Roman"/>
                <w:spacing w:val="-2"/>
                <w:szCs w:val="24"/>
                <w:lang w:eastAsia="ru-RU"/>
              </w:rPr>
              <w:t xml:space="preserve">копировальные </w:t>
            </w:r>
            <w:r w:rsidRPr="00E44BFB">
              <w:rPr>
                <w:rFonts w:ascii="Times New Roman" w:eastAsia="Times New Roman" w:hAnsi="Times New Roman" w:cs="Times New Roman"/>
                <w:spacing w:val="-1"/>
                <w:szCs w:val="24"/>
                <w:lang w:eastAsia="ru-RU"/>
              </w:rPr>
              <w:t>аппараты</w:t>
            </w:r>
          </w:p>
        </w:tc>
        <w:tc>
          <w:tcPr>
            <w:tcW w:w="760" w:type="pct"/>
            <w:tcMar>
              <w:top w:w="102" w:type="dxa"/>
              <w:left w:w="62" w:type="dxa"/>
              <w:bottom w:w="102" w:type="dxa"/>
              <w:right w:w="62" w:type="dxa"/>
            </w:tcMar>
          </w:tcPr>
          <w:p w:rsidR="00E44BFB" w:rsidRPr="00E44BFB" w:rsidRDefault="00E44BFB" w:rsidP="00E44BF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Cs w:val="24"/>
                <w:lang w:eastAsia="ru-RU"/>
              </w:rPr>
            </w:pPr>
            <w:r w:rsidRPr="00E44BFB">
              <w:rPr>
                <w:rFonts w:ascii="Times New Roman" w:eastAsia="Times New Roman" w:hAnsi="Times New Roman" w:cs="Times New Roman"/>
                <w:spacing w:val="-1"/>
                <w:szCs w:val="24"/>
                <w:lang w:eastAsia="ru-RU"/>
              </w:rPr>
              <w:t xml:space="preserve">Не более 1 ед. </w:t>
            </w:r>
            <w:r w:rsidRPr="00E44BFB">
              <w:rPr>
                <w:rFonts w:ascii="Times New Roman" w:eastAsia="Times New Roman" w:hAnsi="Times New Roman" w:cs="Times New Roman"/>
                <w:szCs w:val="24"/>
                <w:lang w:eastAsia="ru-RU"/>
              </w:rPr>
              <w:t>на 1 сотрудника</w:t>
            </w:r>
          </w:p>
          <w:p w:rsidR="00E44BFB" w:rsidRPr="00E44BFB" w:rsidRDefault="00E44BFB" w:rsidP="00E44BF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1"/>
                <w:szCs w:val="24"/>
                <w:lang w:eastAsia="ru-RU"/>
              </w:rPr>
            </w:pPr>
          </w:p>
        </w:tc>
        <w:tc>
          <w:tcPr>
            <w:tcW w:w="670" w:type="pct"/>
            <w:tcMar>
              <w:top w:w="102" w:type="dxa"/>
              <w:left w:w="62" w:type="dxa"/>
              <w:bottom w:w="102" w:type="dxa"/>
              <w:right w:w="62" w:type="dxa"/>
            </w:tcMar>
          </w:tcPr>
          <w:p w:rsidR="00E44BFB" w:rsidRPr="00E44BFB" w:rsidRDefault="00E44BFB" w:rsidP="00E44BFB">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E44BFB">
              <w:rPr>
                <w:rFonts w:ascii="Times New Roman" w:eastAsia="Times New Roman" w:hAnsi="Times New Roman" w:cs="Times New Roman"/>
                <w:szCs w:val="24"/>
                <w:lang w:eastAsia="ru-RU"/>
              </w:rPr>
              <w:t>Не более 50,0  тыс. рублей включительно за 1 единицу</w:t>
            </w:r>
          </w:p>
        </w:tc>
        <w:tc>
          <w:tcPr>
            <w:tcW w:w="893" w:type="pct"/>
            <w:tcMar>
              <w:top w:w="102" w:type="dxa"/>
              <w:left w:w="62" w:type="dxa"/>
              <w:bottom w:w="102" w:type="dxa"/>
              <w:right w:w="62" w:type="dxa"/>
            </w:tcMar>
          </w:tcPr>
          <w:p w:rsidR="00E44BFB" w:rsidRPr="00E44BFB" w:rsidRDefault="00E44BFB" w:rsidP="00E44BFB">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E44BFB">
              <w:rPr>
                <w:rFonts w:ascii="Times New Roman" w:eastAsia="Times New Roman" w:hAnsi="Times New Roman" w:cs="Times New Roman"/>
                <w:szCs w:val="24"/>
                <w:lang w:eastAsia="ru-RU"/>
              </w:rPr>
              <w:t>Ежегодные расходы не более 6 тыс. рублей включительно в расчете на сотрудника</w:t>
            </w:r>
          </w:p>
        </w:tc>
        <w:tc>
          <w:tcPr>
            <w:tcW w:w="1179" w:type="pct"/>
          </w:tcPr>
          <w:p w:rsidR="00E44BFB" w:rsidRPr="00E44BFB" w:rsidRDefault="00E44BFB" w:rsidP="00E44BFB">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E44BFB">
              <w:rPr>
                <w:rFonts w:ascii="Times New Roman" w:eastAsia="Times New Roman" w:hAnsi="Times New Roman" w:cs="Times New Roman"/>
                <w:szCs w:val="24"/>
                <w:lang w:eastAsia="ru-RU"/>
              </w:rPr>
              <w:t>Все категории сотрудников</w:t>
            </w:r>
          </w:p>
        </w:tc>
      </w:tr>
    </w:tbl>
    <w:p w:rsidR="00E44BFB" w:rsidRPr="00E44BFB" w:rsidRDefault="00E44BFB" w:rsidP="00E44BFB">
      <w:pPr>
        <w:widowControl w:val="0"/>
        <w:autoSpaceDE w:val="0"/>
        <w:autoSpaceDN w:val="0"/>
        <w:adjustRightInd w:val="0"/>
        <w:spacing w:after="0" w:line="240" w:lineRule="auto"/>
        <w:ind w:firstLine="540"/>
        <w:jc w:val="both"/>
        <w:rPr>
          <w:rFonts w:ascii="Times New Roman" w:eastAsia="Times New Roman" w:hAnsi="Times New Roman" w:cs="Times New Roman"/>
          <w:szCs w:val="24"/>
        </w:rPr>
      </w:pPr>
    </w:p>
    <w:p w:rsidR="00E44BFB" w:rsidRPr="00E44BFB" w:rsidRDefault="00E44BFB" w:rsidP="00E44BFB">
      <w:pPr>
        <w:widowControl w:val="0"/>
        <w:autoSpaceDE w:val="0"/>
        <w:autoSpaceDN w:val="0"/>
        <w:adjustRightInd w:val="0"/>
        <w:spacing w:after="0" w:line="240" w:lineRule="auto"/>
        <w:ind w:firstLine="540"/>
        <w:jc w:val="both"/>
        <w:rPr>
          <w:rFonts w:ascii="Times New Roman" w:eastAsia="Times New Roman" w:hAnsi="Times New Roman" w:cs="Times New Roman"/>
          <w:szCs w:val="24"/>
        </w:rPr>
      </w:pPr>
      <w:r w:rsidRPr="00E44BFB">
        <w:rPr>
          <w:rFonts w:ascii="Times New Roman" w:eastAsia="Times New Roman" w:hAnsi="Times New Roman" w:cs="Times New Roman"/>
          <w:szCs w:val="24"/>
        </w:rPr>
        <w:t>&lt;1&gt; Периодичность приобретения средств вычислительной техники определяется максимальным сроком полезного использования и составляет 5 лет</w:t>
      </w:r>
    </w:p>
    <w:p w:rsidR="00E44BFB" w:rsidRPr="00E44BFB" w:rsidRDefault="00E44BFB" w:rsidP="00E44BFB">
      <w:pPr>
        <w:widowControl w:val="0"/>
        <w:autoSpaceDE w:val="0"/>
        <w:autoSpaceDN w:val="0"/>
        <w:adjustRightInd w:val="0"/>
        <w:spacing w:after="0" w:line="240" w:lineRule="auto"/>
        <w:ind w:firstLine="540"/>
        <w:jc w:val="both"/>
        <w:rPr>
          <w:rFonts w:ascii="Times New Roman" w:eastAsia="Times New Roman" w:hAnsi="Times New Roman" w:cs="Times New Roman"/>
          <w:szCs w:val="24"/>
        </w:rPr>
      </w:pPr>
      <w:r w:rsidRPr="00E44BFB">
        <w:rPr>
          <w:rFonts w:ascii="Times New Roman" w:eastAsia="Times New Roman" w:hAnsi="Times New Roman" w:cs="Times New Roman"/>
          <w:szCs w:val="24"/>
        </w:rPr>
        <w:t>&lt;2&gt; Объем расходов, рассчитанный с применением нормативных затрат на приобретение средств вычислительной техники, может быть изменен по решению руководителя муниципального органа муниципального образования «Аршанское» в пределах утвержденных на эти цели лимитов бюджетных обязательств по соответствующему коду классификации расходов бюджетов.</w:t>
      </w:r>
    </w:p>
    <w:p w:rsidR="00E44BFB" w:rsidRPr="00E44BFB" w:rsidRDefault="00E44BFB" w:rsidP="00E44BFB">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Приложение № 4</w:t>
      </w:r>
    </w:p>
    <w:p w:rsidR="00E44BFB" w:rsidRPr="00E44BFB" w:rsidRDefault="00E44BFB" w:rsidP="00E44BFB">
      <w:pPr>
        <w:widowControl w:val="0"/>
        <w:autoSpaceDE w:val="0"/>
        <w:autoSpaceDN w:val="0"/>
        <w:adjustRightInd w:val="0"/>
        <w:spacing w:after="0" w:line="240" w:lineRule="auto"/>
        <w:jc w:val="right"/>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rPr>
        <w:t xml:space="preserve">к </w:t>
      </w:r>
      <w:r w:rsidRPr="00E44BFB">
        <w:rPr>
          <w:rFonts w:ascii="Times New Roman" w:eastAsia="Times New Roman" w:hAnsi="Times New Roman" w:cs="Times New Roman"/>
          <w:sz w:val="24"/>
          <w:szCs w:val="28"/>
          <w:lang w:eastAsia="ru-RU"/>
        </w:rPr>
        <w:t xml:space="preserve">Правилам определения нормативных затрат </w:t>
      </w:r>
    </w:p>
    <w:p w:rsidR="00E44BFB" w:rsidRPr="00E44BFB" w:rsidRDefault="00E44BFB" w:rsidP="00E44BFB">
      <w:pPr>
        <w:widowControl w:val="0"/>
        <w:autoSpaceDE w:val="0"/>
        <w:autoSpaceDN w:val="0"/>
        <w:adjustRightInd w:val="0"/>
        <w:spacing w:after="0" w:line="240" w:lineRule="auto"/>
        <w:jc w:val="right"/>
        <w:rPr>
          <w:rFonts w:ascii="Times New Roman" w:eastAsia="Times New Roman" w:hAnsi="Times New Roman" w:cs="Times New Roman"/>
          <w:sz w:val="24"/>
          <w:szCs w:val="28"/>
        </w:rPr>
      </w:pPr>
      <w:r w:rsidRPr="00E44BFB">
        <w:rPr>
          <w:rFonts w:ascii="Times New Roman" w:eastAsia="Times New Roman" w:hAnsi="Times New Roman" w:cs="Times New Roman"/>
          <w:sz w:val="24"/>
          <w:szCs w:val="28"/>
          <w:lang w:eastAsia="ru-RU"/>
        </w:rPr>
        <w:t>на обеспечение функций администрации</w:t>
      </w:r>
      <w:r w:rsidRPr="00E44BFB">
        <w:rPr>
          <w:rFonts w:ascii="Times New Roman" w:eastAsia="Times New Roman" w:hAnsi="Times New Roman" w:cs="Times New Roman"/>
          <w:sz w:val="24"/>
          <w:szCs w:val="28"/>
        </w:rPr>
        <w:t xml:space="preserve"> </w:t>
      </w:r>
    </w:p>
    <w:p w:rsidR="00E44BFB" w:rsidRPr="00E44BFB" w:rsidRDefault="00E44BFB" w:rsidP="00E44BFB">
      <w:pPr>
        <w:widowControl w:val="0"/>
        <w:autoSpaceDE w:val="0"/>
        <w:autoSpaceDN w:val="0"/>
        <w:adjustRightInd w:val="0"/>
        <w:spacing w:after="0" w:line="240" w:lineRule="auto"/>
        <w:jc w:val="right"/>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Аршанского</w:t>
      </w:r>
      <w:r w:rsidRPr="00E44BFB">
        <w:rPr>
          <w:rFonts w:ascii="Times New Roman" w:eastAsia="Times New Roman" w:hAnsi="Times New Roman" w:cs="Times New Roman"/>
          <w:sz w:val="24"/>
          <w:szCs w:val="28"/>
        </w:rPr>
        <w:t xml:space="preserve"> сельского поселения</w:t>
      </w:r>
    </w:p>
    <w:p w:rsidR="00E44BFB" w:rsidRPr="00E44BFB" w:rsidRDefault="00E44BFB" w:rsidP="00E44BFB">
      <w:pPr>
        <w:widowControl w:val="0"/>
        <w:autoSpaceDE w:val="0"/>
        <w:autoSpaceDN w:val="0"/>
        <w:adjustRightInd w:val="0"/>
        <w:spacing w:after="0" w:line="240" w:lineRule="auto"/>
        <w:jc w:val="right"/>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rPr>
        <w:t>и подведомственных ей казенных учреждений</w:t>
      </w:r>
    </w:p>
    <w:p w:rsidR="00E44BFB" w:rsidRPr="00E44BFB" w:rsidRDefault="00E44BFB" w:rsidP="00E44BFB">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8"/>
          <w:lang w:eastAsia="ru-RU"/>
        </w:rPr>
      </w:pPr>
      <w:bookmarkStart w:id="12" w:name="Par1186"/>
      <w:bookmarkEnd w:id="12"/>
    </w:p>
    <w:p w:rsidR="00E44BFB" w:rsidRPr="00E44BFB" w:rsidRDefault="00E44BFB" w:rsidP="00E44BFB">
      <w:pPr>
        <w:widowControl w:val="0"/>
        <w:autoSpaceDE w:val="0"/>
        <w:autoSpaceDN w:val="0"/>
        <w:adjustRightInd w:val="0"/>
        <w:spacing w:after="0" w:line="240" w:lineRule="auto"/>
        <w:jc w:val="center"/>
        <w:rPr>
          <w:rFonts w:ascii="Times New Roman" w:eastAsia="Times New Roman" w:hAnsi="Times New Roman" w:cs="Times New Roman"/>
          <w:b/>
          <w:sz w:val="24"/>
          <w:szCs w:val="28"/>
          <w:lang w:eastAsia="ru-RU"/>
        </w:rPr>
      </w:pPr>
      <w:r w:rsidRPr="00E44BFB">
        <w:rPr>
          <w:rFonts w:ascii="Times New Roman" w:eastAsia="Times New Roman" w:hAnsi="Times New Roman" w:cs="Times New Roman"/>
          <w:b/>
          <w:sz w:val="24"/>
          <w:szCs w:val="28"/>
          <w:lang w:eastAsia="ru-RU"/>
        </w:rPr>
        <w:t>НОРМАТИВЫ, ПРИМЕНЯЕМЫЕ ПРИ ОПРЕДЕЛЕНИИ НОРМАТИВНЫХ ЗАТРАТ НА ПРИОБРЕТЕНИЕ МЕБЕЛИ</w:t>
      </w:r>
    </w:p>
    <w:p w:rsidR="00E44BFB" w:rsidRPr="00E44BFB" w:rsidRDefault="00E44BFB" w:rsidP="00E44BF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2644"/>
        <w:gridCol w:w="4511"/>
        <w:gridCol w:w="3526"/>
        <w:gridCol w:w="3879"/>
      </w:tblGrid>
      <w:tr w:rsidR="00E44BFB" w:rsidRPr="00E44BFB" w:rsidTr="009E17A1">
        <w:tc>
          <w:tcPr>
            <w:tcW w:w="908" w:type="pct"/>
            <w:tcBorders>
              <w:top w:val="single" w:sz="4" w:space="0" w:color="auto"/>
              <w:left w:val="single" w:sz="4" w:space="0" w:color="auto"/>
              <w:bottom w:val="single" w:sz="4" w:space="0" w:color="auto"/>
              <w:right w:val="single" w:sz="4" w:space="0" w:color="auto"/>
            </w:tcBorders>
            <w:vAlign w:val="center"/>
          </w:tcPr>
          <w:p w:rsidR="00E44BFB" w:rsidRPr="00E44BFB" w:rsidRDefault="00E44BFB" w:rsidP="00E44BFB">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r w:rsidRPr="00E44BFB">
              <w:rPr>
                <w:rFonts w:ascii="Times New Roman" w:eastAsia="Times New Roman" w:hAnsi="Times New Roman" w:cs="Times New Roman"/>
                <w:szCs w:val="24"/>
                <w:lang w:eastAsia="ru-RU"/>
              </w:rPr>
              <w:t>Уровень</w:t>
            </w:r>
          </w:p>
        </w:tc>
        <w:tc>
          <w:tcPr>
            <w:tcW w:w="1549" w:type="pct"/>
            <w:tcBorders>
              <w:top w:val="single" w:sz="4" w:space="0" w:color="auto"/>
              <w:left w:val="single" w:sz="4" w:space="0" w:color="auto"/>
              <w:bottom w:val="single" w:sz="4" w:space="0" w:color="auto"/>
              <w:right w:val="single" w:sz="4" w:space="0" w:color="auto"/>
            </w:tcBorders>
            <w:vAlign w:val="center"/>
          </w:tcPr>
          <w:p w:rsidR="00E44BFB" w:rsidRPr="00E44BFB" w:rsidRDefault="00E44BFB" w:rsidP="00E44BFB">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r w:rsidRPr="00E44BFB">
              <w:rPr>
                <w:rFonts w:ascii="Times New Roman" w:eastAsia="Times New Roman" w:hAnsi="Times New Roman" w:cs="Times New Roman"/>
                <w:szCs w:val="24"/>
                <w:lang w:eastAsia="ru-RU"/>
              </w:rPr>
              <w:t>Наименование</w:t>
            </w:r>
          </w:p>
        </w:tc>
        <w:tc>
          <w:tcPr>
            <w:tcW w:w="1211" w:type="pct"/>
            <w:tcBorders>
              <w:top w:val="single" w:sz="4" w:space="0" w:color="auto"/>
              <w:left w:val="single" w:sz="4" w:space="0" w:color="auto"/>
              <w:bottom w:val="single" w:sz="4" w:space="0" w:color="auto"/>
              <w:right w:val="single" w:sz="4" w:space="0" w:color="auto"/>
            </w:tcBorders>
            <w:vAlign w:val="center"/>
          </w:tcPr>
          <w:p w:rsidR="00E44BFB" w:rsidRPr="00E44BFB" w:rsidRDefault="00E44BFB" w:rsidP="00E44BFB">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r w:rsidRPr="00E44BFB">
              <w:rPr>
                <w:rFonts w:ascii="Times New Roman" w:eastAsia="Times New Roman" w:hAnsi="Times New Roman" w:cs="Times New Roman"/>
                <w:szCs w:val="24"/>
                <w:lang w:eastAsia="ru-RU"/>
              </w:rPr>
              <w:t>Количество комплектов</w:t>
            </w:r>
          </w:p>
        </w:tc>
        <w:tc>
          <w:tcPr>
            <w:tcW w:w="1332" w:type="pct"/>
            <w:tcBorders>
              <w:top w:val="single" w:sz="4" w:space="0" w:color="auto"/>
              <w:left w:val="single" w:sz="4" w:space="0" w:color="auto"/>
              <w:bottom w:val="single" w:sz="4" w:space="0" w:color="auto"/>
              <w:right w:val="single" w:sz="4" w:space="0" w:color="auto"/>
            </w:tcBorders>
            <w:vAlign w:val="center"/>
          </w:tcPr>
          <w:p w:rsidR="00E44BFB" w:rsidRPr="00E44BFB" w:rsidRDefault="00E44BFB" w:rsidP="00E44BFB">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r w:rsidRPr="00E44BFB">
              <w:rPr>
                <w:rFonts w:ascii="Times New Roman" w:eastAsia="Times New Roman" w:hAnsi="Times New Roman" w:cs="Times New Roman"/>
                <w:szCs w:val="24"/>
                <w:lang w:eastAsia="ru-RU"/>
              </w:rPr>
              <w:t xml:space="preserve">Цена приобретения мебели </w:t>
            </w:r>
            <w:hyperlink w:anchor="Par1210" w:tooltip="&lt;1&gt; Периодичность приобретения мебели определяется максимальным сроком полезного использования и составляет 5 лет." w:history="1">
              <w:r w:rsidRPr="00E44BFB">
                <w:rPr>
                  <w:rFonts w:ascii="Times New Roman" w:eastAsia="Times New Roman" w:hAnsi="Times New Roman" w:cs="Times New Roman"/>
                  <w:szCs w:val="24"/>
                  <w:lang w:eastAsia="ru-RU"/>
                </w:rPr>
                <w:t>&lt;1&gt;</w:t>
              </w:r>
            </w:hyperlink>
          </w:p>
        </w:tc>
      </w:tr>
      <w:tr w:rsidR="00E44BFB" w:rsidRPr="00E44BFB" w:rsidTr="009E17A1">
        <w:trPr>
          <w:trHeight w:val="256"/>
        </w:trPr>
        <w:tc>
          <w:tcPr>
            <w:tcW w:w="908" w:type="pct"/>
            <w:tcBorders>
              <w:top w:val="single" w:sz="4" w:space="0" w:color="auto"/>
              <w:left w:val="single" w:sz="4" w:space="0" w:color="auto"/>
              <w:bottom w:val="single" w:sz="4" w:space="0" w:color="auto"/>
              <w:right w:val="single" w:sz="4" w:space="0" w:color="auto"/>
            </w:tcBorders>
            <w:vAlign w:val="center"/>
          </w:tcPr>
          <w:p w:rsidR="00E44BFB" w:rsidRPr="00E44BFB" w:rsidRDefault="00E44BFB" w:rsidP="00E44BFB">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r w:rsidRPr="00E44BFB">
              <w:rPr>
                <w:rFonts w:ascii="Times New Roman" w:eastAsia="Times New Roman" w:hAnsi="Times New Roman" w:cs="Times New Roman"/>
                <w:szCs w:val="24"/>
                <w:lang w:eastAsia="ru-RU"/>
              </w:rPr>
              <w:t>1</w:t>
            </w:r>
          </w:p>
        </w:tc>
        <w:tc>
          <w:tcPr>
            <w:tcW w:w="1549" w:type="pct"/>
            <w:tcBorders>
              <w:top w:val="single" w:sz="4" w:space="0" w:color="auto"/>
              <w:left w:val="single" w:sz="4" w:space="0" w:color="auto"/>
              <w:bottom w:val="single" w:sz="4" w:space="0" w:color="auto"/>
              <w:right w:val="single" w:sz="4" w:space="0" w:color="auto"/>
            </w:tcBorders>
            <w:vAlign w:val="center"/>
          </w:tcPr>
          <w:p w:rsidR="00E44BFB" w:rsidRPr="00E44BFB" w:rsidRDefault="00E44BFB" w:rsidP="00E44BFB">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r w:rsidRPr="00E44BFB">
              <w:rPr>
                <w:rFonts w:ascii="Times New Roman" w:eastAsia="Times New Roman" w:hAnsi="Times New Roman" w:cs="Times New Roman"/>
                <w:szCs w:val="24"/>
                <w:lang w:eastAsia="ru-RU"/>
              </w:rPr>
              <w:t>2</w:t>
            </w:r>
          </w:p>
        </w:tc>
        <w:tc>
          <w:tcPr>
            <w:tcW w:w="1211" w:type="pct"/>
            <w:tcBorders>
              <w:top w:val="single" w:sz="4" w:space="0" w:color="auto"/>
              <w:left w:val="single" w:sz="4" w:space="0" w:color="auto"/>
              <w:bottom w:val="single" w:sz="4" w:space="0" w:color="auto"/>
              <w:right w:val="single" w:sz="4" w:space="0" w:color="auto"/>
            </w:tcBorders>
            <w:vAlign w:val="center"/>
          </w:tcPr>
          <w:p w:rsidR="00E44BFB" w:rsidRPr="00E44BFB" w:rsidRDefault="00E44BFB" w:rsidP="00E44BFB">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r w:rsidRPr="00E44BFB">
              <w:rPr>
                <w:rFonts w:ascii="Times New Roman" w:eastAsia="Times New Roman" w:hAnsi="Times New Roman" w:cs="Times New Roman"/>
                <w:szCs w:val="24"/>
                <w:lang w:eastAsia="ru-RU"/>
              </w:rPr>
              <w:t>3</w:t>
            </w:r>
          </w:p>
        </w:tc>
        <w:tc>
          <w:tcPr>
            <w:tcW w:w="1332" w:type="pct"/>
            <w:tcBorders>
              <w:top w:val="single" w:sz="4" w:space="0" w:color="auto"/>
              <w:left w:val="single" w:sz="4" w:space="0" w:color="auto"/>
              <w:bottom w:val="single" w:sz="4" w:space="0" w:color="auto"/>
              <w:right w:val="single" w:sz="4" w:space="0" w:color="auto"/>
            </w:tcBorders>
            <w:vAlign w:val="center"/>
          </w:tcPr>
          <w:p w:rsidR="00E44BFB" w:rsidRPr="00E44BFB" w:rsidRDefault="00E44BFB" w:rsidP="00E44BFB">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r w:rsidRPr="00E44BFB">
              <w:rPr>
                <w:rFonts w:ascii="Times New Roman" w:eastAsia="Times New Roman" w:hAnsi="Times New Roman" w:cs="Times New Roman"/>
                <w:szCs w:val="24"/>
                <w:lang w:eastAsia="ru-RU"/>
              </w:rPr>
              <w:t>4</w:t>
            </w:r>
          </w:p>
        </w:tc>
      </w:tr>
      <w:tr w:rsidR="00E44BFB" w:rsidRPr="00E44BFB" w:rsidTr="009E17A1">
        <w:tc>
          <w:tcPr>
            <w:tcW w:w="908" w:type="pct"/>
            <w:vMerge w:val="restart"/>
            <w:tcBorders>
              <w:top w:val="single" w:sz="4" w:space="0" w:color="auto"/>
              <w:left w:val="single" w:sz="4" w:space="0" w:color="auto"/>
              <w:bottom w:val="single" w:sz="4" w:space="0" w:color="auto"/>
              <w:right w:val="single" w:sz="4" w:space="0" w:color="auto"/>
            </w:tcBorders>
          </w:tcPr>
          <w:p w:rsidR="00E44BFB" w:rsidRPr="00E44BFB" w:rsidRDefault="00E44BFB" w:rsidP="00E44BFB">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E44BFB">
              <w:rPr>
                <w:rFonts w:ascii="Times New Roman" w:eastAsia="Times New Roman" w:hAnsi="Times New Roman" w:cs="Times New Roman"/>
                <w:szCs w:val="24"/>
                <w:lang w:eastAsia="ru-RU"/>
              </w:rPr>
              <w:t>Муниципальные органы, казенные учреждения</w:t>
            </w:r>
          </w:p>
        </w:tc>
        <w:tc>
          <w:tcPr>
            <w:tcW w:w="1549" w:type="pct"/>
            <w:tcBorders>
              <w:top w:val="single" w:sz="4" w:space="0" w:color="auto"/>
              <w:left w:val="single" w:sz="4" w:space="0" w:color="auto"/>
              <w:bottom w:val="single" w:sz="4" w:space="0" w:color="auto"/>
              <w:right w:val="single" w:sz="4" w:space="0" w:color="auto"/>
            </w:tcBorders>
          </w:tcPr>
          <w:p w:rsidR="00E44BFB" w:rsidRPr="00E44BFB" w:rsidRDefault="00E44BFB" w:rsidP="00E44BFB">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E44BFB">
              <w:rPr>
                <w:rFonts w:ascii="Times New Roman" w:eastAsia="Times New Roman" w:hAnsi="Times New Roman" w:cs="Times New Roman"/>
                <w:szCs w:val="24"/>
                <w:lang w:eastAsia="ru-RU"/>
              </w:rPr>
              <w:t>Шкаф для одежды</w:t>
            </w:r>
          </w:p>
        </w:tc>
        <w:tc>
          <w:tcPr>
            <w:tcW w:w="1211" w:type="pct"/>
            <w:tcBorders>
              <w:top w:val="single" w:sz="4" w:space="0" w:color="auto"/>
              <w:left w:val="single" w:sz="4" w:space="0" w:color="auto"/>
              <w:bottom w:val="single" w:sz="4" w:space="0" w:color="auto"/>
              <w:right w:val="single" w:sz="4" w:space="0" w:color="auto"/>
            </w:tcBorders>
          </w:tcPr>
          <w:p w:rsidR="00E44BFB" w:rsidRPr="00E44BFB" w:rsidRDefault="00E44BFB" w:rsidP="00E44BFB">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E44BFB">
              <w:rPr>
                <w:rFonts w:ascii="Times New Roman" w:eastAsia="Times New Roman" w:hAnsi="Times New Roman" w:cs="Times New Roman"/>
                <w:szCs w:val="24"/>
                <w:lang w:eastAsia="ru-RU"/>
              </w:rPr>
              <w:t>Не более 1 ед. на 4 штатных единицы, не относящиеся к категории "руководители"</w:t>
            </w:r>
          </w:p>
        </w:tc>
        <w:tc>
          <w:tcPr>
            <w:tcW w:w="1332" w:type="pct"/>
            <w:tcBorders>
              <w:top w:val="single" w:sz="4" w:space="0" w:color="auto"/>
              <w:left w:val="single" w:sz="4" w:space="0" w:color="auto"/>
              <w:bottom w:val="single" w:sz="4" w:space="0" w:color="auto"/>
              <w:right w:val="single" w:sz="4" w:space="0" w:color="auto"/>
            </w:tcBorders>
          </w:tcPr>
          <w:p w:rsidR="00E44BFB" w:rsidRPr="00E44BFB" w:rsidRDefault="00E44BFB" w:rsidP="00E44BFB">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E44BFB">
              <w:rPr>
                <w:rFonts w:ascii="Times New Roman" w:eastAsia="Times New Roman" w:hAnsi="Times New Roman" w:cs="Times New Roman"/>
                <w:szCs w:val="24"/>
                <w:lang w:eastAsia="ru-RU"/>
              </w:rPr>
              <w:t>Не более 10 тыс. рублей включительно за 1 единицу</w:t>
            </w:r>
          </w:p>
        </w:tc>
      </w:tr>
      <w:tr w:rsidR="00E44BFB" w:rsidRPr="00E44BFB" w:rsidTr="009E17A1">
        <w:tc>
          <w:tcPr>
            <w:tcW w:w="908" w:type="pct"/>
            <w:vMerge/>
            <w:tcBorders>
              <w:top w:val="single" w:sz="4" w:space="0" w:color="auto"/>
              <w:left w:val="single" w:sz="4" w:space="0" w:color="auto"/>
              <w:bottom w:val="single" w:sz="4" w:space="0" w:color="auto"/>
              <w:right w:val="single" w:sz="4" w:space="0" w:color="auto"/>
            </w:tcBorders>
          </w:tcPr>
          <w:p w:rsidR="00E44BFB" w:rsidRPr="00E44BFB" w:rsidRDefault="00E44BFB" w:rsidP="00E44BFB">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tc>
        <w:tc>
          <w:tcPr>
            <w:tcW w:w="1549" w:type="pct"/>
            <w:tcBorders>
              <w:top w:val="single" w:sz="4" w:space="0" w:color="auto"/>
              <w:left w:val="single" w:sz="4" w:space="0" w:color="auto"/>
              <w:bottom w:val="single" w:sz="4" w:space="0" w:color="auto"/>
              <w:right w:val="single" w:sz="4" w:space="0" w:color="auto"/>
            </w:tcBorders>
          </w:tcPr>
          <w:p w:rsidR="00E44BFB" w:rsidRPr="00E44BFB" w:rsidRDefault="00E44BFB" w:rsidP="00E44BFB">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E44BFB">
              <w:rPr>
                <w:rFonts w:ascii="Times New Roman" w:eastAsia="Times New Roman" w:hAnsi="Times New Roman" w:cs="Times New Roman"/>
                <w:szCs w:val="24"/>
                <w:lang w:eastAsia="ru-RU"/>
              </w:rPr>
              <w:t>Шкаф для документов</w:t>
            </w:r>
          </w:p>
        </w:tc>
        <w:tc>
          <w:tcPr>
            <w:tcW w:w="1211" w:type="pct"/>
            <w:tcBorders>
              <w:top w:val="single" w:sz="4" w:space="0" w:color="auto"/>
              <w:left w:val="single" w:sz="4" w:space="0" w:color="auto"/>
              <w:bottom w:val="single" w:sz="4" w:space="0" w:color="auto"/>
              <w:right w:val="single" w:sz="4" w:space="0" w:color="auto"/>
            </w:tcBorders>
          </w:tcPr>
          <w:p w:rsidR="00E44BFB" w:rsidRPr="00E44BFB" w:rsidRDefault="00E44BFB" w:rsidP="00E44BFB">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E44BFB">
              <w:rPr>
                <w:rFonts w:ascii="Times New Roman" w:eastAsia="Times New Roman" w:hAnsi="Times New Roman" w:cs="Times New Roman"/>
                <w:szCs w:val="24"/>
                <w:lang w:eastAsia="ru-RU"/>
              </w:rPr>
              <w:t>Не более 1 ед. на 4 штатных единицы, не относящиеся к категории "руководители"</w:t>
            </w:r>
          </w:p>
        </w:tc>
        <w:tc>
          <w:tcPr>
            <w:tcW w:w="1332" w:type="pct"/>
            <w:tcBorders>
              <w:top w:val="single" w:sz="4" w:space="0" w:color="auto"/>
              <w:left w:val="single" w:sz="4" w:space="0" w:color="auto"/>
              <w:bottom w:val="single" w:sz="4" w:space="0" w:color="auto"/>
              <w:right w:val="single" w:sz="4" w:space="0" w:color="auto"/>
            </w:tcBorders>
          </w:tcPr>
          <w:p w:rsidR="00E44BFB" w:rsidRPr="00E44BFB" w:rsidRDefault="00E44BFB" w:rsidP="00E44BFB">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E44BFB">
              <w:rPr>
                <w:rFonts w:ascii="Times New Roman" w:eastAsia="Times New Roman" w:hAnsi="Times New Roman" w:cs="Times New Roman"/>
                <w:szCs w:val="24"/>
                <w:lang w:eastAsia="ru-RU"/>
              </w:rPr>
              <w:t>Не более 10 тыс. рублей включительно за 1 единицу</w:t>
            </w:r>
          </w:p>
        </w:tc>
      </w:tr>
      <w:tr w:rsidR="00E44BFB" w:rsidRPr="00E44BFB" w:rsidTr="009E17A1">
        <w:tc>
          <w:tcPr>
            <w:tcW w:w="908" w:type="pct"/>
            <w:vMerge/>
            <w:tcBorders>
              <w:top w:val="single" w:sz="4" w:space="0" w:color="auto"/>
              <w:left w:val="single" w:sz="4" w:space="0" w:color="auto"/>
              <w:bottom w:val="single" w:sz="4" w:space="0" w:color="auto"/>
              <w:right w:val="single" w:sz="4" w:space="0" w:color="auto"/>
            </w:tcBorders>
          </w:tcPr>
          <w:p w:rsidR="00E44BFB" w:rsidRPr="00E44BFB" w:rsidRDefault="00E44BFB" w:rsidP="00E44BFB">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tc>
        <w:tc>
          <w:tcPr>
            <w:tcW w:w="1549" w:type="pct"/>
            <w:tcBorders>
              <w:top w:val="single" w:sz="4" w:space="0" w:color="auto"/>
              <w:left w:val="single" w:sz="4" w:space="0" w:color="auto"/>
              <w:bottom w:val="single" w:sz="4" w:space="0" w:color="auto"/>
              <w:right w:val="single" w:sz="4" w:space="0" w:color="auto"/>
            </w:tcBorders>
          </w:tcPr>
          <w:p w:rsidR="00E44BFB" w:rsidRPr="00E44BFB" w:rsidRDefault="00E44BFB" w:rsidP="00E44BFB">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E44BFB">
              <w:rPr>
                <w:rFonts w:ascii="Times New Roman" w:eastAsia="Times New Roman" w:hAnsi="Times New Roman" w:cs="Times New Roman"/>
                <w:szCs w:val="24"/>
                <w:lang w:eastAsia="ru-RU"/>
              </w:rPr>
              <w:t>Рабочее место (стол + один или несколько элементов: тумба, тумба приставная, тумба подкатная, приставка, подставка под монитор, подставка под системный блок, экран)</w:t>
            </w:r>
          </w:p>
        </w:tc>
        <w:tc>
          <w:tcPr>
            <w:tcW w:w="1211" w:type="pct"/>
            <w:tcBorders>
              <w:top w:val="single" w:sz="4" w:space="0" w:color="auto"/>
              <w:left w:val="single" w:sz="4" w:space="0" w:color="auto"/>
              <w:bottom w:val="single" w:sz="4" w:space="0" w:color="auto"/>
              <w:right w:val="single" w:sz="4" w:space="0" w:color="auto"/>
            </w:tcBorders>
          </w:tcPr>
          <w:p w:rsidR="00E44BFB" w:rsidRPr="00E44BFB" w:rsidRDefault="00E44BFB" w:rsidP="00E44BFB">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E44BFB">
              <w:rPr>
                <w:rFonts w:ascii="Times New Roman" w:eastAsia="Times New Roman" w:hAnsi="Times New Roman" w:cs="Times New Roman"/>
                <w:szCs w:val="24"/>
                <w:lang w:eastAsia="ru-RU"/>
              </w:rPr>
              <w:t>Не более 1 ед. на 1 штатную единицу, не относящуюся к категории "руководители"</w:t>
            </w:r>
          </w:p>
        </w:tc>
        <w:tc>
          <w:tcPr>
            <w:tcW w:w="1332" w:type="pct"/>
            <w:tcBorders>
              <w:top w:val="single" w:sz="4" w:space="0" w:color="auto"/>
              <w:left w:val="single" w:sz="4" w:space="0" w:color="auto"/>
              <w:bottom w:val="single" w:sz="4" w:space="0" w:color="auto"/>
              <w:right w:val="single" w:sz="4" w:space="0" w:color="auto"/>
            </w:tcBorders>
          </w:tcPr>
          <w:p w:rsidR="00E44BFB" w:rsidRPr="00E44BFB" w:rsidRDefault="00E44BFB" w:rsidP="00E44BFB">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E44BFB">
              <w:rPr>
                <w:rFonts w:ascii="Times New Roman" w:eastAsia="Times New Roman" w:hAnsi="Times New Roman" w:cs="Times New Roman"/>
                <w:szCs w:val="24"/>
                <w:lang w:eastAsia="ru-RU"/>
              </w:rPr>
              <w:t>Не более 20 тыс. рублей включительно за 1 единицу</w:t>
            </w:r>
          </w:p>
        </w:tc>
      </w:tr>
    </w:tbl>
    <w:p w:rsidR="00E44BFB" w:rsidRPr="00E44BFB" w:rsidRDefault="00E44BFB" w:rsidP="00E44BFB">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p w:rsidR="00E44BFB" w:rsidRPr="00E44BFB" w:rsidRDefault="00E44BFB" w:rsidP="00E44BFB">
      <w:pPr>
        <w:widowControl w:val="0"/>
        <w:autoSpaceDE w:val="0"/>
        <w:autoSpaceDN w:val="0"/>
        <w:adjustRightInd w:val="0"/>
        <w:spacing w:after="0" w:line="240" w:lineRule="auto"/>
        <w:ind w:firstLine="540"/>
        <w:jc w:val="both"/>
        <w:rPr>
          <w:rFonts w:ascii="Times New Roman" w:eastAsia="Times New Roman" w:hAnsi="Times New Roman" w:cs="Times New Roman"/>
          <w:szCs w:val="24"/>
          <w:lang w:eastAsia="ru-RU"/>
        </w:rPr>
      </w:pPr>
      <w:r w:rsidRPr="00E44BFB">
        <w:rPr>
          <w:rFonts w:ascii="Times New Roman" w:eastAsia="Times New Roman" w:hAnsi="Times New Roman" w:cs="Times New Roman"/>
          <w:szCs w:val="24"/>
          <w:lang w:eastAsia="ru-RU"/>
        </w:rPr>
        <w:t>--------------------------------</w:t>
      </w:r>
    </w:p>
    <w:p w:rsidR="00E44BFB" w:rsidRPr="00E44BFB" w:rsidRDefault="00E44BFB" w:rsidP="00E44BFB">
      <w:pPr>
        <w:widowControl w:val="0"/>
        <w:autoSpaceDE w:val="0"/>
        <w:autoSpaceDN w:val="0"/>
        <w:adjustRightInd w:val="0"/>
        <w:spacing w:after="0" w:line="240" w:lineRule="auto"/>
        <w:ind w:firstLine="540"/>
        <w:jc w:val="both"/>
        <w:rPr>
          <w:rFonts w:ascii="Times New Roman" w:eastAsia="Times New Roman" w:hAnsi="Times New Roman" w:cs="Times New Roman"/>
          <w:szCs w:val="24"/>
          <w:lang w:eastAsia="ru-RU"/>
        </w:rPr>
      </w:pPr>
      <w:bookmarkStart w:id="13" w:name="Par1210"/>
      <w:bookmarkEnd w:id="13"/>
      <w:r w:rsidRPr="00E44BFB">
        <w:rPr>
          <w:rFonts w:ascii="Times New Roman" w:eastAsia="Times New Roman" w:hAnsi="Times New Roman" w:cs="Times New Roman"/>
          <w:szCs w:val="24"/>
          <w:lang w:eastAsia="ru-RU"/>
        </w:rPr>
        <w:t>&lt;1&gt; Периодичность приобретения мебели определяется максимальным сроком полезного использования и составляет 5 лет.</w:t>
      </w:r>
    </w:p>
    <w:p w:rsidR="00E44BFB" w:rsidRPr="00E44BFB" w:rsidRDefault="00E44BFB" w:rsidP="00E44BFB">
      <w:pPr>
        <w:tabs>
          <w:tab w:val="left" w:pos="4065"/>
        </w:tabs>
        <w:spacing w:after="0" w:line="240" w:lineRule="auto"/>
        <w:rPr>
          <w:rFonts w:ascii="Times New Roman" w:eastAsia="Times New Roman" w:hAnsi="Times New Roman" w:cs="Times New Roman"/>
          <w:sz w:val="24"/>
          <w:szCs w:val="28"/>
          <w:lang w:eastAsia="ru-RU"/>
        </w:rPr>
        <w:sectPr w:rsidR="00E44BFB" w:rsidRPr="00E44BFB" w:rsidSect="004F74B5">
          <w:headerReference w:type="even" r:id="rId111"/>
          <w:pgSz w:w="16838" w:h="11906" w:orient="landscape"/>
          <w:pgMar w:top="1134" w:right="1134" w:bottom="567" w:left="1134" w:header="709" w:footer="709" w:gutter="0"/>
          <w:cols w:space="708"/>
          <w:titlePg/>
          <w:docGrid w:linePitch="360"/>
        </w:sectPr>
      </w:pPr>
    </w:p>
    <w:p w:rsidR="00E44BFB" w:rsidRPr="00E44BFB" w:rsidRDefault="00E44BFB" w:rsidP="00E44BFB">
      <w:pPr>
        <w:spacing w:after="0" w:line="240" w:lineRule="auto"/>
        <w:ind w:right="-45"/>
        <w:jc w:val="center"/>
        <w:rPr>
          <w:rFonts w:ascii="Times New Roman" w:eastAsia="Times New Roman" w:hAnsi="Times New Roman" w:cs="Times New Roman"/>
          <w:b/>
          <w:spacing w:val="20"/>
          <w:sz w:val="24"/>
          <w:szCs w:val="28"/>
          <w:lang w:eastAsia="ru-RU"/>
        </w:rPr>
      </w:pPr>
      <w:r w:rsidRPr="00E44BFB">
        <w:rPr>
          <w:rFonts w:ascii="Times New Roman" w:eastAsia="Times New Roman" w:hAnsi="Times New Roman" w:cs="Times New Roman"/>
          <w:b/>
          <w:spacing w:val="20"/>
          <w:sz w:val="24"/>
          <w:szCs w:val="28"/>
          <w:lang w:eastAsia="ru-RU"/>
        </w:rPr>
        <w:t>09.01.2017г. №3-ПГ</w:t>
      </w:r>
    </w:p>
    <w:p w:rsidR="00E44BFB" w:rsidRPr="00E44BFB" w:rsidRDefault="00E44BFB" w:rsidP="00E44BFB">
      <w:pPr>
        <w:spacing w:after="0" w:line="240" w:lineRule="auto"/>
        <w:ind w:right="-45"/>
        <w:jc w:val="center"/>
        <w:rPr>
          <w:rFonts w:ascii="Times New Roman" w:eastAsia="Times New Roman" w:hAnsi="Times New Roman" w:cs="Times New Roman"/>
          <w:b/>
          <w:spacing w:val="20"/>
          <w:sz w:val="24"/>
          <w:szCs w:val="28"/>
          <w:lang w:eastAsia="ru-RU"/>
        </w:rPr>
      </w:pPr>
      <w:r w:rsidRPr="00E44BFB">
        <w:rPr>
          <w:rFonts w:ascii="Times New Roman" w:eastAsia="Times New Roman" w:hAnsi="Times New Roman" w:cs="Times New Roman"/>
          <w:b/>
          <w:spacing w:val="20"/>
          <w:sz w:val="24"/>
          <w:szCs w:val="28"/>
          <w:lang w:eastAsia="ru-RU"/>
        </w:rPr>
        <w:t>РОССИЙСКАЯ ФЕДЕРАЦИЯ</w:t>
      </w:r>
    </w:p>
    <w:p w:rsidR="00E44BFB" w:rsidRPr="00E44BFB" w:rsidRDefault="00E44BFB" w:rsidP="00E44BFB">
      <w:pPr>
        <w:spacing w:after="0" w:line="240" w:lineRule="auto"/>
        <w:ind w:right="-45"/>
        <w:jc w:val="center"/>
        <w:rPr>
          <w:rFonts w:ascii="Times New Roman" w:eastAsia="Times New Roman" w:hAnsi="Times New Roman" w:cs="Times New Roman"/>
          <w:b/>
          <w:spacing w:val="20"/>
          <w:sz w:val="24"/>
          <w:szCs w:val="28"/>
          <w:lang w:eastAsia="ru-RU"/>
        </w:rPr>
      </w:pPr>
      <w:r w:rsidRPr="00E44BFB">
        <w:rPr>
          <w:rFonts w:ascii="Times New Roman" w:eastAsia="Times New Roman" w:hAnsi="Times New Roman" w:cs="Times New Roman"/>
          <w:b/>
          <w:spacing w:val="20"/>
          <w:sz w:val="24"/>
          <w:szCs w:val="28"/>
          <w:lang w:eastAsia="ru-RU"/>
        </w:rPr>
        <w:t>ИРКУТСКАЯ ОБЛАСТЬ</w:t>
      </w:r>
    </w:p>
    <w:p w:rsidR="00E44BFB" w:rsidRPr="00E44BFB" w:rsidRDefault="00E44BFB" w:rsidP="00E44BFB">
      <w:pPr>
        <w:spacing w:after="0" w:line="240" w:lineRule="auto"/>
        <w:ind w:right="-45"/>
        <w:jc w:val="center"/>
        <w:rPr>
          <w:rFonts w:ascii="Times New Roman" w:eastAsia="Times New Roman" w:hAnsi="Times New Roman" w:cs="Times New Roman"/>
          <w:b/>
          <w:spacing w:val="20"/>
          <w:sz w:val="24"/>
          <w:szCs w:val="28"/>
          <w:lang w:eastAsia="ru-RU"/>
        </w:rPr>
      </w:pPr>
      <w:r w:rsidRPr="00E44BFB">
        <w:rPr>
          <w:rFonts w:ascii="Times New Roman" w:eastAsia="Times New Roman" w:hAnsi="Times New Roman" w:cs="Times New Roman"/>
          <w:b/>
          <w:spacing w:val="20"/>
          <w:sz w:val="24"/>
          <w:szCs w:val="28"/>
          <w:lang w:eastAsia="ru-RU"/>
        </w:rPr>
        <w:t>ТУЛУНСКИЙ МУНИЦИПАЛЬНЫЙ РАЙОН</w:t>
      </w:r>
    </w:p>
    <w:p w:rsidR="00E44BFB" w:rsidRPr="00E44BFB" w:rsidRDefault="00E44BFB" w:rsidP="00E44BFB">
      <w:pPr>
        <w:spacing w:after="0" w:line="240" w:lineRule="auto"/>
        <w:ind w:right="-45"/>
        <w:jc w:val="center"/>
        <w:rPr>
          <w:rFonts w:ascii="Times New Roman" w:eastAsia="Times New Roman" w:hAnsi="Times New Roman" w:cs="Times New Roman"/>
          <w:b/>
          <w:spacing w:val="20"/>
          <w:sz w:val="24"/>
          <w:szCs w:val="28"/>
          <w:lang w:eastAsia="ru-RU"/>
        </w:rPr>
      </w:pPr>
      <w:r w:rsidRPr="00E44BFB">
        <w:rPr>
          <w:rFonts w:ascii="Times New Roman" w:eastAsia="Times New Roman" w:hAnsi="Times New Roman" w:cs="Times New Roman"/>
          <w:b/>
          <w:spacing w:val="20"/>
          <w:sz w:val="24"/>
          <w:szCs w:val="28"/>
          <w:lang w:eastAsia="ru-RU"/>
        </w:rPr>
        <w:t>АРШАНСКОЕ МУНИЦИПАЛЬНОЕ ОБРАЗОВАНИЕ</w:t>
      </w:r>
    </w:p>
    <w:p w:rsidR="00E44BFB" w:rsidRPr="00E44BFB" w:rsidRDefault="00E44BFB" w:rsidP="00E44BFB">
      <w:pPr>
        <w:spacing w:after="0" w:line="240" w:lineRule="auto"/>
        <w:ind w:right="-45"/>
        <w:jc w:val="center"/>
        <w:rPr>
          <w:rFonts w:ascii="Times New Roman" w:eastAsia="Times New Roman" w:hAnsi="Times New Roman" w:cs="Times New Roman"/>
          <w:b/>
          <w:spacing w:val="20"/>
          <w:sz w:val="24"/>
          <w:szCs w:val="28"/>
          <w:lang w:eastAsia="ru-RU"/>
        </w:rPr>
      </w:pPr>
      <w:r w:rsidRPr="00E44BFB">
        <w:rPr>
          <w:rFonts w:ascii="Times New Roman" w:eastAsia="Times New Roman" w:hAnsi="Times New Roman" w:cs="Times New Roman"/>
          <w:b/>
          <w:spacing w:val="20"/>
          <w:sz w:val="24"/>
          <w:szCs w:val="28"/>
          <w:lang w:eastAsia="ru-RU"/>
        </w:rPr>
        <w:t>ПОСТАНОВЛЕНИЕ</w:t>
      </w:r>
    </w:p>
    <w:p w:rsidR="00E44BFB" w:rsidRPr="00E44BFB" w:rsidRDefault="00E44BFB" w:rsidP="00E44BFB">
      <w:pPr>
        <w:spacing w:after="0" w:line="240" w:lineRule="auto"/>
        <w:ind w:right="-45"/>
        <w:jc w:val="center"/>
        <w:rPr>
          <w:rFonts w:ascii="Times New Roman" w:eastAsia="Times New Roman" w:hAnsi="Times New Roman" w:cs="Times New Roman"/>
          <w:b/>
          <w:i/>
          <w:spacing w:val="20"/>
          <w:sz w:val="24"/>
          <w:szCs w:val="28"/>
          <w:lang w:eastAsia="ru-RU"/>
        </w:rPr>
      </w:pPr>
    </w:p>
    <w:p w:rsidR="00E44BFB" w:rsidRPr="00E44BFB" w:rsidRDefault="00E44BFB" w:rsidP="00E44BFB">
      <w:pPr>
        <w:spacing w:after="0" w:line="240" w:lineRule="auto"/>
        <w:ind w:right="-45"/>
        <w:jc w:val="center"/>
        <w:rPr>
          <w:rFonts w:ascii="Times New Roman" w:eastAsia="Times New Roman" w:hAnsi="Times New Roman" w:cs="Times New Roman"/>
          <w:b/>
          <w:sz w:val="24"/>
          <w:szCs w:val="28"/>
          <w:lang w:eastAsia="ru-RU"/>
        </w:rPr>
      </w:pPr>
      <w:r w:rsidRPr="00E44BFB">
        <w:rPr>
          <w:rFonts w:ascii="Times New Roman" w:eastAsia="Times New Roman" w:hAnsi="Times New Roman" w:cs="Times New Roman"/>
          <w:b/>
          <w:sz w:val="24"/>
          <w:szCs w:val="28"/>
          <w:lang w:eastAsia="ru-RU"/>
        </w:rPr>
        <w:t>ОБ УТВЕРЖДЕНИИ ПРАВИЛ ОПРЕДЕЛЕНИЯ ТРЕБОВАНИЙ К ЗАКУПАЕМЫМ АДМИНИСТРАЦИЕЙ АРШАНСКОГО СЕЛЬСКОГО ПОСЕЛЕНИЯ И ПОДВЕДОМСТВЕННЫМИ ЕЙ КАЗЕННЫМИ УЧРЕЖДЕНИЯМИ ОТДЕЛЬНЫМ ВИДАМ ТОВАРОВ, РАБОТ, УСЛУГ (В ТОМ ЧИСЛЕ ПРЕДЕЛЬНЫЕ ЦЕНЫ ТОВАРОВ, РАБОТ, УСЛУГ)</w:t>
      </w:r>
    </w:p>
    <w:p w:rsidR="00E44BFB" w:rsidRPr="00E44BFB" w:rsidRDefault="00E44BFB" w:rsidP="00E44BFB">
      <w:pPr>
        <w:spacing w:after="0" w:line="240" w:lineRule="auto"/>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 xml:space="preserve">В соответствии с пунктом 2 </w:t>
      </w:r>
      <w:hyperlink r:id="rId112" w:tooltip="Федеральный закон от 05.04.2013 N 44-ФЗ (ред. от 05.04.2016) &quot;О контрактной системе в сфере закупок товаров, работ, услуг для обеспечения государственных и муниципальных нужд&quot;{КонсультантПлюс}" w:history="1">
        <w:r w:rsidRPr="00E44BFB">
          <w:rPr>
            <w:rFonts w:ascii="Times New Roman" w:eastAsia="Times New Roman" w:hAnsi="Times New Roman" w:cs="Times New Roman"/>
            <w:sz w:val="24"/>
            <w:szCs w:val="28"/>
            <w:lang w:eastAsia="ru-RU"/>
          </w:rPr>
          <w:t>части 4 статьи 19</w:t>
        </w:r>
      </w:hyperlink>
      <w:r w:rsidRPr="00E44BFB">
        <w:rPr>
          <w:rFonts w:ascii="Times New Roman" w:eastAsia="Times New Roman" w:hAnsi="Times New Roman" w:cs="Times New Roman"/>
          <w:sz w:val="24"/>
          <w:szCs w:val="28"/>
          <w:lang w:eastAsia="ru-RU"/>
        </w:rPr>
        <w:t xml:space="preserve">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руководствуясь Уставом Аршанского муниципального образования, </w:t>
      </w:r>
    </w:p>
    <w:p w:rsidR="00E44BFB" w:rsidRPr="00E44BFB" w:rsidRDefault="00E44BFB" w:rsidP="00E44BFB">
      <w:pPr>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autoSpaceDE w:val="0"/>
        <w:autoSpaceDN w:val="0"/>
        <w:adjustRightInd w:val="0"/>
        <w:spacing w:after="0" w:line="240" w:lineRule="auto"/>
        <w:ind w:firstLine="709"/>
        <w:jc w:val="center"/>
        <w:rPr>
          <w:rFonts w:ascii="Times New Roman" w:eastAsia="Times New Roman" w:hAnsi="Times New Roman" w:cs="Times New Roman"/>
          <w:b/>
          <w:sz w:val="24"/>
          <w:szCs w:val="28"/>
          <w:lang w:eastAsia="ru-RU"/>
        </w:rPr>
      </w:pPr>
      <w:r w:rsidRPr="00E44BFB">
        <w:rPr>
          <w:rFonts w:ascii="Times New Roman" w:eastAsia="Times New Roman" w:hAnsi="Times New Roman" w:cs="Times New Roman"/>
          <w:b/>
          <w:sz w:val="24"/>
          <w:szCs w:val="28"/>
          <w:lang w:eastAsia="ru-RU"/>
        </w:rPr>
        <w:t>ПОСТАНОВЛЯЮ:</w:t>
      </w:r>
    </w:p>
    <w:p w:rsidR="00E44BFB" w:rsidRPr="00E44BFB" w:rsidRDefault="00E44BFB" w:rsidP="00E44BFB">
      <w:pPr>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1. Утвердить Правила определения требований к закупаемым администрацией Аршанского сельского поселения и подведомственными ей казенными учреждениями отдельным видам товаров, работ, услуг (в том числе предельные цены товаров, работ, услуг) (прилагаются).</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2. Опубликовать настоящее постановление в информационном бюллетене «Аршанский вестник» и разместить на официальном сайте администрации Аршанского сельского поселения в информационно-телекоммуникационной сети «Интернет».</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3. Настоящий документ вступает в силу с момента его официального опубликования.</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 xml:space="preserve">4. Контроль над исполнением настоящего постановления возложить на контрактного управляющего администрации Аршанского сельского поселения. </w:t>
      </w:r>
    </w:p>
    <w:p w:rsidR="00E44BFB" w:rsidRPr="00E44BFB" w:rsidRDefault="00E44BFB" w:rsidP="00E44BFB">
      <w:pPr>
        <w:spacing w:after="0" w:line="240" w:lineRule="auto"/>
        <w:ind w:firstLine="709"/>
        <w:rPr>
          <w:rFonts w:ascii="Times New Roman" w:eastAsia="Times New Roman" w:hAnsi="Times New Roman" w:cs="Times New Roman"/>
          <w:sz w:val="24"/>
          <w:szCs w:val="28"/>
          <w:lang w:eastAsia="ru-RU"/>
        </w:rPr>
      </w:pPr>
    </w:p>
    <w:p w:rsidR="00E44BFB" w:rsidRPr="00E44BFB" w:rsidRDefault="00E44BFB" w:rsidP="00E44BFB">
      <w:pPr>
        <w:spacing w:after="0" w:line="240" w:lineRule="auto"/>
        <w:ind w:firstLine="709"/>
        <w:rPr>
          <w:rFonts w:ascii="Times New Roman" w:eastAsia="Times New Roman" w:hAnsi="Times New Roman" w:cs="Times New Roman"/>
          <w:sz w:val="24"/>
          <w:szCs w:val="28"/>
          <w:lang w:eastAsia="ru-RU"/>
        </w:rPr>
      </w:pPr>
    </w:p>
    <w:p w:rsidR="00E44BFB" w:rsidRPr="00E44BFB" w:rsidRDefault="00E44BFB" w:rsidP="00E44BFB">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Глава</w:t>
      </w:r>
    </w:p>
    <w:p w:rsidR="00E44BFB" w:rsidRPr="00E44BFB" w:rsidRDefault="00E44BFB" w:rsidP="00E44BFB">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Аршанского сельского поселения</w:t>
      </w:r>
      <w:r w:rsidRPr="00E44BFB">
        <w:rPr>
          <w:rFonts w:ascii="Times New Roman" w:eastAsia="Times New Roman" w:hAnsi="Times New Roman" w:cs="Times New Roman"/>
          <w:sz w:val="24"/>
          <w:szCs w:val="28"/>
          <w:lang w:eastAsia="ru-RU"/>
        </w:rPr>
        <w:tab/>
      </w:r>
      <w:r w:rsidRPr="00E44BFB">
        <w:rPr>
          <w:rFonts w:ascii="Times New Roman" w:eastAsia="Times New Roman" w:hAnsi="Times New Roman" w:cs="Times New Roman"/>
          <w:sz w:val="24"/>
          <w:szCs w:val="28"/>
          <w:lang w:eastAsia="ru-RU"/>
        </w:rPr>
        <w:tab/>
      </w:r>
      <w:r w:rsidRPr="00E44BFB">
        <w:rPr>
          <w:rFonts w:ascii="Times New Roman" w:eastAsia="Times New Roman" w:hAnsi="Times New Roman" w:cs="Times New Roman"/>
          <w:sz w:val="24"/>
          <w:szCs w:val="28"/>
          <w:lang w:eastAsia="ru-RU"/>
        </w:rPr>
        <w:tab/>
      </w:r>
      <w:r w:rsidRPr="00E44BFB">
        <w:rPr>
          <w:rFonts w:ascii="Times New Roman" w:eastAsia="Times New Roman" w:hAnsi="Times New Roman" w:cs="Times New Roman"/>
          <w:sz w:val="24"/>
          <w:szCs w:val="28"/>
          <w:lang w:eastAsia="ru-RU"/>
        </w:rPr>
        <w:tab/>
      </w:r>
      <w:r w:rsidRPr="00E44BFB">
        <w:rPr>
          <w:rFonts w:ascii="Times New Roman" w:eastAsia="Times New Roman" w:hAnsi="Times New Roman" w:cs="Times New Roman"/>
          <w:sz w:val="24"/>
          <w:szCs w:val="28"/>
          <w:lang w:eastAsia="ru-RU"/>
        </w:rPr>
        <w:tab/>
        <w:t>Л.В.Полетаев</w:t>
      </w:r>
    </w:p>
    <w:p w:rsidR="00E44BFB" w:rsidRPr="00E44BFB" w:rsidRDefault="00E44BFB" w:rsidP="00E44BFB">
      <w:pPr>
        <w:autoSpaceDE w:val="0"/>
        <w:autoSpaceDN w:val="0"/>
        <w:adjustRightInd w:val="0"/>
        <w:spacing w:after="0" w:line="240" w:lineRule="auto"/>
        <w:jc w:val="both"/>
        <w:rPr>
          <w:rFonts w:ascii="Times New Roman" w:eastAsia="Times New Roman" w:hAnsi="Times New Roman" w:cs="Times New Roman"/>
          <w:b/>
          <w:sz w:val="24"/>
          <w:szCs w:val="28"/>
          <w:lang w:eastAsia="ru-RU"/>
        </w:rPr>
      </w:pPr>
    </w:p>
    <w:p w:rsidR="00E44BFB" w:rsidRPr="00E44BFB" w:rsidRDefault="00E44BFB" w:rsidP="00E44BFB">
      <w:pPr>
        <w:autoSpaceDE w:val="0"/>
        <w:autoSpaceDN w:val="0"/>
        <w:adjustRightInd w:val="0"/>
        <w:spacing w:after="0" w:line="240" w:lineRule="auto"/>
        <w:jc w:val="both"/>
        <w:rPr>
          <w:rFonts w:ascii="Times New Roman" w:eastAsia="Times New Roman" w:hAnsi="Times New Roman" w:cs="Times New Roman"/>
          <w:b/>
          <w:sz w:val="24"/>
          <w:szCs w:val="28"/>
          <w:lang w:eastAsia="ru-RU"/>
        </w:rPr>
      </w:pPr>
    </w:p>
    <w:p w:rsidR="00E44BFB" w:rsidRPr="00E44BFB" w:rsidRDefault="00E44BFB" w:rsidP="00E44BFB">
      <w:pPr>
        <w:autoSpaceDE w:val="0"/>
        <w:autoSpaceDN w:val="0"/>
        <w:adjustRightInd w:val="0"/>
        <w:spacing w:after="0" w:line="240" w:lineRule="auto"/>
        <w:jc w:val="both"/>
        <w:rPr>
          <w:rFonts w:ascii="Times New Roman" w:eastAsia="Times New Roman" w:hAnsi="Times New Roman" w:cs="Times New Roman"/>
          <w:b/>
          <w:sz w:val="24"/>
          <w:szCs w:val="28"/>
          <w:lang w:eastAsia="ru-RU"/>
        </w:rPr>
      </w:pPr>
    </w:p>
    <w:p w:rsidR="00E44BFB" w:rsidRPr="00E44BFB" w:rsidRDefault="00E44BFB" w:rsidP="00E44BFB">
      <w:pPr>
        <w:autoSpaceDE w:val="0"/>
        <w:autoSpaceDN w:val="0"/>
        <w:adjustRightInd w:val="0"/>
        <w:spacing w:after="0" w:line="240" w:lineRule="auto"/>
        <w:jc w:val="both"/>
        <w:rPr>
          <w:rFonts w:ascii="Times New Roman" w:eastAsia="Times New Roman" w:hAnsi="Times New Roman" w:cs="Times New Roman"/>
          <w:b/>
          <w:sz w:val="24"/>
          <w:szCs w:val="28"/>
          <w:lang w:eastAsia="ru-RU"/>
        </w:rPr>
      </w:pPr>
    </w:p>
    <w:p w:rsidR="00E44BFB" w:rsidRPr="00E44BFB" w:rsidRDefault="00E44BFB" w:rsidP="00E44BFB">
      <w:pPr>
        <w:autoSpaceDE w:val="0"/>
        <w:autoSpaceDN w:val="0"/>
        <w:adjustRightInd w:val="0"/>
        <w:spacing w:after="0" w:line="240" w:lineRule="auto"/>
        <w:jc w:val="both"/>
        <w:rPr>
          <w:rFonts w:ascii="Times New Roman" w:eastAsia="Times New Roman" w:hAnsi="Times New Roman" w:cs="Times New Roman"/>
          <w:b/>
          <w:sz w:val="24"/>
          <w:szCs w:val="28"/>
          <w:lang w:eastAsia="ru-RU"/>
        </w:rPr>
      </w:pPr>
    </w:p>
    <w:p w:rsidR="00E44BFB" w:rsidRPr="00E44BFB" w:rsidRDefault="00E44BFB" w:rsidP="00E44BFB">
      <w:pPr>
        <w:autoSpaceDE w:val="0"/>
        <w:autoSpaceDN w:val="0"/>
        <w:adjustRightInd w:val="0"/>
        <w:spacing w:after="0" w:line="240" w:lineRule="auto"/>
        <w:jc w:val="both"/>
        <w:rPr>
          <w:rFonts w:ascii="Times New Roman" w:eastAsia="Times New Roman" w:hAnsi="Times New Roman" w:cs="Times New Roman"/>
          <w:b/>
          <w:sz w:val="24"/>
          <w:szCs w:val="28"/>
          <w:lang w:eastAsia="ru-RU"/>
        </w:rPr>
      </w:pPr>
    </w:p>
    <w:p w:rsidR="00E44BFB" w:rsidRPr="00E44BFB" w:rsidRDefault="00E44BFB" w:rsidP="00E44BFB">
      <w:pPr>
        <w:autoSpaceDE w:val="0"/>
        <w:autoSpaceDN w:val="0"/>
        <w:adjustRightInd w:val="0"/>
        <w:spacing w:after="0" w:line="240" w:lineRule="auto"/>
        <w:jc w:val="both"/>
        <w:rPr>
          <w:rFonts w:ascii="Times New Roman" w:eastAsia="Times New Roman" w:hAnsi="Times New Roman" w:cs="Times New Roman"/>
          <w:b/>
          <w:sz w:val="24"/>
          <w:szCs w:val="28"/>
          <w:lang w:eastAsia="ru-RU"/>
        </w:rPr>
      </w:pPr>
    </w:p>
    <w:p w:rsidR="00E44BFB" w:rsidRPr="00E44BFB" w:rsidRDefault="00E44BFB" w:rsidP="00E44BFB">
      <w:pPr>
        <w:autoSpaceDE w:val="0"/>
        <w:autoSpaceDN w:val="0"/>
        <w:adjustRightInd w:val="0"/>
        <w:spacing w:after="0" w:line="240" w:lineRule="auto"/>
        <w:jc w:val="both"/>
        <w:rPr>
          <w:rFonts w:ascii="Times New Roman" w:eastAsia="Times New Roman" w:hAnsi="Times New Roman" w:cs="Times New Roman"/>
          <w:b/>
          <w:sz w:val="24"/>
          <w:szCs w:val="28"/>
          <w:lang w:eastAsia="ru-RU"/>
        </w:rPr>
      </w:pPr>
    </w:p>
    <w:p w:rsidR="00E44BFB" w:rsidRPr="00E44BFB" w:rsidRDefault="00E44BFB" w:rsidP="00E44BFB">
      <w:pPr>
        <w:autoSpaceDE w:val="0"/>
        <w:autoSpaceDN w:val="0"/>
        <w:adjustRightInd w:val="0"/>
        <w:spacing w:after="0" w:line="240" w:lineRule="auto"/>
        <w:jc w:val="right"/>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 xml:space="preserve">УТВЕРЖДЕНЫ </w:t>
      </w:r>
    </w:p>
    <w:p w:rsidR="00E44BFB" w:rsidRPr="00E44BFB" w:rsidRDefault="00E44BFB" w:rsidP="00E44BFB">
      <w:pPr>
        <w:autoSpaceDE w:val="0"/>
        <w:autoSpaceDN w:val="0"/>
        <w:adjustRightInd w:val="0"/>
        <w:spacing w:after="0" w:line="240" w:lineRule="auto"/>
        <w:jc w:val="right"/>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 xml:space="preserve"> постановлением администрации</w:t>
      </w:r>
    </w:p>
    <w:p w:rsidR="00E44BFB" w:rsidRPr="00E44BFB" w:rsidRDefault="00E44BFB" w:rsidP="00E44BFB">
      <w:pPr>
        <w:autoSpaceDE w:val="0"/>
        <w:autoSpaceDN w:val="0"/>
        <w:adjustRightInd w:val="0"/>
        <w:spacing w:after="0" w:line="240" w:lineRule="auto"/>
        <w:jc w:val="right"/>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Аршанского сельского поселения</w:t>
      </w:r>
    </w:p>
    <w:p w:rsidR="00E44BFB" w:rsidRPr="00E44BFB" w:rsidRDefault="00E44BFB" w:rsidP="00E44BFB">
      <w:pPr>
        <w:autoSpaceDE w:val="0"/>
        <w:autoSpaceDN w:val="0"/>
        <w:adjustRightInd w:val="0"/>
        <w:spacing w:after="0" w:line="240" w:lineRule="auto"/>
        <w:jc w:val="right"/>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от 09.01.2017г. №3-ПГ</w:t>
      </w:r>
    </w:p>
    <w:p w:rsidR="00E44BFB" w:rsidRPr="00E44BFB" w:rsidRDefault="00E44BFB" w:rsidP="00E44BFB">
      <w:pPr>
        <w:autoSpaceDE w:val="0"/>
        <w:autoSpaceDN w:val="0"/>
        <w:adjustRightInd w:val="0"/>
        <w:spacing w:after="0" w:line="240" w:lineRule="auto"/>
        <w:ind w:firstLine="709"/>
        <w:jc w:val="right"/>
        <w:rPr>
          <w:rFonts w:ascii="Times New Roman" w:eastAsia="Times New Roman" w:hAnsi="Times New Roman" w:cs="Times New Roman"/>
          <w:sz w:val="24"/>
          <w:szCs w:val="28"/>
          <w:lang w:eastAsia="ru-RU"/>
        </w:rPr>
      </w:pPr>
    </w:p>
    <w:p w:rsidR="00E44BFB" w:rsidRPr="00E44BFB" w:rsidRDefault="00E44BFB" w:rsidP="00E44BFB">
      <w:pPr>
        <w:spacing w:after="0" w:line="240" w:lineRule="auto"/>
        <w:ind w:firstLine="709"/>
        <w:jc w:val="center"/>
        <w:rPr>
          <w:rFonts w:ascii="Times New Roman" w:eastAsia="Times New Roman" w:hAnsi="Times New Roman" w:cs="Times New Roman"/>
          <w:b/>
          <w:sz w:val="24"/>
          <w:szCs w:val="28"/>
          <w:lang w:eastAsia="ru-RU"/>
        </w:rPr>
      </w:pPr>
      <w:r w:rsidRPr="00E44BFB">
        <w:rPr>
          <w:rFonts w:ascii="Times New Roman" w:eastAsia="Times New Roman" w:hAnsi="Times New Roman" w:cs="Times New Roman"/>
          <w:b/>
          <w:sz w:val="24"/>
          <w:szCs w:val="28"/>
          <w:lang w:eastAsia="ru-RU"/>
        </w:rPr>
        <w:t>Правила определения требований к закупаемым администрацией Аршанского сельского поселения и подведомственными ей казенными учреждениями отдельным видам товаров, работ, услуг (в том числе предельные цены товаров, работ, услуг)</w:t>
      </w:r>
    </w:p>
    <w:p w:rsidR="00E44BFB" w:rsidRPr="00E44BFB" w:rsidRDefault="00E44BFB" w:rsidP="00E44BFB">
      <w:pPr>
        <w:spacing w:after="0" w:line="240" w:lineRule="auto"/>
        <w:ind w:firstLine="709"/>
        <w:jc w:val="center"/>
        <w:rPr>
          <w:rFonts w:ascii="Times New Roman" w:eastAsia="Times New Roman" w:hAnsi="Times New Roman" w:cs="Times New Roman"/>
          <w:b/>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1. Настоящие Правила устанавливают порядок определения требований к закупаемым администрацией Аршанского сельского поселения и подведомственными ей казенными учреждениями</w:t>
      </w:r>
      <w:r w:rsidRPr="00E44BFB">
        <w:rPr>
          <w:rFonts w:ascii="Times New Roman" w:eastAsia="Times New Roman" w:hAnsi="Times New Roman" w:cs="Times New Roman"/>
          <w:b/>
          <w:sz w:val="24"/>
          <w:szCs w:val="28"/>
          <w:lang w:eastAsia="ru-RU"/>
        </w:rPr>
        <w:t xml:space="preserve"> </w:t>
      </w:r>
      <w:r w:rsidRPr="00E44BFB">
        <w:rPr>
          <w:rFonts w:ascii="Times New Roman" w:eastAsia="Times New Roman" w:hAnsi="Times New Roman" w:cs="Times New Roman"/>
          <w:sz w:val="24"/>
          <w:szCs w:val="28"/>
          <w:lang w:eastAsia="ru-RU"/>
        </w:rPr>
        <w:t>отдельным видам товаров, работ, услуг (в том числе предельные цены товаров, работ, услуг).</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2. Муниципальные органы утверждают определенные в соответствии с настоящими Правилами требования к закупаемым ими и подведомственными им казенными учреждениями отдельным видам товаров, работ, услуг (в том числе предельные цены товаров, работ, услуг), включающие ведомственный перечень отдельных видов товаров, работ, услуг, их потребительские свойства (в том числе качество) и иные характеристики (в том числе предельные цены товаров, работ, услуг) (далее - ведомственный перечень).</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 xml:space="preserve">3. Ведомственный </w:t>
      </w:r>
      <w:hyperlink w:anchor="P91" w:history="1">
        <w:r w:rsidRPr="00E44BFB">
          <w:rPr>
            <w:rFonts w:ascii="Times New Roman" w:eastAsia="Times New Roman" w:hAnsi="Times New Roman" w:cs="Times New Roman"/>
            <w:sz w:val="24"/>
            <w:szCs w:val="28"/>
            <w:lang w:eastAsia="ru-RU"/>
          </w:rPr>
          <w:t>перечень</w:t>
        </w:r>
      </w:hyperlink>
      <w:r w:rsidRPr="00E44BFB">
        <w:rPr>
          <w:rFonts w:ascii="Times New Roman" w:eastAsia="Times New Roman" w:hAnsi="Times New Roman" w:cs="Times New Roman"/>
          <w:sz w:val="24"/>
          <w:szCs w:val="28"/>
          <w:lang w:eastAsia="ru-RU"/>
        </w:rPr>
        <w:t xml:space="preserve"> составляется по форме согласно Приложению № 1 к настоящим Правилам на основании обязательного </w:t>
      </w:r>
      <w:hyperlink w:anchor="P162" w:history="1">
        <w:r w:rsidRPr="00E44BFB">
          <w:rPr>
            <w:rFonts w:ascii="Times New Roman" w:eastAsia="Times New Roman" w:hAnsi="Times New Roman" w:cs="Times New Roman"/>
            <w:sz w:val="24"/>
            <w:szCs w:val="28"/>
            <w:lang w:eastAsia="ru-RU"/>
          </w:rPr>
          <w:t>перечня</w:t>
        </w:r>
      </w:hyperlink>
      <w:r w:rsidRPr="00E44BFB">
        <w:rPr>
          <w:rFonts w:ascii="Times New Roman" w:eastAsia="Times New Roman" w:hAnsi="Times New Roman" w:cs="Times New Roman"/>
          <w:sz w:val="24"/>
          <w:szCs w:val="28"/>
          <w:lang w:eastAsia="ru-RU"/>
        </w:rPr>
        <w:t xml:space="preserve"> отдельных видов товаров, работ, услуг, их потребительских свойств и иных характеристик, а также значений таких свойств и характеристик (в том числе предельные цены товаров, работ, услуг), предусмотренного Приложением № 2 к настоящим Правилам (далее - обязательный перечень).</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 xml:space="preserve">4. </w:t>
      </w:r>
      <w:bookmarkStart w:id="14" w:name="P57"/>
      <w:bookmarkEnd w:id="14"/>
      <w:r w:rsidRPr="00E44BFB">
        <w:rPr>
          <w:rFonts w:ascii="Times New Roman" w:eastAsia="Times New Roman" w:hAnsi="Times New Roman" w:cs="Times New Roman"/>
          <w:sz w:val="24"/>
          <w:szCs w:val="28"/>
          <w:lang w:eastAsia="ru-RU"/>
        </w:rPr>
        <w:t>Ведомственный перечень формируется с учетом:</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1) положений технических регламентов, стандартов и иных положений, предусмотренных законодательством Российской Федерации, в том числе законодательством Российской Федерации об энергосбережении и о повышении энергетической эффективности и законодательством Российской Федерации в области охраны окружающей среды;</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 xml:space="preserve">2) положений </w:t>
      </w:r>
      <w:hyperlink r:id="rId113" w:tooltip="Федеральный закон от 05.04.2013 N 44-ФЗ (ред. от 03.07.2016) &quot;О контрактной системе в сфере закупок товаров, работ, услуг для обеспечения государственных и муниципальных нужд&quot; (с изм. и доп., вступ. в силу с 15.07.2016){КонсультантПлюс}" w:history="1">
        <w:r w:rsidRPr="00E44BFB">
          <w:rPr>
            <w:rFonts w:ascii="Times New Roman" w:eastAsia="Times New Roman" w:hAnsi="Times New Roman" w:cs="Times New Roman"/>
            <w:sz w:val="24"/>
            <w:szCs w:val="28"/>
            <w:lang w:eastAsia="ru-RU"/>
          </w:rPr>
          <w:t>статьи 33</w:t>
        </w:r>
      </w:hyperlink>
      <w:r w:rsidRPr="00E44BFB">
        <w:rPr>
          <w:rFonts w:ascii="Times New Roman" w:eastAsia="Times New Roman" w:hAnsi="Times New Roman" w:cs="Times New Roman"/>
          <w:sz w:val="24"/>
          <w:szCs w:val="28"/>
          <w:lang w:eastAsia="ru-RU"/>
        </w:rPr>
        <w:t xml:space="preserve">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 xml:space="preserve">3) принципа обеспечения конкуренции, определенного </w:t>
      </w:r>
      <w:hyperlink r:id="rId114" w:tooltip="Федеральный закон от 05.04.2013 N 44-ФЗ (ред. от 03.07.2016) &quot;О контрактной системе в сфере закупок товаров, работ, услуг для обеспечения государственных и муниципальных нужд&quot; (с изм. и доп., вступ. в силу с 15.07.2016){КонсультантПлюс}" w:history="1">
        <w:r w:rsidRPr="00E44BFB">
          <w:rPr>
            <w:rFonts w:ascii="Times New Roman" w:eastAsia="Times New Roman" w:hAnsi="Times New Roman" w:cs="Times New Roman"/>
            <w:sz w:val="24"/>
            <w:szCs w:val="28"/>
            <w:lang w:eastAsia="ru-RU"/>
          </w:rPr>
          <w:t>статьей 8</w:t>
        </w:r>
      </w:hyperlink>
      <w:r w:rsidRPr="00E44BFB">
        <w:rPr>
          <w:rFonts w:ascii="Times New Roman" w:eastAsia="Times New Roman" w:hAnsi="Times New Roman" w:cs="Times New Roman"/>
          <w:sz w:val="24"/>
          <w:szCs w:val="28"/>
          <w:lang w:eastAsia="ru-RU"/>
        </w:rPr>
        <w:t xml:space="preserve"> Федерального закона № 44-ФЗ.</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5. Муниципальные органы в ведомственном перечне устанавливают потребительские свойства (в том числе качество) и иные характеристики (в том числе предельные цены указанных товаров, работ, услуг), а также значения таких свойств и характеристик отдельных видов товаров, работ, услуг, включенных в обязательный перечень, в случае, если указанные потребительские свойства и характеристики, а также их значения в обязательном перечне не определены.</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6. Значения потребительских свойств и иных характеристик отдельных видов товаров, работ, услуг (в том числе предельные цены товаров, работ, услуг), включенных в ведомственный перечень, устанавливаются:</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1) с учетом категорий и (или) групп должностей работников муниципальных органов и подведомственных им казенных учреждений, если затраты на их приобретение в соответствии с Правилами определения нормативных затрат на обеспечение функций органов местного самоуправления администрации Аршанского сельского поселения и подведомственных ей казенных учреждений), утвержденными нормативным правовым актом администрации Аршанского сельского поселения (далее - Правила определения нормативных затрат), определяются с учетом категорий и (или) групп должностей работников;</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2) с учетом категорий и (или) групп должностей работников муниципальных органов и подведомственных им казенных учреждений, если затраты на их приобретение в соответствии с Правилами определения нормативных затрат не определяются с учетом категорий и (или) групп должностей работников, - в случае принятия соответствующего решения муниципальными органами.</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7. Значения потребительских свойств и иных характеристик отдельных видов товаров, работ, услуг (в том числе предельные цены товаров, работ, услуг), включенных в ведомственный перечень и закупаемых для муниципальных органов и подведомственных им казенных учреждений не могут превышать (если установлено верхнее предельное значение) или быть ниже (если установлено нижнее предельное значение) значений потребительских свойств и иных характеристик соответствующих отдельных видов товаров, работ, услуг (в том числе предельных цен товаров, работ, услуг), установленных в обязательном перечне.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8. Значения потребительских свойств и иных характеристик отдельных видов товаров, работ, услуг (в том числе предельные цены товаров, работ, услуг), включенных в ведомственный перечень и закупаемых для казенных учреждений, подведомственных муниципальным органам, не могут превышать (если установлено верхнее предельное значение) или быть ниже (если установлено нижнее предельное значение) значений потребительских свойств и иных характеристик соответствующих отдельных видов товаров, работ, услуг (в том числе предельных цен товаров, работ, услуг), установленных для:</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1) муниципального служащего, замещающего должность руководителя (заместителя руководителя) муниципального органа, относящуюся к главной или ведущей группе должностей муниципальной службы, - в отношении руководителей (заместителей руководителей) казенных учреждений, подведомственных муниципальному органу;</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2) муниципального служащего, замещающего должность в муниципальном органе, относящуюся к старшей или младшей группе должностей муниципальных служащих, - в отношении работников казенных учреждений, подведомственных муниципальному органу.</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 xml:space="preserve">9. Отдельные виды товаров, работ, услуг, не включенные в обязательный </w:t>
      </w:r>
      <w:hyperlink w:anchor="P162" w:history="1">
        <w:r w:rsidRPr="00E44BFB">
          <w:rPr>
            <w:rFonts w:ascii="Times New Roman" w:eastAsia="Times New Roman" w:hAnsi="Times New Roman" w:cs="Times New Roman"/>
            <w:sz w:val="24"/>
            <w:szCs w:val="28"/>
            <w:lang w:eastAsia="ru-RU"/>
          </w:rPr>
          <w:t>перечень</w:t>
        </w:r>
      </w:hyperlink>
      <w:r w:rsidRPr="00E44BFB">
        <w:rPr>
          <w:rFonts w:ascii="Times New Roman" w:eastAsia="Times New Roman" w:hAnsi="Times New Roman" w:cs="Times New Roman"/>
          <w:sz w:val="24"/>
          <w:szCs w:val="28"/>
          <w:lang w:eastAsia="ru-RU"/>
        </w:rPr>
        <w:t>, подлежат включению в ведомственный перечень при условии, если средняя арифметическая сумма значений следующих критериев одновременно превышает 20 процентов:</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а) доля оплаты по отдельному виду товаров, работ, услуг для обеспечения муниципальных нужд Аршанского сельского поселения за отчетный финансовый год (в соответствии с графиками платежей) по контрактам, информация о которых включена в реестр контрактов, заключенных заказчиками, и реестр контрактов, содержащих сведения, составляющие государственную тайну, муниципальными органами и подведомственными ему казенными и учреждениями в общем объеме оплаты по контрактам, включенным в указанные реестры (по графикам платежей), заключенным муниципальными органами и подведомственными ему казенными учреждениями;</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б) доля контрактов муниципальных органов и подведомственных им казенных и учреждений на приобретение отдельного вида товаров, работ, услуг для обеспечения муниципальных нужд Аршанского сельского поселения, заключенных в отчетном финансовом году, в общем количестве контрактов этих муниципальных органов и подведомственных им казенных учреждений на приобретение товаров, работ, услуг, заключенных в отчетном финансовом году.</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 xml:space="preserve">Отдельные виды услуг, закупка которых осуществляется в соответствии с </w:t>
      </w:r>
      <w:hyperlink r:id="rId115" w:history="1">
        <w:r w:rsidRPr="00E44BFB">
          <w:rPr>
            <w:rFonts w:ascii="Times New Roman" w:eastAsia="Times New Roman" w:hAnsi="Times New Roman" w:cs="Times New Roman"/>
            <w:sz w:val="24"/>
            <w:szCs w:val="28"/>
            <w:lang w:eastAsia="ru-RU"/>
          </w:rPr>
          <w:t>пунктами 1</w:t>
        </w:r>
      </w:hyperlink>
      <w:r w:rsidRPr="00E44BFB">
        <w:rPr>
          <w:rFonts w:ascii="Times New Roman" w:eastAsia="Times New Roman" w:hAnsi="Times New Roman" w:cs="Times New Roman"/>
          <w:sz w:val="24"/>
          <w:szCs w:val="28"/>
          <w:lang w:eastAsia="ru-RU"/>
        </w:rPr>
        <w:t xml:space="preserve">, </w:t>
      </w:r>
      <w:hyperlink r:id="rId116" w:history="1">
        <w:r w:rsidRPr="00E44BFB">
          <w:rPr>
            <w:rFonts w:ascii="Times New Roman" w:eastAsia="Times New Roman" w:hAnsi="Times New Roman" w:cs="Times New Roman"/>
            <w:sz w:val="24"/>
            <w:szCs w:val="28"/>
            <w:lang w:eastAsia="ru-RU"/>
          </w:rPr>
          <w:t>6</w:t>
        </w:r>
      </w:hyperlink>
      <w:r w:rsidRPr="00E44BFB">
        <w:rPr>
          <w:rFonts w:ascii="Times New Roman" w:eastAsia="Times New Roman" w:hAnsi="Times New Roman" w:cs="Times New Roman"/>
          <w:sz w:val="24"/>
          <w:szCs w:val="28"/>
          <w:lang w:eastAsia="ru-RU"/>
        </w:rPr>
        <w:t xml:space="preserve">, </w:t>
      </w:r>
      <w:hyperlink r:id="rId117" w:history="1">
        <w:r w:rsidRPr="00E44BFB">
          <w:rPr>
            <w:rFonts w:ascii="Times New Roman" w:eastAsia="Times New Roman" w:hAnsi="Times New Roman" w:cs="Times New Roman"/>
            <w:sz w:val="24"/>
            <w:szCs w:val="28"/>
            <w:lang w:eastAsia="ru-RU"/>
          </w:rPr>
          <w:t>8</w:t>
        </w:r>
      </w:hyperlink>
      <w:r w:rsidRPr="00E44BFB">
        <w:rPr>
          <w:rFonts w:ascii="Times New Roman" w:eastAsia="Times New Roman" w:hAnsi="Times New Roman" w:cs="Times New Roman"/>
          <w:sz w:val="24"/>
          <w:szCs w:val="28"/>
          <w:lang w:eastAsia="ru-RU"/>
        </w:rPr>
        <w:t xml:space="preserve">, </w:t>
      </w:r>
      <w:hyperlink r:id="rId118" w:history="1">
        <w:r w:rsidRPr="00E44BFB">
          <w:rPr>
            <w:rFonts w:ascii="Times New Roman" w:eastAsia="Times New Roman" w:hAnsi="Times New Roman" w:cs="Times New Roman"/>
            <w:sz w:val="24"/>
            <w:szCs w:val="28"/>
            <w:lang w:eastAsia="ru-RU"/>
          </w:rPr>
          <w:t>29 части 1 статьи 93</w:t>
        </w:r>
      </w:hyperlink>
      <w:r w:rsidRPr="00E44BFB">
        <w:rPr>
          <w:rFonts w:ascii="Times New Roman" w:eastAsia="Times New Roman" w:hAnsi="Times New Roman" w:cs="Times New Roman"/>
          <w:sz w:val="24"/>
          <w:szCs w:val="28"/>
          <w:lang w:eastAsia="ru-RU"/>
        </w:rPr>
        <w:t xml:space="preserve"> Федерального закона № 44-ФЗ, могут не включаться в ведомственный перечень.</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 xml:space="preserve">10. Муниципальные органы при включении в ведомственный перечень отдельных видов товаров, работ, услуг, не указанных в обязательном </w:t>
      </w:r>
      <w:hyperlink w:anchor="P162" w:history="1">
        <w:r w:rsidRPr="00E44BFB">
          <w:rPr>
            <w:rFonts w:ascii="Times New Roman" w:eastAsia="Times New Roman" w:hAnsi="Times New Roman" w:cs="Times New Roman"/>
            <w:sz w:val="24"/>
            <w:szCs w:val="28"/>
            <w:lang w:eastAsia="ru-RU"/>
          </w:rPr>
          <w:t>перечне</w:t>
        </w:r>
      </w:hyperlink>
      <w:r w:rsidRPr="00E44BFB">
        <w:rPr>
          <w:rFonts w:ascii="Times New Roman" w:eastAsia="Times New Roman" w:hAnsi="Times New Roman" w:cs="Times New Roman"/>
          <w:sz w:val="24"/>
          <w:szCs w:val="28"/>
          <w:lang w:eastAsia="ru-RU"/>
        </w:rPr>
        <w:t xml:space="preserve">, применяют установленные </w:t>
      </w:r>
      <w:hyperlink w:anchor="P57" w:history="1">
        <w:r w:rsidRPr="00E44BFB">
          <w:rPr>
            <w:rFonts w:ascii="Times New Roman" w:eastAsia="Times New Roman" w:hAnsi="Times New Roman" w:cs="Times New Roman"/>
            <w:sz w:val="24"/>
            <w:szCs w:val="28"/>
            <w:lang w:eastAsia="ru-RU"/>
          </w:rPr>
          <w:t>пунктом 9</w:t>
        </w:r>
      </w:hyperlink>
      <w:r w:rsidRPr="00E44BFB">
        <w:rPr>
          <w:rFonts w:ascii="Times New Roman" w:eastAsia="Times New Roman" w:hAnsi="Times New Roman" w:cs="Times New Roman"/>
          <w:sz w:val="24"/>
          <w:szCs w:val="28"/>
          <w:lang w:eastAsia="ru-RU"/>
        </w:rPr>
        <w:t xml:space="preserve"> настоящих Правил критерии исходя из определения их значений в процентном отношении к объему осуществляемых муниципальными органами и подведомственными им казенными учреждениями закупок.</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 xml:space="preserve">11. В целях формирования ведомственного перечня муниципальные органы вправе определять дополнительные критерии отбора отдельных видов товаров, работ, услуг и порядок их применения, не приводящие к сокращению значения критериев, установленных </w:t>
      </w:r>
      <w:hyperlink w:anchor="P57" w:history="1">
        <w:r w:rsidRPr="00E44BFB">
          <w:rPr>
            <w:rFonts w:ascii="Times New Roman" w:eastAsia="Times New Roman" w:hAnsi="Times New Roman" w:cs="Times New Roman"/>
            <w:sz w:val="24"/>
            <w:szCs w:val="28"/>
            <w:lang w:eastAsia="ru-RU"/>
          </w:rPr>
          <w:t>пунктом 9</w:t>
        </w:r>
      </w:hyperlink>
      <w:r w:rsidRPr="00E44BFB">
        <w:rPr>
          <w:rFonts w:ascii="Times New Roman" w:eastAsia="Times New Roman" w:hAnsi="Times New Roman" w:cs="Times New Roman"/>
          <w:sz w:val="24"/>
          <w:szCs w:val="28"/>
          <w:lang w:eastAsia="ru-RU"/>
        </w:rPr>
        <w:t xml:space="preserve"> настоящих Правил.</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12. Муниципальные органы при формировании ведомственного перечня вправе включить в него дополнительно:</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 xml:space="preserve">1) отдельные виды товаров, работ, услуг, не указанные в обязательном </w:t>
      </w:r>
      <w:hyperlink w:anchor="P162" w:history="1">
        <w:r w:rsidRPr="00E44BFB">
          <w:rPr>
            <w:rFonts w:ascii="Times New Roman" w:eastAsia="Times New Roman" w:hAnsi="Times New Roman" w:cs="Times New Roman"/>
            <w:sz w:val="24"/>
            <w:szCs w:val="28"/>
            <w:lang w:eastAsia="ru-RU"/>
          </w:rPr>
          <w:t>перечне</w:t>
        </w:r>
      </w:hyperlink>
      <w:r w:rsidRPr="00E44BFB">
        <w:rPr>
          <w:rFonts w:ascii="Times New Roman" w:eastAsia="Times New Roman" w:hAnsi="Times New Roman" w:cs="Times New Roman"/>
          <w:sz w:val="24"/>
          <w:szCs w:val="28"/>
          <w:lang w:eastAsia="ru-RU"/>
        </w:rPr>
        <w:t xml:space="preserve"> и не соответствующие критериям, установленным пунктом 9 настоящих Правил;</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2) характеристики (свойства) товаров, работ, услуг, не включенные в обязательный перечень и не приводящие к необоснованным ограничениям количества участников закупки;</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 xml:space="preserve">3) значения количественных и (или) качественных показателей характеристик (свойств) товаров, работ, услуг, которые отличаются от значений, предусмотренных обязательным </w:t>
      </w:r>
      <w:hyperlink w:anchor="P162" w:history="1">
        <w:r w:rsidRPr="00E44BFB">
          <w:rPr>
            <w:rFonts w:ascii="Times New Roman" w:eastAsia="Times New Roman" w:hAnsi="Times New Roman" w:cs="Times New Roman"/>
            <w:sz w:val="24"/>
            <w:szCs w:val="28"/>
            <w:lang w:eastAsia="ru-RU"/>
          </w:rPr>
          <w:t>перечнем</w:t>
        </w:r>
      </w:hyperlink>
      <w:r w:rsidRPr="00E44BFB">
        <w:rPr>
          <w:rFonts w:ascii="Times New Roman" w:eastAsia="Times New Roman" w:hAnsi="Times New Roman" w:cs="Times New Roman"/>
          <w:sz w:val="24"/>
          <w:szCs w:val="28"/>
          <w:lang w:eastAsia="ru-RU"/>
        </w:rPr>
        <w:t>, и обоснование которых содержится в соответствующей графе П</w:t>
      </w:r>
      <w:hyperlink w:anchor="P91" w:history="1">
        <w:r w:rsidRPr="00E44BFB">
          <w:rPr>
            <w:rFonts w:ascii="Times New Roman" w:eastAsia="Times New Roman" w:hAnsi="Times New Roman" w:cs="Times New Roman"/>
            <w:sz w:val="24"/>
            <w:szCs w:val="28"/>
            <w:lang w:eastAsia="ru-RU"/>
          </w:rPr>
          <w:t>риложения № 1</w:t>
        </w:r>
      </w:hyperlink>
      <w:r w:rsidRPr="00E44BFB">
        <w:rPr>
          <w:rFonts w:ascii="Times New Roman" w:eastAsia="Times New Roman" w:hAnsi="Times New Roman" w:cs="Times New Roman"/>
          <w:sz w:val="24"/>
          <w:szCs w:val="28"/>
          <w:lang w:eastAsia="ru-RU"/>
        </w:rPr>
        <w:t xml:space="preserve"> к настоящим Правилам, в том числе с учетом функционального назначения товара, под которым для целей настоящих Правил понимается цель и условия использования (применения) товара, позволяющие товару выполнять свое основное назначение, вспомогательные функции или определяющие универсальность применения товара (выполнение соответствующих функций, работ, оказание соответствующих услуг, территориальные, климатические факторы и другое).</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 xml:space="preserve">13. Дополнительно включаемые в ведомственный перечень отдельные виды товаров, работ, услуг должны отличаться от указанных в обязательном </w:t>
      </w:r>
      <w:hyperlink w:anchor="P162" w:history="1">
        <w:r w:rsidRPr="00E44BFB">
          <w:rPr>
            <w:rFonts w:ascii="Times New Roman" w:eastAsia="Times New Roman" w:hAnsi="Times New Roman" w:cs="Times New Roman"/>
            <w:sz w:val="24"/>
            <w:szCs w:val="28"/>
            <w:lang w:eastAsia="ru-RU"/>
          </w:rPr>
          <w:t>перечне</w:t>
        </w:r>
      </w:hyperlink>
      <w:r w:rsidRPr="00E44BFB">
        <w:rPr>
          <w:rFonts w:ascii="Times New Roman" w:eastAsia="Times New Roman" w:hAnsi="Times New Roman" w:cs="Times New Roman"/>
          <w:sz w:val="24"/>
          <w:szCs w:val="28"/>
          <w:lang w:eastAsia="ru-RU"/>
        </w:rPr>
        <w:t xml:space="preserve"> отдельных видов товаров, работ, услуг кодом товара, работы, услуги в соответствии с Общероссийским классификатором продукции по видам экономической деятельности.</w:t>
      </w: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jc w:val="right"/>
        <w:rPr>
          <w:rFonts w:ascii="Times New Roman" w:eastAsia="Times New Roman" w:hAnsi="Times New Roman" w:cs="Times New Roman"/>
          <w:sz w:val="24"/>
          <w:szCs w:val="28"/>
          <w:lang w:eastAsia="ru-RU"/>
        </w:rPr>
      </w:pPr>
    </w:p>
    <w:p w:rsidR="00E44BFB" w:rsidRPr="00E44BFB" w:rsidRDefault="00E44BFB" w:rsidP="00E44BFB">
      <w:pPr>
        <w:widowControl w:val="0"/>
        <w:autoSpaceDE w:val="0"/>
        <w:autoSpaceDN w:val="0"/>
        <w:adjustRightInd w:val="0"/>
        <w:spacing w:after="0" w:line="240" w:lineRule="auto"/>
        <w:jc w:val="right"/>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Приложение № 1</w:t>
      </w:r>
    </w:p>
    <w:p w:rsidR="00E44BFB" w:rsidRPr="00E44BFB" w:rsidRDefault="00E44BFB" w:rsidP="00E44BFB">
      <w:pPr>
        <w:widowControl w:val="0"/>
        <w:autoSpaceDE w:val="0"/>
        <w:autoSpaceDN w:val="0"/>
        <w:spacing w:after="0" w:line="240" w:lineRule="auto"/>
        <w:jc w:val="right"/>
        <w:rPr>
          <w:rFonts w:ascii="Times New Roman" w:eastAsia="Times New Roman" w:hAnsi="Times New Roman" w:cs="Times New Roman"/>
          <w:sz w:val="24"/>
          <w:szCs w:val="28"/>
        </w:rPr>
      </w:pPr>
      <w:r w:rsidRPr="00E44BFB">
        <w:rPr>
          <w:rFonts w:ascii="Times New Roman" w:eastAsia="Times New Roman" w:hAnsi="Times New Roman" w:cs="Times New Roman"/>
          <w:sz w:val="24"/>
          <w:szCs w:val="28"/>
          <w:lang w:eastAsia="ru-RU"/>
        </w:rPr>
        <w:t xml:space="preserve">к Правилам </w:t>
      </w:r>
      <w:r w:rsidRPr="00E44BFB">
        <w:rPr>
          <w:rFonts w:ascii="Times New Roman" w:eastAsia="Times New Roman" w:hAnsi="Times New Roman" w:cs="Times New Roman"/>
          <w:sz w:val="24"/>
          <w:szCs w:val="28"/>
        </w:rPr>
        <w:t>определения требований</w:t>
      </w:r>
    </w:p>
    <w:p w:rsidR="00E44BFB" w:rsidRPr="00E44BFB" w:rsidRDefault="00E44BFB" w:rsidP="00E44BFB">
      <w:pPr>
        <w:widowControl w:val="0"/>
        <w:autoSpaceDE w:val="0"/>
        <w:autoSpaceDN w:val="0"/>
        <w:spacing w:after="0" w:line="240" w:lineRule="auto"/>
        <w:jc w:val="right"/>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rPr>
        <w:t xml:space="preserve">к закупаемым </w:t>
      </w:r>
      <w:r w:rsidRPr="00E44BFB">
        <w:rPr>
          <w:rFonts w:ascii="Times New Roman" w:eastAsia="Times New Roman" w:hAnsi="Times New Roman" w:cs="Times New Roman"/>
          <w:sz w:val="24"/>
          <w:szCs w:val="28"/>
          <w:lang w:eastAsia="ru-RU"/>
        </w:rPr>
        <w:t>администрацией Аршанского сельского поселения</w:t>
      </w:r>
    </w:p>
    <w:p w:rsidR="00E44BFB" w:rsidRPr="00E44BFB" w:rsidRDefault="00E44BFB" w:rsidP="00E44BFB">
      <w:pPr>
        <w:widowControl w:val="0"/>
        <w:autoSpaceDE w:val="0"/>
        <w:autoSpaceDN w:val="0"/>
        <w:spacing w:after="0" w:line="240" w:lineRule="auto"/>
        <w:jc w:val="right"/>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и подведомственными ей казенными учреждениями</w:t>
      </w:r>
    </w:p>
    <w:p w:rsidR="00E44BFB" w:rsidRPr="00E44BFB" w:rsidRDefault="00E44BFB" w:rsidP="00E44BFB">
      <w:pPr>
        <w:widowControl w:val="0"/>
        <w:autoSpaceDE w:val="0"/>
        <w:autoSpaceDN w:val="0"/>
        <w:spacing w:after="0" w:line="240" w:lineRule="auto"/>
        <w:jc w:val="right"/>
        <w:rPr>
          <w:rFonts w:ascii="Times New Roman" w:eastAsia="Times New Roman" w:hAnsi="Times New Roman" w:cs="Times New Roman"/>
          <w:sz w:val="24"/>
          <w:szCs w:val="28"/>
        </w:rPr>
      </w:pPr>
      <w:r w:rsidRPr="00E44BFB">
        <w:rPr>
          <w:rFonts w:ascii="Times New Roman" w:eastAsia="Times New Roman" w:hAnsi="Times New Roman" w:cs="Times New Roman"/>
          <w:sz w:val="24"/>
          <w:szCs w:val="28"/>
        </w:rPr>
        <w:t>отдельным видам товаров, работ, услуг</w:t>
      </w:r>
    </w:p>
    <w:p w:rsidR="00E44BFB" w:rsidRPr="00E44BFB" w:rsidRDefault="00E44BFB" w:rsidP="00E44BFB">
      <w:pPr>
        <w:widowControl w:val="0"/>
        <w:autoSpaceDE w:val="0"/>
        <w:autoSpaceDN w:val="0"/>
        <w:spacing w:after="0" w:line="240" w:lineRule="auto"/>
        <w:jc w:val="right"/>
        <w:rPr>
          <w:rFonts w:ascii="Times New Roman" w:eastAsia="Times New Roman" w:hAnsi="Times New Roman" w:cs="Times New Roman"/>
          <w:b/>
          <w:sz w:val="24"/>
          <w:szCs w:val="28"/>
          <w:lang w:eastAsia="ru-RU"/>
        </w:rPr>
      </w:pPr>
      <w:r w:rsidRPr="00E44BFB">
        <w:rPr>
          <w:rFonts w:ascii="Times New Roman" w:eastAsia="Times New Roman" w:hAnsi="Times New Roman" w:cs="Times New Roman"/>
          <w:sz w:val="24"/>
          <w:szCs w:val="28"/>
        </w:rPr>
        <w:t>(в том числе предельные цены товаров, работ, услуг)</w:t>
      </w:r>
    </w:p>
    <w:p w:rsidR="00E44BFB" w:rsidRPr="00E44BFB" w:rsidRDefault="00E44BFB" w:rsidP="00E44BFB">
      <w:pPr>
        <w:widowControl w:val="0"/>
        <w:autoSpaceDE w:val="0"/>
        <w:autoSpaceDN w:val="0"/>
        <w:spacing w:after="0" w:line="240" w:lineRule="auto"/>
        <w:jc w:val="center"/>
        <w:rPr>
          <w:rFonts w:ascii="Times New Roman" w:eastAsia="Times New Roman" w:hAnsi="Times New Roman" w:cs="Times New Roman"/>
          <w:b/>
          <w:sz w:val="24"/>
          <w:szCs w:val="28"/>
          <w:lang w:eastAsia="ru-RU"/>
        </w:rPr>
      </w:pPr>
    </w:p>
    <w:p w:rsidR="00E44BFB" w:rsidRPr="00E44BFB" w:rsidRDefault="00E44BFB" w:rsidP="00E44BFB">
      <w:pPr>
        <w:widowControl w:val="0"/>
        <w:autoSpaceDE w:val="0"/>
        <w:autoSpaceDN w:val="0"/>
        <w:spacing w:after="0" w:line="240" w:lineRule="auto"/>
        <w:jc w:val="center"/>
        <w:rPr>
          <w:rFonts w:ascii="Times New Roman" w:eastAsia="Times New Roman" w:hAnsi="Times New Roman" w:cs="Times New Roman"/>
          <w:b/>
          <w:sz w:val="24"/>
          <w:szCs w:val="28"/>
        </w:rPr>
      </w:pPr>
      <w:r w:rsidRPr="00E44BFB">
        <w:rPr>
          <w:rFonts w:ascii="Times New Roman" w:eastAsia="Times New Roman" w:hAnsi="Times New Roman" w:cs="Times New Roman"/>
          <w:b/>
          <w:sz w:val="24"/>
          <w:szCs w:val="28"/>
          <w:lang w:eastAsia="ru-RU"/>
        </w:rPr>
        <w:t xml:space="preserve">Перечень отдельных видов товаров, работ, услуг, их потребительские свойства (в том числе качество) и иные характеристики </w:t>
      </w:r>
      <w:r w:rsidRPr="00E44BFB">
        <w:rPr>
          <w:rFonts w:ascii="Times New Roman" w:eastAsia="Times New Roman" w:hAnsi="Times New Roman" w:cs="Times New Roman"/>
          <w:b/>
          <w:sz w:val="24"/>
          <w:szCs w:val="28"/>
        </w:rPr>
        <w:t>(в том числе предельные цены товаров, работ, услуг)</w:t>
      </w:r>
    </w:p>
    <w:p w:rsidR="00E44BFB" w:rsidRPr="00E44BFB" w:rsidRDefault="00E44BFB" w:rsidP="00E44BFB">
      <w:pPr>
        <w:widowControl w:val="0"/>
        <w:autoSpaceDE w:val="0"/>
        <w:autoSpaceDN w:val="0"/>
        <w:spacing w:after="0" w:line="240" w:lineRule="auto"/>
        <w:jc w:val="center"/>
        <w:rPr>
          <w:rFonts w:ascii="Times New Roman" w:eastAsia="Times New Roman" w:hAnsi="Times New Roman" w:cs="Times New Roman"/>
          <w:b/>
          <w:sz w:val="24"/>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
        <w:gridCol w:w="652"/>
        <w:gridCol w:w="1191"/>
        <w:gridCol w:w="641"/>
        <w:gridCol w:w="1191"/>
        <w:gridCol w:w="1287"/>
        <w:gridCol w:w="1267"/>
        <w:gridCol w:w="1333"/>
        <w:gridCol w:w="1355"/>
      </w:tblGrid>
      <w:tr w:rsidR="00E44BFB" w:rsidRPr="00E44BFB" w:rsidTr="009E17A1">
        <w:tc>
          <w:tcPr>
            <w:tcW w:w="675" w:type="dxa"/>
            <w:vMerge w:val="restart"/>
            <w:vAlign w:val="center"/>
          </w:tcPr>
          <w:p w:rsidR="00E44BFB" w:rsidRPr="00E44BFB" w:rsidRDefault="00E44BFB" w:rsidP="00E44BFB">
            <w:pPr>
              <w:widowControl w:val="0"/>
              <w:autoSpaceDE w:val="0"/>
              <w:autoSpaceDN w:val="0"/>
              <w:spacing w:after="0" w:line="240" w:lineRule="auto"/>
              <w:jc w:val="center"/>
              <w:rPr>
                <w:rFonts w:ascii="Times New Roman" w:eastAsia="Times New Roman" w:hAnsi="Times New Roman" w:cs="Times New Roman"/>
                <w:b/>
                <w:sz w:val="18"/>
                <w:szCs w:val="24"/>
              </w:rPr>
            </w:pPr>
            <w:r w:rsidRPr="00E44BFB">
              <w:rPr>
                <w:rFonts w:ascii="Times New Roman" w:eastAsia="Times New Roman" w:hAnsi="Times New Roman" w:cs="Times New Roman"/>
                <w:sz w:val="18"/>
                <w:szCs w:val="24"/>
              </w:rPr>
              <w:t>№ п/п</w:t>
            </w:r>
          </w:p>
        </w:tc>
        <w:tc>
          <w:tcPr>
            <w:tcW w:w="1300" w:type="dxa"/>
            <w:vMerge w:val="restart"/>
            <w:vAlign w:val="center"/>
          </w:tcPr>
          <w:p w:rsidR="00E44BFB" w:rsidRPr="00E44BFB" w:rsidRDefault="00E44BFB" w:rsidP="00E44BFB">
            <w:pPr>
              <w:widowControl w:val="0"/>
              <w:autoSpaceDE w:val="0"/>
              <w:autoSpaceDN w:val="0"/>
              <w:spacing w:after="0" w:line="240" w:lineRule="auto"/>
              <w:jc w:val="center"/>
              <w:rPr>
                <w:rFonts w:ascii="Times New Roman" w:eastAsia="Times New Roman" w:hAnsi="Times New Roman" w:cs="Times New Roman"/>
                <w:b/>
                <w:sz w:val="18"/>
                <w:szCs w:val="24"/>
              </w:rPr>
            </w:pPr>
            <w:r w:rsidRPr="00E44BFB">
              <w:rPr>
                <w:rFonts w:ascii="Times New Roman" w:eastAsia="Times New Roman" w:hAnsi="Times New Roman" w:cs="Times New Roman"/>
                <w:sz w:val="18"/>
                <w:szCs w:val="24"/>
              </w:rPr>
              <w:t>Код ОКПД</w:t>
            </w:r>
          </w:p>
        </w:tc>
        <w:tc>
          <w:tcPr>
            <w:tcW w:w="2244" w:type="dxa"/>
            <w:vMerge w:val="restart"/>
            <w:vAlign w:val="center"/>
          </w:tcPr>
          <w:p w:rsidR="00E44BFB" w:rsidRPr="00E44BFB" w:rsidRDefault="00E44BFB" w:rsidP="00E44BFB">
            <w:pPr>
              <w:widowControl w:val="0"/>
              <w:autoSpaceDE w:val="0"/>
              <w:autoSpaceDN w:val="0"/>
              <w:spacing w:after="0" w:line="240" w:lineRule="auto"/>
              <w:jc w:val="center"/>
              <w:rPr>
                <w:rFonts w:ascii="Times New Roman" w:eastAsia="Times New Roman" w:hAnsi="Times New Roman" w:cs="Times New Roman"/>
                <w:b/>
                <w:sz w:val="18"/>
                <w:szCs w:val="24"/>
              </w:rPr>
            </w:pPr>
            <w:r w:rsidRPr="00E44BFB">
              <w:rPr>
                <w:rFonts w:ascii="Times New Roman" w:eastAsia="Times New Roman" w:hAnsi="Times New Roman" w:cs="Times New Roman"/>
                <w:sz w:val="18"/>
                <w:szCs w:val="24"/>
              </w:rPr>
              <w:t>Наименование отдельного вида товаров, работ, услуг</w:t>
            </w:r>
          </w:p>
        </w:tc>
        <w:tc>
          <w:tcPr>
            <w:tcW w:w="2942" w:type="dxa"/>
            <w:gridSpan w:val="2"/>
            <w:vAlign w:val="center"/>
          </w:tcPr>
          <w:p w:rsidR="00E44BFB" w:rsidRPr="00E44BFB" w:rsidRDefault="00E44BFB" w:rsidP="00E44BFB">
            <w:pPr>
              <w:widowControl w:val="0"/>
              <w:autoSpaceDE w:val="0"/>
              <w:autoSpaceDN w:val="0"/>
              <w:spacing w:after="0" w:line="240" w:lineRule="auto"/>
              <w:jc w:val="center"/>
              <w:rPr>
                <w:rFonts w:ascii="Times New Roman" w:eastAsia="Times New Roman" w:hAnsi="Times New Roman" w:cs="Times New Roman"/>
                <w:b/>
                <w:sz w:val="18"/>
                <w:szCs w:val="24"/>
              </w:rPr>
            </w:pPr>
            <w:r w:rsidRPr="00E44BFB">
              <w:rPr>
                <w:rFonts w:ascii="Times New Roman" w:eastAsia="Times New Roman" w:hAnsi="Times New Roman" w:cs="Times New Roman"/>
                <w:sz w:val="18"/>
                <w:szCs w:val="24"/>
              </w:rPr>
              <w:t>Единица изменения</w:t>
            </w:r>
          </w:p>
        </w:tc>
        <w:tc>
          <w:tcPr>
            <w:tcW w:w="7931" w:type="dxa"/>
            <w:gridSpan w:val="4"/>
            <w:vAlign w:val="center"/>
          </w:tcPr>
          <w:p w:rsidR="00E44BFB" w:rsidRPr="00E44BFB" w:rsidRDefault="00E44BFB" w:rsidP="00E44BFB">
            <w:pPr>
              <w:widowControl w:val="0"/>
              <w:autoSpaceDE w:val="0"/>
              <w:autoSpaceDN w:val="0"/>
              <w:spacing w:after="0" w:line="240" w:lineRule="auto"/>
              <w:jc w:val="center"/>
              <w:rPr>
                <w:rFonts w:ascii="Times New Roman" w:eastAsia="Times New Roman" w:hAnsi="Times New Roman" w:cs="Times New Roman"/>
                <w:b/>
                <w:sz w:val="18"/>
                <w:szCs w:val="24"/>
              </w:rPr>
            </w:pPr>
            <w:r w:rsidRPr="00E44BFB">
              <w:rPr>
                <w:rFonts w:ascii="Times New Roman" w:eastAsia="Times New Roman" w:hAnsi="Times New Roman" w:cs="Times New Roman"/>
                <w:sz w:val="18"/>
                <w:szCs w:val="24"/>
                <w:lang w:eastAsia="ru-RU"/>
              </w:rPr>
              <w:t>Требования к потребительским свойствам (в том числе качеству) и иным характеристикам (в том числе предельные цены), утвержденные муниципальными органами Тулунского</w:t>
            </w:r>
            <w:r w:rsidRPr="00E44BFB">
              <w:rPr>
                <w:rFonts w:ascii="Times New Roman" w:eastAsia="Times New Roman" w:hAnsi="Times New Roman" w:cs="Times New Roman"/>
                <w:sz w:val="18"/>
                <w:szCs w:val="24"/>
              </w:rPr>
              <w:t xml:space="preserve"> муниципального района</w:t>
            </w:r>
          </w:p>
        </w:tc>
      </w:tr>
      <w:tr w:rsidR="00E44BFB" w:rsidRPr="00E44BFB" w:rsidTr="009E17A1">
        <w:tc>
          <w:tcPr>
            <w:tcW w:w="675" w:type="dxa"/>
            <w:vMerge/>
            <w:vAlign w:val="center"/>
          </w:tcPr>
          <w:p w:rsidR="00E44BFB" w:rsidRPr="00E44BFB" w:rsidRDefault="00E44BFB" w:rsidP="00E44BFB">
            <w:pPr>
              <w:widowControl w:val="0"/>
              <w:autoSpaceDE w:val="0"/>
              <w:autoSpaceDN w:val="0"/>
              <w:spacing w:after="0" w:line="240" w:lineRule="auto"/>
              <w:jc w:val="center"/>
              <w:rPr>
                <w:rFonts w:ascii="Times New Roman" w:eastAsia="Times New Roman" w:hAnsi="Times New Roman" w:cs="Times New Roman"/>
                <w:sz w:val="18"/>
                <w:szCs w:val="24"/>
              </w:rPr>
            </w:pPr>
          </w:p>
        </w:tc>
        <w:tc>
          <w:tcPr>
            <w:tcW w:w="1300" w:type="dxa"/>
            <w:vMerge/>
            <w:vAlign w:val="center"/>
          </w:tcPr>
          <w:p w:rsidR="00E44BFB" w:rsidRPr="00E44BFB" w:rsidRDefault="00E44BFB" w:rsidP="00E44BFB">
            <w:pPr>
              <w:widowControl w:val="0"/>
              <w:autoSpaceDE w:val="0"/>
              <w:autoSpaceDN w:val="0"/>
              <w:spacing w:after="0" w:line="240" w:lineRule="auto"/>
              <w:jc w:val="center"/>
              <w:rPr>
                <w:rFonts w:ascii="Times New Roman" w:eastAsia="Times New Roman" w:hAnsi="Times New Roman" w:cs="Times New Roman"/>
                <w:sz w:val="18"/>
                <w:szCs w:val="24"/>
              </w:rPr>
            </w:pPr>
          </w:p>
        </w:tc>
        <w:tc>
          <w:tcPr>
            <w:tcW w:w="2244" w:type="dxa"/>
            <w:vMerge/>
            <w:vAlign w:val="center"/>
          </w:tcPr>
          <w:p w:rsidR="00E44BFB" w:rsidRPr="00E44BFB" w:rsidRDefault="00E44BFB" w:rsidP="00E44BFB">
            <w:pPr>
              <w:widowControl w:val="0"/>
              <w:autoSpaceDE w:val="0"/>
              <w:autoSpaceDN w:val="0"/>
              <w:spacing w:after="0" w:line="240" w:lineRule="auto"/>
              <w:jc w:val="center"/>
              <w:rPr>
                <w:rFonts w:ascii="Times New Roman" w:eastAsia="Times New Roman" w:hAnsi="Times New Roman" w:cs="Times New Roman"/>
                <w:sz w:val="18"/>
                <w:szCs w:val="24"/>
              </w:rPr>
            </w:pPr>
          </w:p>
        </w:tc>
        <w:tc>
          <w:tcPr>
            <w:tcW w:w="1298" w:type="dxa"/>
            <w:vAlign w:val="center"/>
          </w:tcPr>
          <w:p w:rsidR="00E44BFB" w:rsidRPr="00E44BFB" w:rsidRDefault="00E44BFB" w:rsidP="00E44BFB">
            <w:pPr>
              <w:widowControl w:val="0"/>
              <w:autoSpaceDE w:val="0"/>
              <w:autoSpaceDN w:val="0"/>
              <w:spacing w:after="0" w:line="240" w:lineRule="auto"/>
              <w:jc w:val="center"/>
              <w:rPr>
                <w:rFonts w:ascii="Times New Roman" w:eastAsia="Times New Roman" w:hAnsi="Times New Roman" w:cs="Times New Roman"/>
                <w:sz w:val="18"/>
                <w:szCs w:val="24"/>
              </w:rPr>
            </w:pPr>
            <w:r w:rsidRPr="00E44BFB">
              <w:rPr>
                <w:rFonts w:ascii="Times New Roman" w:eastAsia="Times New Roman" w:hAnsi="Times New Roman" w:cs="Times New Roman"/>
                <w:sz w:val="18"/>
                <w:szCs w:val="24"/>
              </w:rPr>
              <w:t>Код по ОКЕИ</w:t>
            </w:r>
          </w:p>
        </w:tc>
        <w:tc>
          <w:tcPr>
            <w:tcW w:w="1644" w:type="dxa"/>
            <w:vAlign w:val="center"/>
          </w:tcPr>
          <w:p w:rsidR="00E44BFB" w:rsidRPr="00E44BFB" w:rsidRDefault="00E44BFB" w:rsidP="00E44BFB">
            <w:pPr>
              <w:widowControl w:val="0"/>
              <w:autoSpaceDE w:val="0"/>
              <w:autoSpaceDN w:val="0"/>
              <w:spacing w:after="0" w:line="240" w:lineRule="auto"/>
              <w:jc w:val="center"/>
              <w:rPr>
                <w:rFonts w:ascii="Times New Roman" w:eastAsia="Times New Roman" w:hAnsi="Times New Roman" w:cs="Times New Roman"/>
                <w:sz w:val="18"/>
                <w:szCs w:val="24"/>
              </w:rPr>
            </w:pPr>
            <w:r w:rsidRPr="00E44BFB">
              <w:rPr>
                <w:rFonts w:ascii="Times New Roman" w:eastAsia="Times New Roman" w:hAnsi="Times New Roman" w:cs="Times New Roman"/>
                <w:sz w:val="18"/>
                <w:szCs w:val="24"/>
              </w:rPr>
              <w:t>Наименование</w:t>
            </w:r>
          </w:p>
        </w:tc>
        <w:tc>
          <w:tcPr>
            <w:tcW w:w="1820" w:type="dxa"/>
            <w:vAlign w:val="center"/>
          </w:tcPr>
          <w:p w:rsidR="00E44BFB" w:rsidRPr="00E44BFB" w:rsidRDefault="00E44BFB" w:rsidP="00E44BFB">
            <w:pPr>
              <w:widowControl w:val="0"/>
              <w:autoSpaceDE w:val="0"/>
              <w:autoSpaceDN w:val="0"/>
              <w:spacing w:after="0" w:line="240" w:lineRule="auto"/>
              <w:jc w:val="center"/>
              <w:rPr>
                <w:rFonts w:ascii="Times New Roman" w:eastAsia="Times New Roman" w:hAnsi="Times New Roman" w:cs="Times New Roman"/>
                <w:sz w:val="18"/>
                <w:szCs w:val="24"/>
              </w:rPr>
            </w:pPr>
            <w:r w:rsidRPr="00E44BFB">
              <w:rPr>
                <w:rFonts w:ascii="Times New Roman" w:eastAsia="Times New Roman" w:hAnsi="Times New Roman" w:cs="Times New Roman"/>
                <w:sz w:val="18"/>
                <w:szCs w:val="24"/>
              </w:rPr>
              <w:t>Характеристика</w:t>
            </w:r>
          </w:p>
        </w:tc>
        <w:tc>
          <w:tcPr>
            <w:tcW w:w="1836" w:type="dxa"/>
            <w:vAlign w:val="center"/>
          </w:tcPr>
          <w:p w:rsidR="00E44BFB" w:rsidRPr="00E44BFB" w:rsidRDefault="00E44BFB" w:rsidP="00E44BFB">
            <w:pPr>
              <w:widowControl w:val="0"/>
              <w:autoSpaceDE w:val="0"/>
              <w:autoSpaceDN w:val="0"/>
              <w:spacing w:after="0" w:line="240" w:lineRule="auto"/>
              <w:jc w:val="center"/>
              <w:rPr>
                <w:rFonts w:ascii="Times New Roman" w:eastAsia="Times New Roman" w:hAnsi="Times New Roman" w:cs="Times New Roman"/>
                <w:sz w:val="18"/>
                <w:szCs w:val="24"/>
              </w:rPr>
            </w:pPr>
            <w:r w:rsidRPr="00E44BFB">
              <w:rPr>
                <w:rFonts w:ascii="Times New Roman" w:eastAsia="Times New Roman" w:hAnsi="Times New Roman" w:cs="Times New Roman"/>
                <w:sz w:val="18"/>
                <w:szCs w:val="24"/>
              </w:rPr>
              <w:t>Значение характеристики</w:t>
            </w:r>
          </w:p>
        </w:tc>
        <w:tc>
          <w:tcPr>
            <w:tcW w:w="2332" w:type="dxa"/>
            <w:vAlign w:val="center"/>
          </w:tcPr>
          <w:p w:rsidR="00E44BFB" w:rsidRPr="00E44BFB" w:rsidRDefault="00E44BFB" w:rsidP="00E44BFB">
            <w:pPr>
              <w:widowControl w:val="0"/>
              <w:autoSpaceDE w:val="0"/>
              <w:autoSpaceDN w:val="0"/>
              <w:spacing w:after="0" w:line="240" w:lineRule="auto"/>
              <w:jc w:val="center"/>
              <w:rPr>
                <w:rFonts w:ascii="Times New Roman" w:eastAsia="Times New Roman" w:hAnsi="Times New Roman" w:cs="Times New Roman"/>
                <w:sz w:val="18"/>
                <w:szCs w:val="24"/>
              </w:rPr>
            </w:pPr>
            <w:r w:rsidRPr="00E44BFB">
              <w:rPr>
                <w:rFonts w:ascii="Times New Roman" w:eastAsia="Times New Roman" w:hAnsi="Times New Roman" w:cs="Times New Roman"/>
                <w:sz w:val="18"/>
                <w:szCs w:val="24"/>
                <w:lang w:eastAsia="ru-RU"/>
              </w:rPr>
              <w:t>Обоснование отклонения значения характеристики от утвержденной администрацией Тулунского</w:t>
            </w:r>
            <w:r w:rsidRPr="00E44BFB">
              <w:rPr>
                <w:rFonts w:ascii="Times New Roman" w:eastAsia="Times New Roman" w:hAnsi="Times New Roman" w:cs="Times New Roman"/>
                <w:sz w:val="18"/>
                <w:szCs w:val="24"/>
              </w:rPr>
              <w:t xml:space="preserve"> муниципального района </w:t>
            </w:r>
          </w:p>
        </w:tc>
        <w:tc>
          <w:tcPr>
            <w:tcW w:w="1943" w:type="dxa"/>
            <w:vAlign w:val="center"/>
          </w:tcPr>
          <w:p w:rsidR="00E44BFB" w:rsidRPr="00E44BFB" w:rsidRDefault="00E44BFB" w:rsidP="00E44BFB">
            <w:pPr>
              <w:widowControl w:val="0"/>
              <w:autoSpaceDE w:val="0"/>
              <w:autoSpaceDN w:val="0"/>
              <w:spacing w:after="0" w:line="240" w:lineRule="auto"/>
              <w:jc w:val="center"/>
              <w:rPr>
                <w:rFonts w:ascii="Times New Roman" w:eastAsia="Times New Roman" w:hAnsi="Times New Roman" w:cs="Times New Roman"/>
                <w:sz w:val="18"/>
                <w:szCs w:val="24"/>
              </w:rPr>
            </w:pPr>
            <w:r w:rsidRPr="00E44BFB">
              <w:rPr>
                <w:rFonts w:ascii="Times New Roman" w:eastAsia="Times New Roman" w:hAnsi="Times New Roman" w:cs="Times New Roman"/>
                <w:sz w:val="18"/>
                <w:szCs w:val="24"/>
              </w:rPr>
              <w:t xml:space="preserve">Функциональное значение </w:t>
            </w:r>
            <w:hyperlink w:anchor="P153" w:history="1">
              <w:r w:rsidRPr="00E44BFB">
                <w:rPr>
                  <w:rFonts w:ascii="Times New Roman" w:eastAsia="Times New Roman" w:hAnsi="Times New Roman" w:cs="Times New Roman"/>
                  <w:sz w:val="18"/>
                  <w:szCs w:val="24"/>
                  <w:lang w:eastAsia="ru-RU"/>
                </w:rPr>
                <w:t>&lt;*&gt;</w:t>
              </w:r>
            </w:hyperlink>
          </w:p>
        </w:tc>
      </w:tr>
      <w:tr w:rsidR="00E44BFB" w:rsidRPr="00E44BFB" w:rsidTr="009E17A1">
        <w:tc>
          <w:tcPr>
            <w:tcW w:w="675" w:type="dxa"/>
            <w:vAlign w:val="center"/>
          </w:tcPr>
          <w:p w:rsidR="00E44BFB" w:rsidRPr="00E44BFB" w:rsidRDefault="00E44BFB" w:rsidP="00E44BFB">
            <w:pPr>
              <w:widowControl w:val="0"/>
              <w:autoSpaceDE w:val="0"/>
              <w:autoSpaceDN w:val="0"/>
              <w:spacing w:after="0" w:line="240" w:lineRule="auto"/>
              <w:jc w:val="center"/>
              <w:rPr>
                <w:rFonts w:ascii="Times New Roman" w:eastAsia="Times New Roman" w:hAnsi="Times New Roman" w:cs="Times New Roman"/>
                <w:sz w:val="18"/>
                <w:szCs w:val="24"/>
              </w:rPr>
            </w:pPr>
            <w:r w:rsidRPr="00E44BFB">
              <w:rPr>
                <w:rFonts w:ascii="Times New Roman" w:eastAsia="Times New Roman" w:hAnsi="Times New Roman" w:cs="Times New Roman"/>
                <w:sz w:val="18"/>
                <w:szCs w:val="24"/>
              </w:rPr>
              <w:t>1</w:t>
            </w:r>
          </w:p>
        </w:tc>
        <w:tc>
          <w:tcPr>
            <w:tcW w:w="1300" w:type="dxa"/>
            <w:vAlign w:val="center"/>
          </w:tcPr>
          <w:p w:rsidR="00E44BFB" w:rsidRPr="00E44BFB" w:rsidRDefault="00E44BFB" w:rsidP="00E44BFB">
            <w:pPr>
              <w:widowControl w:val="0"/>
              <w:autoSpaceDE w:val="0"/>
              <w:autoSpaceDN w:val="0"/>
              <w:spacing w:after="0" w:line="240" w:lineRule="auto"/>
              <w:jc w:val="center"/>
              <w:rPr>
                <w:rFonts w:ascii="Times New Roman" w:eastAsia="Times New Roman" w:hAnsi="Times New Roman" w:cs="Times New Roman"/>
                <w:sz w:val="18"/>
                <w:szCs w:val="24"/>
              </w:rPr>
            </w:pPr>
            <w:r w:rsidRPr="00E44BFB">
              <w:rPr>
                <w:rFonts w:ascii="Times New Roman" w:eastAsia="Times New Roman" w:hAnsi="Times New Roman" w:cs="Times New Roman"/>
                <w:sz w:val="18"/>
                <w:szCs w:val="24"/>
              </w:rPr>
              <w:t>2</w:t>
            </w:r>
          </w:p>
        </w:tc>
        <w:tc>
          <w:tcPr>
            <w:tcW w:w="2244" w:type="dxa"/>
            <w:vAlign w:val="center"/>
          </w:tcPr>
          <w:p w:rsidR="00E44BFB" w:rsidRPr="00E44BFB" w:rsidRDefault="00E44BFB" w:rsidP="00E44BFB">
            <w:pPr>
              <w:widowControl w:val="0"/>
              <w:autoSpaceDE w:val="0"/>
              <w:autoSpaceDN w:val="0"/>
              <w:spacing w:after="0" w:line="240" w:lineRule="auto"/>
              <w:jc w:val="center"/>
              <w:rPr>
                <w:rFonts w:ascii="Times New Roman" w:eastAsia="Times New Roman" w:hAnsi="Times New Roman" w:cs="Times New Roman"/>
                <w:sz w:val="18"/>
                <w:szCs w:val="24"/>
              </w:rPr>
            </w:pPr>
            <w:r w:rsidRPr="00E44BFB">
              <w:rPr>
                <w:rFonts w:ascii="Times New Roman" w:eastAsia="Times New Roman" w:hAnsi="Times New Roman" w:cs="Times New Roman"/>
                <w:sz w:val="18"/>
                <w:szCs w:val="24"/>
              </w:rPr>
              <w:t>3</w:t>
            </w:r>
          </w:p>
        </w:tc>
        <w:tc>
          <w:tcPr>
            <w:tcW w:w="1298" w:type="dxa"/>
            <w:vAlign w:val="center"/>
          </w:tcPr>
          <w:p w:rsidR="00E44BFB" w:rsidRPr="00E44BFB" w:rsidRDefault="00E44BFB" w:rsidP="00E44BFB">
            <w:pPr>
              <w:widowControl w:val="0"/>
              <w:autoSpaceDE w:val="0"/>
              <w:autoSpaceDN w:val="0"/>
              <w:spacing w:after="0" w:line="240" w:lineRule="auto"/>
              <w:jc w:val="center"/>
              <w:rPr>
                <w:rFonts w:ascii="Times New Roman" w:eastAsia="Times New Roman" w:hAnsi="Times New Roman" w:cs="Times New Roman"/>
                <w:sz w:val="18"/>
                <w:szCs w:val="24"/>
              </w:rPr>
            </w:pPr>
            <w:r w:rsidRPr="00E44BFB">
              <w:rPr>
                <w:rFonts w:ascii="Times New Roman" w:eastAsia="Times New Roman" w:hAnsi="Times New Roman" w:cs="Times New Roman"/>
                <w:sz w:val="18"/>
                <w:szCs w:val="24"/>
              </w:rPr>
              <w:t>4</w:t>
            </w:r>
          </w:p>
        </w:tc>
        <w:tc>
          <w:tcPr>
            <w:tcW w:w="1644" w:type="dxa"/>
            <w:vAlign w:val="center"/>
          </w:tcPr>
          <w:p w:rsidR="00E44BFB" w:rsidRPr="00E44BFB" w:rsidRDefault="00E44BFB" w:rsidP="00E44BFB">
            <w:pPr>
              <w:widowControl w:val="0"/>
              <w:autoSpaceDE w:val="0"/>
              <w:autoSpaceDN w:val="0"/>
              <w:spacing w:after="0" w:line="240" w:lineRule="auto"/>
              <w:jc w:val="center"/>
              <w:rPr>
                <w:rFonts w:ascii="Times New Roman" w:eastAsia="Times New Roman" w:hAnsi="Times New Roman" w:cs="Times New Roman"/>
                <w:sz w:val="18"/>
                <w:szCs w:val="24"/>
              </w:rPr>
            </w:pPr>
            <w:r w:rsidRPr="00E44BFB">
              <w:rPr>
                <w:rFonts w:ascii="Times New Roman" w:eastAsia="Times New Roman" w:hAnsi="Times New Roman" w:cs="Times New Roman"/>
                <w:sz w:val="18"/>
                <w:szCs w:val="24"/>
              </w:rPr>
              <w:t>5</w:t>
            </w:r>
          </w:p>
        </w:tc>
        <w:tc>
          <w:tcPr>
            <w:tcW w:w="1820" w:type="dxa"/>
            <w:vAlign w:val="center"/>
          </w:tcPr>
          <w:p w:rsidR="00E44BFB" w:rsidRPr="00E44BFB" w:rsidRDefault="00E44BFB" w:rsidP="00E44BFB">
            <w:pPr>
              <w:widowControl w:val="0"/>
              <w:autoSpaceDE w:val="0"/>
              <w:autoSpaceDN w:val="0"/>
              <w:spacing w:after="0" w:line="240" w:lineRule="auto"/>
              <w:jc w:val="center"/>
              <w:rPr>
                <w:rFonts w:ascii="Times New Roman" w:eastAsia="Times New Roman" w:hAnsi="Times New Roman" w:cs="Times New Roman"/>
                <w:sz w:val="18"/>
                <w:szCs w:val="24"/>
              </w:rPr>
            </w:pPr>
            <w:r w:rsidRPr="00E44BFB">
              <w:rPr>
                <w:rFonts w:ascii="Times New Roman" w:eastAsia="Times New Roman" w:hAnsi="Times New Roman" w:cs="Times New Roman"/>
                <w:sz w:val="18"/>
                <w:szCs w:val="24"/>
              </w:rPr>
              <w:t>6</w:t>
            </w:r>
          </w:p>
        </w:tc>
        <w:tc>
          <w:tcPr>
            <w:tcW w:w="1836" w:type="dxa"/>
            <w:vAlign w:val="center"/>
          </w:tcPr>
          <w:p w:rsidR="00E44BFB" w:rsidRPr="00E44BFB" w:rsidRDefault="00E44BFB" w:rsidP="00E44BFB">
            <w:pPr>
              <w:widowControl w:val="0"/>
              <w:autoSpaceDE w:val="0"/>
              <w:autoSpaceDN w:val="0"/>
              <w:spacing w:after="0" w:line="240" w:lineRule="auto"/>
              <w:jc w:val="center"/>
              <w:rPr>
                <w:rFonts w:ascii="Times New Roman" w:eastAsia="Times New Roman" w:hAnsi="Times New Roman" w:cs="Times New Roman"/>
                <w:sz w:val="18"/>
                <w:szCs w:val="24"/>
              </w:rPr>
            </w:pPr>
            <w:r w:rsidRPr="00E44BFB">
              <w:rPr>
                <w:rFonts w:ascii="Times New Roman" w:eastAsia="Times New Roman" w:hAnsi="Times New Roman" w:cs="Times New Roman"/>
                <w:sz w:val="18"/>
                <w:szCs w:val="24"/>
              </w:rPr>
              <w:t>7</w:t>
            </w:r>
          </w:p>
        </w:tc>
        <w:tc>
          <w:tcPr>
            <w:tcW w:w="2332" w:type="dxa"/>
            <w:vAlign w:val="center"/>
          </w:tcPr>
          <w:p w:rsidR="00E44BFB" w:rsidRPr="00E44BFB" w:rsidRDefault="00E44BFB" w:rsidP="00E44BFB">
            <w:pPr>
              <w:widowControl w:val="0"/>
              <w:autoSpaceDE w:val="0"/>
              <w:autoSpaceDN w:val="0"/>
              <w:spacing w:after="0" w:line="240" w:lineRule="auto"/>
              <w:jc w:val="center"/>
              <w:rPr>
                <w:rFonts w:ascii="Times New Roman" w:eastAsia="Times New Roman" w:hAnsi="Times New Roman" w:cs="Times New Roman"/>
                <w:sz w:val="18"/>
                <w:szCs w:val="24"/>
                <w:lang w:eastAsia="ru-RU"/>
              </w:rPr>
            </w:pPr>
            <w:r w:rsidRPr="00E44BFB">
              <w:rPr>
                <w:rFonts w:ascii="Times New Roman" w:eastAsia="Times New Roman" w:hAnsi="Times New Roman" w:cs="Times New Roman"/>
                <w:sz w:val="18"/>
                <w:szCs w:val="24"/>
                <w:lang w:eastAsia="ru-RU"/>
              </w:rPr>
              <w:t>8</w:t>
            </w:r>
          </w:p>
        </w:tc>
        <w:tc>
          <w:tcPr>
            <w:tcW w:w="1943" w:type="dxa"/>
            <w:vAlign w:val="center"/>
          </w:tcPr>
          <w:p w:rsidR="00E44BFB" w:rsidRPr="00E44BFB" w:rsidRDefault="00E44BFB" w:rsidP="00E44BFB">
            <w:pPr>
              <w:widowControl w:val="0"/>
              <w:autoSpaceDE w:val="0"/>
              <w:autoSpaceDN w:val="0"/>
              <w:spacing w:after="0" w:line="240" w:lineRule="auto"/>
              <w:jc w:val="center"/>
              <w:rPr>
                <w:rFonts w:ascii="Times New Roman" w:eastAsia="Times New Roman" w:hAnsi="Times New Roman" w:cs="Times New Roman"/>
                <w:sz w:val="18"/>
                <w:szCs w:val="24"/>
              </w:rPr>
            </w:pPr>
            <w:r w:rsidRPr="00E44BFB">
              <w:rPr>
                <w:rFonts w:ascii="Times New Roman" w:eastAsia="Times New Roman" w:hAnsi="Times New Roman" w:cs="Times New Roman"/>
                <w:sz w:val="18"/>
                <w:szCs w:val="24"/>
              </w:rPr>
              <w:t>9</w:t>
            </w:r>
          </w:p>
        </w:tc>
      </w:tr>
      <w:tr w:rsidR="00E44BFB" w:rsidRPr="00E44BFB" w:rsidTr="009E17A1">
        <w:tc>
          <w:tcPr>
            <w:tcW w:w="15092" w:type="dxa"/>
            <w:gridSpan w:val="9"/>
          </w:tcPr>
          <w:p w:rsidR="00E44BFB" w:rsidRPr="00E44BFB" w:rsidRDefault="00E44BFB" w:rsidP="00E44BFB">
            <w:pPr>
              <w:widowControl w:val="0"/>
              <w:autoSpaceDE w:val="0"/>
              <w:autoSpaceDN w:val="0"/>
              <w:spacing w:after="0" w:line="240" w:lineRule="auto"/>
              <w:jc w:val="center"/>
              <w:rPr>
                <w:rFonts w:ascii="Times New Roman" w:eastAsia="Times New Roman" w:hAnsi="Times New Roman" w:cs="Times New Roman"/>
                <w:b/>
                <w:sz w:val="18"/>
                <w:szCs w:val="24"/>
              </w:rPr>
            </w:pPr>
            <w:r w:rsidRPr="00E44BFB">
              <w:rPr>
                <w:rFonts w:ascii="Times New Roman" w:eastAsia="Times New Roman" w:hAnsi="Times New Roman" w:cs="Times New Roman"/>
                <w:sz w:val="18"/>
                <w:szCs w:val="24"/>
                <w:lang w:eastAsia="ru-RU"/>
              </w:rPr>
              <w:t>Отдельные виды товаров, работ, услуг, включенные в перечень отдельных видов товаров, работ, услуг, предусмотренный П</w:t>
            </w:r>
            <w:hyperlink w:anchor="P173" w:history="1">
              <w:r w:rsidRPr="00E44BFB">
                <w:rPr>
                  <w:rFonts w:ascii="Times New Roman" w:eastAsia="Times New Roman" w:hAnsi="Times New Roman" w:cs="Times New Roman"/>
                  <w:sz w:val="18"/>
                  <w:szCs w:val="24"/>
                  <w:lang w:eastAsia="ru-RU"/>
                </w:rPr>
                <w:t>риложением № 2</w:t>
              </w:r>
            </w:hyperlink>
            <w:r w:rsidRPr="00E44BFB">
              <w:rPr>
                <w:rFonts w:ascii="Times New Roman" w:eastAsia="Times New Roman" w:hAnsi="Times New Roman" w:cs="Times New Roman"/>
                <w:sz w:val="18"/>
                <w:szCs w:val="24"/>
                <w:lang w:eastAsia="ru-RU"/>
              </w:rPr>
              <w:t xml:space="preserve"> к П</w:t>
            </w:r>
            <w:r w:rsidRPr="00E44BFB">
              <w:rPr>
                <w:rFonts w:ascii="Times New Roman" w:eastAsia="Times New Roman" w:hAnsi="Times New Roman" w:cs="Times New Roman"/>
                <w:sz w:val="18"/>
                <w:szCs w:val="24"/>
              </w:rPr>
              <w:t xml:space="preserve">равилам определения требований к закупаемым </w:t>
            </w:r>
            <w:r w:rsidRPr="00E44BFB">
              <w:rPr>
                <w:rFonts w:ascii="Times New Roman" w:eastAsia="Times New Roman" w:hAnsi="Times New Roman" w:cs="Times New Roman"/>
                <w:sz w:val="18"/>
                <w:szCs w:val="24"/>
                <w:lang w:eastAsia="ru-RU"/>
              </w:rPr>
              <w:t>администрацией</w:t>
            </w:r>
            <w:r w:rsidRPr="00E44BFB">
              <w:rPr>
                <w:rFonts w:ascii="Times New Roman" w:eastAsia="Times New Roman" w:hAnsi="Times New Roman" w:cs="Times New Roman"/>
                <w:sz w:val="18"/>
                <w:szCs w:val="24"/>
              </w:rPr>
              <w:t xml:space="preserve"> </w:t>
            </w:r>
            <w:r w:rsidRPr="00E44BFB">
              <w:rPr>
                <w:rFonts w:ascii="Times New Roman" w:eastAsia="Times New Roman" w:hAnsi="Times New Roman" w:cs="Times New Roman"/>
                <w:sz w:val="18"/>
                <w:szCs w:val="24"/>
                <w:lang w:eastAsia="ru-RU"/>
              </w:rPr>
              <w:t>Аршанского сельского поселения</w:t>
            </w:r>
            <w:r w:rsidRPr="00E44BFB">
              <w:rPr>
                <w:rFonts w:ascii="Times New Roman" w:eastAsia="Times New Roman" w:hAnsi="Times New Roman" w:cs="Times New Roman"/>
                <w:sz w:val="18"/>
                <w:szCs w:val="24"/>
              </w:rPr>
              <w:t xml:space="preserve"> и подведомственными ей казенными учреждениями отдельным видам товаров, работ, услуг (в том числе предельные цены товаров, работ, услуг), утвержденным нормативным правовым актом </w:t>
            </w:r>
            <w:r w:rsidRPr="00E44BFB">
              <w:rPr>
                <w:rFonts w:ascii="Times New Roman" w:eastAsia="Times New Roman" w:hAnsi="Times New Roman" w:cs="Times New Roman"/>
                <w:sz w:val="18"/>
                <w:szCs w:val="24"/>
                <w:lang w:eastAsia="ru-RU"/>
              </w:rPr>
              <w:t>администрации Аршанского сельского поселения</w:t>
            </w:r>
          </w:p>
        </w:tc>
      </w:tr>
      <w:tr w:rsidR="00E44BFB" w:rsidRPr="00E44BFB" w:rsidTr="009E17A1">
        <w:tc>
          <w:tcPr>
            <w:tcW w:w="675" w:type="dxa"/>
          </w:tcPr>
          <w:p w:rsidR="00E44BFB" w:rsidRPr="00E44BFB" w:rsidRDefault="00E44BFB" w:rsidP="00E44BFB">
            <w:pPr>
              <w:widowControl w:val="0"/>
              <w:autoSpaceDE w:val="0"/>
              <w:autoSpaceDN w:val="0"/>
              <w:spacing w:after="0" w:line="240" w:lineRule="auto"/>
              <w:jc w:val="center"/>
              <w:rPr>
                <w:rFonts w:ascii="Times New Roman" w:eastAsia="Times New Roman" w:hAnsi="Times New Roman" w:cs="Times New Roman"/>
                <w:sz w:val="18"/>
                <w:szCs w:val="24"/>
              </w:rPr>
            </w:pPr>
            <w:r w:rsidRPr="00E44BFB">
              <w:rPr>
                <w:rFonts w:ascii="Times New Roman" w:eastAsia="Times New Roman" w:hAnsi="Times New Roman" w:cs="Times New Roman"/>
                <w:sz w:val="18"/>
                <w:szCs w:val="24"/>
              </w:rPr>
              <w:t>1</w:t>
            </w:r>
          </w:p>
        </w:tc>
        <w:tc>
          <w:tcPr>
            <w:tcW w:w="1300" w:type="dxa"/>
          </w:tcPr>
          <w:p w:rsidR="00E44BFB" w:rsidRPr="00E44BFB" w:rsidRDefault="00E44BFB" w:rsidP="00E44BFB">
            <w:pPr>
              <w:widowControl w:val="0"/>
              <w:autoSpaceDE w:val="0"/>
              <w:autoSpaceDN w:val="0"/>
              <w:spacing w:after="0" w:line="240" w:lineRule="auto"/>
              <w:jc w:val="center"/>
              <w:rPr>
                <w:rFonts w:ascii="Times New Roman" w:eastAsia="Times New Roman" w:hAnsi="Times New Roman" w:cs="Times New Roman"/>
                <w:b/>
                <w:sz w:val="18"/>
                <w:szCs w:val="24"/>
              </w:rPr>
            </w:pPr>
          </w:p>
        </w:tc>
        <w:tc>
          <w:tcPr>
            <w:tcW w:w="2244" w:type="dxa"/>
          </w:tcPr>
          <w:p w:rsidR="00E44BFB" w:rsidRPr="00E44BFB" w:rsidRDefault="00E44BFB" w:rsidP="00E44BFB">
            <w:pPr>
              <w:widowControl w:val="0"/>
              <w:autoSpaceDE w:val="0"/>
              <w:autoSpaceDN w:val="0"/>
              <w:spacing w:after="0" w:line="240" w:lineRule="auto"/>
              <w:jc w:val="center"/>
              <w:rPr>
                <w:rFonts w:ascii="Times New Roman" w:eastAsia="Times New Roman" w:hAnsi="Times New Roman" w:cs="Times New Roman"/>
                <w:b/>
                <w:sz w:val="18"/>
                <w:szCs w:val="24"/>
              </w:rPr>
            </w:pPr>
          </w:p>
        </w:tc>
        <w:tc>
          <w:tcPr>
            <w:tcW w:w="1298" w:type="dxa"/>
          </w:tcPr>
          <w:p w:rsidR="00E44BFB" w:rsidRPr="00E44BFB" w:rsidRDefault="00E44BFB" w:rsidP="00E44BFB">
            <w:pPr>
              <w:widowControl w:val="0"/>
              <w:autoSpaceDE w:val="0"/>
              <w:autoSpaceDN w:val="0"/>
              <w:spacing w:after="0" w:line="240" w:lineRule="auto"/>
              <w:jc w:val="center"/>
              <w:rPr>
                <w:rFonts w:ascii="Times New Roman" w:eastAsia="Times New Roman" w:hAnsi="Times New Roman" w:cs="Times New Roman"/>
                <w:b/>
                <w:sz w:val="18"/>
                <w:szCs w:val="24"/>
              </w:rPr>
            </w:pPr>
          </w:p>
        </w:tc>
        <w:tc>
          <w:tcPr>
            <w:tcW w:w="1644" w:type="dxa"/>
          </w:tcPr>
          <w:p w:rsidR="00E44BFB" w:rsidRPr="00E44BFB" w:rsidRDefault="00E44BFB" w:rsidP="00E44BFB">
            <w:pPr>
              <w:widowControl w:val="0"/>
              <w:autoSpaceDE w:val="0"/>
              <w:autoSpaceDN w:val="0"/>
              <w:spacing w:after="0" w:line="240" w:lineRule="auto"/>
              <w:jc w:val="center"/>
              <w:rPr>
                <w:rFonts w:ascii="Times New Roman" w:eastAsia="Times New Roman" w:hAnsi="Times New Roman" w:cs="Times New Roman"/>
                <w:b/>
                <w:sz w:val="18"/>
                <w:szCs w:val="24"/>
              </w:rPr>
            </w:pPr>
          </w:p>
        </w:tc>
        <w:tc>
          <w:tcPr>
            <w:tcW w:w="1820" w:type="dxa"/>
          </w:tcPr>
          <w:p w:rsidR="00E44BFB" w:rsidRPr="00E44BFB" w:rsidRDefault="00E44BFB" w:rsidP="00E44BFB">
            <w:pPr>
              <w:widowControl w:val="0"/>
              <w:autoSpaceDE w:val="0"/>
              <w:autoSpaceDN w:val="0"/>
              <w:spacing w:after="0" w:line="240" w:lineRule="auto"/>
              <w:jc w:val="center"/>
              <w:rPr>
                <w:rFonts w:ascii="Times New Roman" w:eastAsia="Times New Roman" w:hAnsi="Times New Roman" w:cs="Times New Roman"/>
                <w:b/>
                <w:sz w:val="18"/>
                <w:szCs w:val="24"/>
              </w:rPr>
            </w:pPr>
          </w:p>
        </w:tc>
        <w:tc>
          <w:tcPr>
            <w:tcW w:w="1836" w:type="dxa"/>
          </w:tcPr>
          <w:p w:rsidR="00E44BFB" w:rsidRPr="00E44BFB" w:rsidRDefault="00E44BFB" w:rsidP="00E44BFB">
            <w:pPr>
              <w:widowControl w:val="0"/>
              <w:autoSpaceDE w:val="0"/>
              <w:autoSpaceDN w:val="0"/>
              <w:spacing w:after="0" w:line="240" w:lineRule="auto"/>
              <w:jc w:val="center"/>
              <w:rPr>
                <w:rFonts w:ascii="Times New Roman" w:eastAsia="Times New Roman" w:hAnsi="Times New Roman" w:cs="Times New Roman"/>
                <w:b/>
                <w:sz w:val="18"/>
                <w:szCs w:val="24"/>
              </w:rPr>
            </w:pPr>
          </w:p>
        </w:tc>
        <w:tc>
          <w:tcPr>
            <w:tcW w:w="2332" w:type="dxa"/>
          </w:tcPr>
          <w:p w:rsidR="00E44BFB" w:rsidRPr="00E44BFB" w:rsidRDefault="00E44BFB" w:rsidP="00E44BFB">
            <w:pPr>
              <w:widowControl w:val="0"/>
              <w:autoSpaceDE w:val="0"/>
              <w:autoSpaceDN w:val="0"/>
              <w:spacing w:after="0" w:line="240" w:lineRule="auto"/>
              <w:jc w:val="center"/>
              <w:rPr>
                <w:rFonts w:ascii="Times New Roman" w:eastAsia="Times New Roman" w:hAnsi="Times New Roman" w:cs="Times New Roman"/>
                <w:b/>
                <w:sz w:val="18"/>
                <w:szCs w:val="24"/>
              </w:rPr>
            </w:pPr>
          </w:p>
        </w:tc>
        <w:tc>
          <w:tcPr>
            <w:tcW w:w="1943" w:type="dxa"/>
          </w:tcPr>
          <w:p w:rsidR="00E44BFB" w:rsidRPr="00E44BFB" w:rsidRDefault="00E44BFB" w:rsidP="00E44BFB">
            <w:pPr>
              <w:widowControl w:val="0"/>
              <w:autoSpaceDE w:val="0"/>
              <w:autoSpaceDN w:val="0"/>
              <w:spacing w:after="0" w:line="240" w:lineRule="auto"/>
              <w:jc w:val="center"/>
              <w:rPr>
                <w:rFonts w:ascii="Times New Roman" w:eastAsia="Times New Roman" w:hAnsi="Times New Roman" w:cs="Times New Roman"/>
                <w:b/>
                <w:sz w:val="18"/>
                <w:szCs w:val="24"/>
              </w:rPr>
            </w:pPr>
          </w:p>
        </w:tc>
      </w:tr>
      <w:tr w:rsidR="00E44BFB" w:rsidRPr="00E44BFB" w:rsidTr="009E17A1">
        <w:tc>
          <w:tcPr>
            <w:tcW w:w="675" w:type="dxa"/>
          </w:tcPr>
          <w:p w:rsidR="00E44BFB" w:rsidRPr="00E44BFB" w:rsidRDefault="00E44BFB" w:rsidP="00E44BFB">
            <w:pPr>
              <w:widowControl w:val="0"/>
              <w:autoSpaceDE w:val="0"/>
              <w:autoSpaceDN w:val="0"/>
              <w:spacing w:after="0" w:line="240" w:lineRule="auto"/>
              <w:jc w:val="center"/>
              <w:rPr>
                <w:rFonts w:ascii="Times New Roman" w:eastAsia="Times New Roman" w:hAnsi="Times New Roman" w:cs="Times New Roman"/>
                <w:sz w:val="18"/>
                <w:szCs w:val="24"/>
              </w:rPr>
            </w:pPr>
            <w:r w:rsidRPr="00E44BFB">
              <w:rPr>
                <w:rFonts w:ascii="Times New Roman" w:eastAsia="Times New Roman" w:hAnsi="Times New Roman" w:cs="Times New Roman"/>
                <w:sz w:val="18"/>
                <w:szCs w:val="24"/>
              </w:rPr>
              <w:t>2</w:t>
            </w:r>
          </w:p>
        </w:tc>
        <w:tc>
          <w:tcPr>
            <w:tcW w:w="1300" w:type="dxa"/>
          </w:tcPr>
          <w:p w:rsidR="00E44BFB" w:rsidRPr="00E44BFB" w:rsidRDefault="00E44BFB" w:rsidP="00E44BFB">
            <w:pPr>
              <w:widowControl w:val="0"/>
              <w:autoSpaceDE w:val="0"/>
              <w:autoSpaceDN w:val="0"/>
              <w:spacing w:after="0" w:line="240" w:lineRule="auto"/>
              <w:jc w:val="center"/>
              <w:rPr>
                <w:rFonts w:ascii="Times New Roman" w:eastAsia="Times New Roman" w:hAnsi="Times New Roman" w:cs="Times New Roman"/>
                <w:b/>
                <w:sz w:val="18"/>
                <w:szCs w:val="24"/>
              </w:rPr>
            </w:pPr>
          </w:p>
        </w:tc>
        <w:tc>
          <w:tcPr>
            <w:tcW w:w="2244" w:type="dxa"/>
          </w:tcPr>
          <w:p w:rsidR="00E44BFB" w:rsidRPr="00E44BFB" w:rsidRDefault="00E44BFB" w:rsidP="00E44BFB">
            <w:pPr>
              <w:widowControl w:val="0"/>
              <w:autoSpaceDE w:val="0"/>
              <w:autoSpaceDN w:val="0"/>
              <w:spacing w:after="0" w:line="240" w:lineRule="auto"/>
              <w:jc w:val="center"/>
              <w:rPr>
                <w:rFonts w:ascii="Times New Roman" w:eastAsia="Times New Roman" w:hAnsi="Times New Roman" w:cs="Times New Roman"/>
                <w:b/>
                <w:sz w:val="18"/>
                <w:szCs w:val="24"/>
              </w:rPr>
            </w:pPr>
          </w:p>
        </w:tc>
        <w:tc>
          <w:tcPr>
            <w:tcW w:w="1298" w:type="dxa"/>
          </w:tcPr>
          <w:p w:rsidR="00E44BFB" w:rsidRPr="00E44BFB" w:rsidRDefault="00E44BFB" w:rsidP="00E44BFB">
            <w:pPr>
              <w:widowControl w:val="0"/>
              <w:autoSpaceDE w:val="0"/>
              <w:autoSpaceDN w:val="0"/>
              <w:spacing w:after="0" w:line="240" w:lineRule="auto"/>
              <w:jc w:val="center"/>
              <w:rPr>
                <w:rFonts w:ascii="Times New Roman" w:eastAsia="Times New Roman" w:hAnsi="Times New Roman" w:cs="Times New Roman"/>
                <w:b/>
                <w:sz w:val="18"/>
                <w:szCs w:val="24"/>
              </w:rPr>
            </w:pPr>
          </w:p>
        </w:tc>
        <w:tc>
          <w:tcPr>
            <w:tcW w:w="1644" w:type="dxa"/>
          </w:tcPr>
          <w:p w:rsidR="00E44BFB" w:rsidRPr="00E44BFB" w:rsidRDefault="00E44BFB" w:rsidP="00E44BFB">
            <w:pPr>
              <w:widowControl w:val="0"/>
              <w:autoSpaceDE w:val="0"/>
              <w:autoSpaceDN w:val="0"/>
              <w:spacing w:after="0" w:line="240" w:lineRule="auto"/>
              <w:jc w:val="center"/>
              <w:rPr>
                <w:rFonts w:ascii="Times New Roman" w:eastAsia="Times New Roman" w:hAnsi="Times New Roman" w:cs="Times New Roman"/>
                <w:b/>
                <w:sz w:val="18"/>
                <w:szCs w:val="24"/>
              </w:rPr>
            </w:pPr>
          </w:p>
        </w:tc>
        <w:tc>
          <w:tcPr>
            <w:tcW w:w="1820" w:type="dxa"/>
          </w:tcPr>
          <w:p w:rsidR="00E44BFB" w:rsidRPr="00E44BFB" w:rsidRDefault="00E44BFB" w:rsidP="00E44BFB">
            <w:pPr>
              <w:widowControl w:val="0"/>
              <w:autoSpaceDE w:val="0"/>
              <w:autoSpaceDN w:val="0"/>
              <w:spacing w:after="0" w:line="240" w:lineRule="auto"/>
              <w:jc w:val="center"/>
              <w:rPr>
                <w:rFonts w:ascii="Times New Roman" w:eastAsia="Times New Roman" w:hAnsi="Times New Roman" w:cs="Times New Roman"/>
                <w:b/>
                <w:sz w:val="18"/>
                <w:szCs w:val="24"/>
              </w:rPr>
            </w:pPr>
          </w:p>
        </w:tc>
        <w:tc>
          <w:tcPr>
            <w:tcW w:w="1836" w:type="dxa"/>
          </w:tcPr>
          <w:p w:rsidR="00E44BFB" w:rsidRPr="00E44BFB" w:rsidRDefault="00E44BFB" w:rsidP="00E44BFB">
            <w:pPr>
              <w:widowControl w:val="0"/>
              <w:autoSpaceDE w:val="0"/>
              <w:autoSpaceDN w:val="0"/>
              <w:spacing w:after="0" w:line="240" w:lineRule="auto"/>
              <w:jc w:val="center"/>
              <w:rPr>
                <w:rFonts w:ascii="Times New Roman" w:eastAsia="Times New Roman" w:hAnsi="Times New Roman" w:cs="Times New Roman"/>
                <w:b/>
                <w:sz w:val="18"/>
                <w:szCs w:val="24"/>
              </w:rPr>
            </w:pPr>
          </w:p>
        </w:tc>
        <w:tc>
          <w:tcPr>
            <w:tcW w:w="2332" w:type="dxa"/>
          </w:tcPr>
          <w:p w:rsidR="00E44BFB" w:rsidRPr="00E44BFB" w:rsidRDefault="00E44BFB" w:rsidP="00E44BFB">
            <w:pPr>
              <w:widowControl w:val="0"/>
              <w:autoSpaceDE w:val="0"/>
              <w:autoSpaceDN w:val="0"/>
              <w:spacing w:after="0" w:line="240" w:lineRule="auto"/>
              <w:jc w:val="center"/>
              <w:rPr>
                <w:rFonts w:ascii="Times New Roman" w:eastAsia="Times New Roman" w:hAnsi="Times New Roman" w:cs="Times New Roman"/>
                <w:b/>
                <w:sz w:val="18"/>
                <w:szCs w:val="24"/>
              </w:rPr>
            </w:pPr>
          </w:p>
        </w:tc>
        <w:tc>
          <w:tcPr>
            <w:tcW w:w="1943" w:type="dxa"/>
          </w:tcPr>
          <w:p w:rsidR="00E44BFB" w:rsidRPr="00E44BFB" w:rsidRDefault="00E44BFB" w:rsidP="00E44BFB">
            <w:pPr>
              <w:widowControl w:val="0"/>
              <w:autoSpaceDE w:val="0"/>
              <w:autoSpaceDN w:val="0"/>
              <w:spacing w:after="0" w:line="240" w:lineRule="auto"/>
              <w:jc w:val="center"/>
              <w:rPr>
                <w:rFonts w:ascii="Times New Roman" w:eastAsia="Times New Roman" w:hAnsi="Times New Roman" w:cs="Times New Roman"/>
                <w:b/>
                <w:sz w:val="18"/>
                <w:szCs w:val="24"/>
              </w:rPr>
            </w:pPr>
          </w:p>
        </w:tc>
      </w:tr>
      <w:tr w:rsidR="00E44BFB" w:rsidRPr="00E44BFB" w:rsidTr="009E17A1">
        <w:tc>
          <w:tcPr>
            <w:tcW w:w="675" w:type="dxa"/>
          </w:tcPr>
          <w:p w:rsidR="00E44BFB" w:rsidRPr="00E44BFB" w:rsidRDefault="00E44BFB" w:rsidP="00E44BFB">
            <w:pPr>
              <w:widowControl w:val="0"/>
              <w:autoSpaceDE w:val="0"/>
              <w:autoSpaceDN w:val="0"/>
              <w:spacing w:after="0" w:line="240" w:lineRule="auto"/>
              <w:jc w:val="center"/>
              <w:rPr>
                <w:rFonts w:ascii="Times New Roman" w:eastAsia="Times New Roman" w:hAnsi="Times New Roman" w:cs="Times New Roman"/>
                <w:sz w:val="18"/>
                <w:szCs w:val="24"/>
              </w:rPr>
            </w:pPr>
          </w:p>
        </w:tc>
        <w:tc>
          <w:tcPr>
            <w:tcW w:w="1300" w:type="dxa"/>
          </w:tcPr>
          <w:p w:rsidR="00E44BFB" w:rsidRPr="00E44BFB" w:rsidRDefault="00E44BFB" w:rsidP="00E44BFB">
            <w:pPr>
              <w:widowControl w:val="0"/>
              <w:autoSpaceDE w:val="0"/>
              <w:autoSpaceDN w:val="0"/>
              <w:spacing w:after="0" w:line="240" w:lineRule="auto"/>
              <w:jc w:val="center"/>
              <w:rPr>
                <w:rFonts w:ascii="Times New Roman" w:eastAsia="Times New Roman" w:hAnsi="Times New Roman" w:cs="Times New Roman"/>
                <w:b/>
                <w:sz w:val="18"/>
                <w:szCs w:val="24"/>
              </w:rPr>
            </w:pPr>
          </w:p>
        </w:tc>
        <w:tc>
          <w:tcPr>
            <w:tcW w:w="2244" w:type="dxa"/>
          </w:tcPr>
          <w:p w:rsidR="00E44BFB" w:rsidRPr="00E44BFB" w:rsidRDefault="00E44BFB" w:rsidP="00E44BFB">
            <w:pPr>
              <w:widowControl w:val="0"/>
              <w:autoSpaceDE w:val="0"/>
              <w:autoSpaceDN w:val="0"/>
              <w:spacing w:after="0" w:line="240" w:lineRule="auto"/>
              <w:jc w:val="center"/>
              <w:rPr>
                <w:rFonts w:ascii="Times New Roman" w:eastAsia="Times New Roman" w:hAnsi="Times New Roman" w:cs="Times New Roman"/>
                <w:b/>
                <w:sz w:val="18"/>
                <w:szCs w:val="24"/>
              </w:rPr>
            </w:pPr>
          </w:p>
        </w:tc>
        <w:tc>
          <w:tcPr>
            <w:tcW w:w="1298" w:type="dxa"/>
          </w:tcPr>
          <w:p w:rsidR="00E44BFB" w:rsidRPr="00E44BFB" w:rsidRDefault="00E44BFB" w:rsidP="00E44BFB">
            <w:pPr>
              <w:widowControl w:val="0"/>
              <w:autoSpaceDE w:val="0"/>
              <w:autoSpaceDN w:val="0"/>
              <w:spacing w:after="0" w:line="240" w:lineRule="auto"/>
              <w:jc w:val="center"/>
              <w:rPr>
                <w:rFonts w:ascii="Times New Roman" w:eastAsia="Times New Roman" w:hAnsi="Times New Roman" w:cs="Times New Roman"/>
                <w:b/>
                <w:sz w:val="18"/>
                <w:szCs w:val="24"/>
              </w:rPr>
            </w:pPr>
          </w:p>
        </w:tc>
        <w:tc>
          <w:tcPr>
            <w:tcW w:w="1644" w:type="dxa"/>
          </w:tcPr>
          <w:p w:rsidR="00E44BFB" w:rsidRPr="00E44BFB" w:rsidRDefault="00E44BFB" w:rsidP="00E44BFB">
            <w:pPr>
              <w:widowControl w:val="0"/>
              <w:autoSpaceDE w:val="0"/>
              <w:autoSpaceDN w:val="0"/>
              <w:spacing w:after="0" w:line="240" w:lineRule="auto"/>
              <w:jc w:val="center"/>
              <w:rPr>
                <w:rFonts w:ascii="Times New Roman" w:eastAsia="Times New Roman" w:hAnsi="Times New Roman" w:cs="Times New Roman"/>
                <w:b/>
                <w:sz w:val="18"/>
                <w:szCs w:val="24"/>
              </w:rPr>
            </w:pPr>
          </w:p>
        </w:tc>
        <w:tc>
          <w:tcPr>
            <w:tcW w:w="1820" w:type="dxa"/>
          </w:tcPr>
          <w:p w:rsidR="00E44BFB" w:rsidRPr="00E44BFB" w:rsidRDefault="00E44BFB" w:rsidP="00E44BFB">
            <w:pPr>
              <w:widowControl w:val="0"/>
              <w:autoSpaceDE w:val="0"/>
              <w:autoSpaceDN w:val="0"/>
              <w:spacing w:after="0" w:line="240" w:lineRule="auto"/>
              <w:jc w:val="center"/>
              <w:rPr>
                <w:rFonts w:ascii="Times New Roman" w:eastAsia="Times New Roman" w:hAnsi="Times New Roman" w:cs="Times New Roman"/>
                <w:b/>
                <w:sz w:val="18"/>
                <w:szCs w:val="24"/>
              </w:rPr>
            </w:pPr>
          </w:p>
        </w:tc>
        <w:tc>
          <w:tcPr>
            <w:tcW w:w="1836" w:type="dxa"/>
          </w:tcPr>
          <w:p w:rsidR="00E44BFB" w:rsidRPr="00E44BFB" w:rsidRDefault="00E44BFB" w:rsidP="00E44BFB">
            <w:pPr>
              <w:widowControl w:val="0"/>
              <w:autoSpaceDE w:val="0"/>
              <w:autoSpaceDN w:val="0"/>
              <w:spacing w:after="0" w:line="240" w:lineRule="auto"/>
              <w:jc w:val="center"/>
              <w:rPr>
                <w:rFonts w:ascii="Times New Roman" w:eastAsia="Times New Roman" w:hAnsi="Times New Roman" w:cs="Times New Roman"/>
                <w:b/>
                <w:sz w:val="18"/>
                <w:szCs w:val="24"/>
              </w:rPr>
            </w:pPr>
          </w:p>
        </w:tc>
        <w:tc>
          <w:tcPr>
            <w:tcW w:w="2332" w:type="dxa"/>
          </w:tcPr>
          <w:p w:rsidR="00E44BFB" w:rsidRPr="00E44BFB" w:rsidRDefault="00E44BFB" w:rsidP="00E44BFB">
            <w:pPr>
              <w:widowControl w:val="0"/>
              <w:autoSpaceDE w:val="0"/>
              <w:autoSpaceDN w:val="0"/>
              <w:spacing w:after="0" w:line="240" w:lineRule="auto"/>
              <w:jc w:val="center"/>
              <w:rPr>
                <w:rFonts w:ascii="Times New Roman" w:eastAsia="Times New Roman" w:hAnsi="Times New Roman" w:cs="Times New Roman"/>
                <w:b/>
                <w:sz w:val="18"/>
                <w:szCs w:val="24"/>
              </w:rPr>
            </w:pPr>
          </w:p>
        </w:tc>
        <w:tc>
          <w:tcPr>
            <w:tcW w:w="1943" w:type="dxa"/>
          </w:tcPr>
          <w:p w:rsidR="00E44BFB" w:rsidRPr="00E44BFB" w:rsidRDefault="00E44BFB" w:rsidP="00E44BFB">
            <w:pPr>
              <w:widowControl w:val="0"/>
              <w:autoSpaceDE w:val="0"/>
              <w:autoSpaceDN w:val="0"/>
              <w:spacing w:after="0" w:line="240" w:lineRule="auto"/>
              <w:jc w:val="center"/>
              <w:rPr>
                <w:rFonts w:ascii="Times New Roman" w:eastAsia="Times New Roman" w:hAnsi="Times New Roman" w:cs="Times New Roman"/>
                <w:b/>
                <w:sz w:val="18"/>
                <w:szCs w:val="24"/>
              </w:rPr>
            </w:pPr>
          </w:p>
        </w:tc>
      </w:tr>
      <w:tr w:rsidR="00E44BFB" w:rsidRPr="00E44BFB" w:rsidTr="009E17A1">
        <w:tc>
          <w:tcPr>
            <w:tcW w:w="15092" w:type="dxa"/>
            <w:gridSpan w:val="9"/>
          </w:tcPr>
          <w:p w:rsidR="00E44BFB" w:rsidRPr="00E44BFB" w:rsidRDefault="00E44BFB" w:rsidP="00E44BFB">
            <w:pPr>
              <w:widowControl w:val="0"/>
              <w:autoSpaceDE w:val="0"/>
              <w:autoSpaceDN w:val="0"/>
              <w:spacing w:after="0" w:line="240" w:lineRule="auto"/>
              <w:jc w:val="center"/>
              <w:rPr>
                <w:rFonts w:ascii="Times New Roman" w:eastAsia="Times New Roman" w:hAnsi="Times New Roman" w:cs="Times New Roman"/>
                <w:sz w:val="18"/>
                <w:szCs w:val="24"/>
              </w:rPr>
            </w:pPr>
            <w:r w:rsidRPr="00E44BFB">
              <w:rPr>
                <w:rFonts w:ascii="Times New Roman" w:eastAsia="Times New Roman" w:hAnsi="Times New Roman" w:cs="Times New Roman"/>
                <w:sz w:val="18"/>
                <w:szCs w:val="24"/>
                <w:lang w:eastAsia="ru-RU"/>
              </w:rPr>
              <w:t xml:space="preserve">Дополнительный перечень отдельных видов товаров, работ, услуг, определенный муниципальными </w:t>
            </w:r>
            <w:r w:rsidRPr="00E44BFB">
              <w:rPr>
                <w:rFonts w:ascii="Times New Roman" w:eastAsia="Times New Roman" w:hAnsi="Times New Roman" w:cs="Times New Roman"/>
                <w:sz w:val="18"/>
                <w:szCs w:val="24"/>
              </w:rPr>
              <w:t xml:space="preserve">органами </w:t>
            </w:r>
            <w:r w:rsidRPr="00E44BFB">
              <w:rPr>
                <w:rFonts w:ascii="Times New Roman" w:eastAsia="Times New Roman" w:hAnsi="Times New Roman" w:cs="Times New Roman"/>
                <w:sz w:val="18"/>
                <w:szCs w:val="24"/>
                <w:lang w:eastAsia="ru-RU"/>
              </w:rPr>
              <w:t>Аршанского сельского поселения</w:t>
            </w:r>
            <w:r w:rsidRPr="00E44BFB">
              <w:rPr>
                <w:rFonts w:ascii="Times New Roman" w:eastAsia="Times New Roman" w:hAnsi="Times New Roman" w:cs="Times New Roman"/>
                <w:sz w:val="18"/>
                <w:szCs w:val="24"/>
              </w:rPr>
              <w:t xml:space="preserve"> </w:t>
            </w:r>
          </w:p>
        </w:tc>
      </w:tr>
      <w:tr w:rsidR="00E44BFB" w:rsidRPr="00E44BFB" w:rsidTr="009E17A1">
        <w:tc>
          <w:tcPr>
            <w:tcW w:w="675" w:type="dxa"/>
          </w:tcPr>
          <w:p w:rsidR="00E44BFB" w:rsidRPr="00E44BFB" w:rsidRDefault="00E44BFB" w:rsidP="00E44BFB">
            <w:pPr>
              <w:widowControl w:val="0"/>
              <w:autoSpaceDE w:val="0"/>
              <w:autoSpaceDN w:val="0"/>
              <w:spacing w:after="0" w:line="240" w:lineRule="auto"/>
              <w:jc w:val="center"/>
              <w:rPr>
                <w:rFonts w:ascii="Times New Roman" w:eastAsia="Times New Roman" w:hAnsi="Times New Roman" w:cs="Times New Roman"/>
                <w:sz w:val="18"/>
                <w:szCs w:val="24"/>
              </w:rPr>
            </w:pPr>
            <w:r w:rsidRPr="00E44BFB">
              <w:rPr>
                <w:rFonts w:ascii="Times New Roman" w:eastAsia="Times New Roman" w:hAnsi="Times New Roman" w:cs="Times New Roman"/>
                <w:sz w:val="18"/>
                <w:szCs w:val="24"/>
              </w:rPr>
              <w:t>1</w:t>
            </w:r>
          </w:p>
        </w:tc>
        <w:tc>
          <w:tcPr>
            <w:tcW w:w="1300" w:type="dxa"/>
          </w:tcPr>
          <w:p w:rsidR="00E44BFB" w:rsidRPr="00E44BFB" w:rsidRDefault="00E44BFB" w:rsidP="00E44BFB">
            <w:pPr>
              <w:widowControl w:val="0"/>
              <w:autoSpaceDE w:val="0"/>
              <w:autoSpaceDN w:val="0"/>
              <w:spacing w:after="0" w:line="240" w:lineRule="auto"/>
              <w:jc w:val="center"/>
              <w:rPr>
                <w:rFonts w:ascii="Times New Roman" w:eastAsia="Times New Roman" w:hAnsi="Times New Roman" w:cs="Times New Roman"/>
                <w:b/>
                <w:sz w:val="18"/>
                <w:szCs w:val="24"/>
              </w:rPr>
            </w:pPr>
          </w:p>
        </w:tc>
        <w:tc>
          <w:tcPr>
            <w:tcW w:w="2244" w:type="dxa"/>
          </w:tcPr>
          <w:p w:rsidR="00E44BFB" w:rsidRPr="00E44BFB" w:rsidRDefault="00E44BFB" w:rsidP="00E44BFB">
            <w:pPr>
              <w:widowControl w:val="0"/>
              <w:autoSpaceDE w:val="0"/>
              <w:autoSpaceDN w:val="0"/>
              <w:spacing w:after="0" w:line="240" w:lineRule="auto"/>
              <w:jc w:val="center"/>
              <w:rPr>
                <w:rFonts w:ascii="Times New Roman" w:eastAsia="Times New Roman" w:hAnsi="Times New Roman" w:cs="Times New Roman"/>
                <w:b/>
                <w:sz w:val="18"/>
                <w:szCs w:val="24"/>
              </w:rPr>
            </w:pPr>
          </w:p>
        </w:tc>
        <w:tc>
          <w:tcPr>
            <w:tcW w:w="1298" w:type="dxa"/>
          </w:tcPr>
          <w:p w:rsidR="00E44BFB" w:rsidRPr="00E44BFB" w:rsidRDefault="00E44BFB" w:rsidP="00E44BFB">
            <w:pPr>
              <w:widowControl w:val="0"/>
              <w:autoSpaceDE w:val="0"/>
              <w:autoSpaceDN w:val="0"/>
              <w:spacing w:after="0" w:line="240" w:lineRule="auto"/>
              <w:jc w:val="center"/>
              <w:rPr>
                <w:rFonts w:ascii="Times New Roman" w:eastAsia="Times New Roman" w:hAnsi="Times New Roman" w:cs="Times New Roman"/>
                <w:b/>
                <w:sz w:val="18"/>
                <w:szCs w:val="24"/>
              </w:rPr>
            </w:pPr>
          </w:p>
        </w:tc>
        <w:tc>
          <w:tcPr>
            <w:tcW w:w="1644" w:type="dxa"/>
          </w:tcPr>
          <w:p w:rsidR="00E44BFB" w:rsidRPr="00E44BFB" w:rsidRDefault="00E44BFB" w:rsidP="00E44BFB">
            <w:pPr>
              <w:widowControl w:val="0"/>
              <w:autoSpaceDE w:val="0"/>
              <w:autoSpaceDN w:val="0"/>
              <w:spacing w:after="0" w:line="240" w:lineRule="auto"/>
              <w:jc w:val="center"/>
              <w:rPr>
                <w:rFonts w:ascii="Times New Roman" w:eastAsia="Times New Roman" w:hAnsi="Times New Roman" w:cs="Times New Roman"/>
                <w:b/>
                <w:sz w:val="18"/>
                <w:szCs w:val="24"/>
              </w:rPr>
            </w:pPr>
          </w:p>
        </w:tc>
        <w:tc>
          <w:tcPr>
            <w:tcW w:w="1820" w:type="dxa"/>
          </w:tcPr>
          <w:p w:rsidR="00E44BFB" w:rsidRPr="00E44BFB" w:rsidRDefault="00E44BFB" w:rsidP="00E44BFB">
            <w:pPr>
              <w:widowControl w:val="0"/>
              <w:autoSpaceDE w:val="0"/>
              <w:autoSpaceDN w:val="0"/>
              <w:spacing w:after="0" w:line="240" w:lineRule="auto"/>
              <w:jc w:val="center"/>
              <w:rPr>
                <w:rFonts w:ascii="Times New Roman" w:eastAsia="Times New Roman" w:hAnsi="Times New Roman" w:cs="Times New Roman"/>
                <w:b/>
                <w:sz w:val="18"/>
                <w:szCs w:val="24"/>
              </w:rPr>
            </w:pPr>
          </w:p>
        </w:tc>
        <w:tc>
          <w:tcPr>
            <w:tcW w:w="1836" w:type="dxa"/>
          </w:tcPr>
          <w:p w:rsidR="00E44BFB" w:rsidRPr="00E44BFB" w:rsidRDefault="00E44BFB" w:rsidP="00E44BFB">
            <w:pPr>
              <w:widowControl w:val="0"/>
              <w:autoSpaceDE w:val="0"/>
              <w:autoSpaceDN w:val="0"/>
              <w:spacing w:after="0" w:line="240" w:lineRule="auto"/>
              <w:jc w:val="center"/>
              <w:rPr>
                <w:rFonts w:ascii="Times New Roman" w:eastAsia="Times New Roman" w:hAnsi="Times New Roman" w:cs="Times New Roman"/>
                <w:b/>
                <w:sz w:val="18"/>
                <w:szCs w:val="24"/>
              </w:rPr>
            </w:pPr>
          </w:p>
        </w:tc>
        <w:tc>
          <w:tcPr>
            <w:tcW w:w="2332" w:type="dxa"/>
          </w:tcPr>
          <w:p w:rsidR="00E44BFB" w:rsidRPr="00E44BFB" w:rsidRDefault="00E44BFB" w:rsidP="00E44BFB">
            <w:pPr>
              <w:widowControl w:val="0"/>
              <w:autoSpaceDE w:val="0"/>
              <w:autoSpaceDN w:val="0"/>
              <w:spacing w:after="0" w:line="240" w:lineRule="auto"/>
              <w:jc w:val="center"/>
              <w:rPr>
                <w:rFonts w:ascii="Times New Roman" w:eastAsia="Times New Roman" w:hAnsi="Times New Roman" w:cs="Times New Roman"/>
                <w:sz w:val="18"/>
                <w:szCs w:val="24"/>
              </w:rPr>
            </w:pPr>
            <w:r w:rsidRPr="00E44BFB">
              <w:rPr>
                <w:rFonts w:ascii="Times New Roman" w:eastAsia="Times New Roman" w:hAnsi="Times New Roman" w:cs="Times New Roman"/>
                <w:sz w:val="18"/>
                <w:szCs w:val="24"/>
              </w:rPr>
              <w:t>Х</w:t>
            </w:r>
          </w:p>
        </w:tc>
        <w:tc>
          <w:tcPr>
            <w:tcW w:w="1943" w:type="dxa"/>
          </w:tcPr>
          <w:p w:rsidR="00E44BFB" w:rsidRPr="00E44BFB" w:rsidRDefault="00E44BFB" w:rsidP="00E44BFB">
            <w:pPr>
              <w:widowControl w:val="0"/>
              <w:autoSpaceDE w:val="0"/>
              <w:autoSpaceDN w:val="0"/>
              <w:spacing w:after="0" w:line="240" w:lineRule="auto"/>
              <w:jc w:val="center"/>
              <w:rPr>
                <w:rFonts w:ascii="Times New Roman" w:eastAsia="Times New Roman" w:hAnsi="Times New Roman" w:cs="Times New Roman"/>
                <w:sz w:val="18"/>
                <w:szCs w:val="24"/>
              </w:rPr>
            </w:pPr>
            <w:r w:rsidRPr="00E44BFB">
              <w:rPr>
                <w:rFonts w:ascii="Times New Roman" w:eastAsia="Times New Roman" w:hAnsi="Times New Roman" w:cs="Times New Roman"/>
                <w:sz w:val="18"/>
                <w:szCs w:val="24"/>
              </w:rPr>
              <w:t>Х</w:t>
            </w:r>
          </w:p>
        </w:tc>
      </w:tr>
      <w:tr w:rsidR="00E44BFB" w:rsidRPr="00E44BFB" w:rsidTr="009E17A1">
        <w:tc>
          <w:tcPr>
            <w:tcW w:w="675" w:type="dxa"/>
          </w:tcPr>
          <w:p w:rsidR="00E44BFB" w:rsidRPr="00E44BFB" w:rsidRDefault="00E44BFB" w:rsidP="00E44BFB">
            <w:pPr>
              <w:widowControl w:val="0"/>
              <w:autoSpaceDE w:val="0"/>
              <w:autoSpaceDN w:val="0"/>
              <w:spacing w:after="0" w:line="240" w:lineRule="auto"/>
              <w:jc w:val="center"/>
              <w:rPr>
                <w:rFonts w:ascii="Times New Roman" w:eastAsia="Times New Roman" w:hAnsi="Times New Roman" w:cs="Times New Roman"/>
                <w:sz w:val="18"/>
                <w:szCs w:val="24"/>
              </w:rPr>
            </w:pPr>
            <w:r w:rsidRPr="00E44BFB">
              <w:rPr>
                <w:rFonts w:ascii="Times New Roman" w:eastAsia="Times New Roman" w:hAnsi="Times New Roman" w:cs="Times New Roman"/>
                <w:sz w:val="18"/>
                <w:szCs w:val="24"/>
              </w:rPr>
              <w:t>2</w:t>
            </w:r>
          </w:p>
        </w:tc>
        <w:tc>
          <w:tcPr>
            <w:tcW w:w="1300" w:type="dxa"/>
          </w:tcPr>
          <w:p w:rsidR="00E44BFB" w:rsidRPr="00E44BFB" w:rsidRDefault="00E44BFB" w:rsidP="00E44BFB">
            <w:pPr>
              <w:widowControl w:val="0"/>
              <w:autoSpaceDE w:val="0"/>
              <w:autoSpaceDN w:val="0"/>
              <w:spacing w:after="0" w:line="240" w:lineRule="auto"/>
              <w:jc w:val="center"/>
              <w:rPr>
                <w:rFonts w:ascii="Times New Roman" w:eastAsia="Times New Roman" w:hAnsi="Times New Roman" w:cs="Times New Roman"/>
                <w:b/>
                <w:sz w:val="18"/>
                <w:szCs w:val="24"/>
              </w:rPr>
            </w:pPr>
          </w:p>
        </w:tc>
        <w:tc>
          <w:tcPr>
            <w:tcW w:w="2244" w:type="dxa"/>
          </w:tcPr>
          <w:p w:rsidR="00E44BFB" w:rsidRPr="00E44BFB" w:rsidRDefault="00E44BFB" w:rsidP="00E44BFB">
            <w:pPr>
              <w:widowControl w:val="0"/>
              <w:autoSpaceDE w:val="0"/>
              <w:autoSpaceDN w:val="0"/>
              <w:spacing w:after="0" w:line="240" w:lineRule="auto"/>
              <w:jc w:val="center"/>
              <w:rPr>
                <w:rFonts w:ascii="Times New Roman" w:eastAsia="Times New Roman" w:hAnsi="Times New Roman" w:cs="Times New Roman"/>
                <w:b/>
                <w:sz w:val="18"/>
                <w:szCs w:val="24"/>
              </w:rPr>
            </w:pPr>
          </w:p>
        </w:tc>
        <w:tc>
          <w:tcPr>
            <w:tcW w:w="1298" w:type="dxa"/>
          </w:tcPr>
          <w:p w:rsidR="00E44BFB" w:rsidRPr="00E44BFB" w:rsidRDefault="00E44BFB" w:rsidP="00E44BFB">
            <w:pPr>
              <w:widowControl w:val="0"/>
              <w:autoSpaceDE w:val="0"/>
              <w:autoSpaceDN w:val="0"/>
              <w:spacing w:after="0" w:line="240" w:lineRule="auto"/>
              <w:jc w:val="center"/>
              <w:rPr>
                <w:rFonts w:ascii="Times New Roman" w:eastAsia="Times New Roman" w:hAnsi="Times New Roman" w:cs="Times New Roman"/>
                <w:b/>
                <w:sz w:val="18"/>
                <w:szCs w:val="24"/>
              </w:rPr>
            </w:pPr>
          </w:p>
        </w:tc>
        <w:tc>
          <w:tcPr>
            <w:tcW w:w="1644" w:type="dxa"/>
          </w:tcPr>
          <w:p w:rsidR="00E44BFB" w:rsidRPr="00E44BFB" w:rsidRDefault="00E44BFB" w:rsidP="00E44BFB">
            <w:pPr>
              <w:widowControl w:val="0"/>
              <w:autoSpaceDE w:val="0"/>
              <w:autoSpaceDN w:val="0"/>
              <w:spacing w:after="0" w:line="240" w:lineRule="auto"/>
              <w:jc w:val="center"/>
              <w:rPr>
                <w:rFonts w:ascii="Times New Roman" w:eastAsia="Times New Roman" w:hAnsi="Times New Roman" w:cs="Times New Roman"/>
                <w:b/>
                <w:sz w:val="18"/>
                <w:szCs w:val="24"/>
              </w:rPr>
            </w:pPr>
          </w:p>
        </w:tc>
        <w:tc>
          <w:tcPr>
            <w:tcW w:w="1820" w:type="dxa"/>
          </w:tcPr>
          <w:p w:rsidR="00E44BFB" w:rsidRPr="00E44BFB" w:rsidRDefault="00E44BFB" w:rsidP="00E44BFB">
            <w:pPr>
              <w:widowControl w:val="0"/>
              <w:autoSpaceDE w:val="0"/>
              <w:autoSpaceDN w:val="0"/>
              <w:spacing w:after="0" w:line="240" w:lineRule="auto"/>
              <w:jc w:val="center"/>
              <w:rPr>
                <w:rFonts w:ascii="Times New Roman" w:eastAsia="Times New Roman" w:hAnsi="Times New Roman" w:cs="Times New Roman"/>
                <w:b/>
                <w:sz w:val="18"/>
                <w:szCs w:val="24"/>
              </w:rPr>
            </w:pPr>
          </w:p>
        </w:tc>
        <w:tc>
          <w:tcPr>
            <w:tcW w:w="1836" w:type="dxa"/>
          </w:tcPr>
          <w:p w:rsidR="00E44BFB" w:rsidRPr="00E44BFB" w:rsidRDefault="00E44BFB" w:rsidP="00E44BFB">
            <w:pPr>
              <w:widowControl w:val="0"/>
              <w:autoSpaceDE w:val="0"/>
              <w:autoSpaceDN w:val="0"/>
              <w:spacing w:after="0" w:line="240" w:lineRule="auto"/>
              <w:jc w:val="center"/>
              <w:rPr>
                <w:rFonts w:ascii="Times New Roman" w:eastAsia="Times New Roman" w:hAnsi="Times New Roman" w:cs="Times New Roman"/>
                <w:b/>
                <w:sz w:val="18"/>
                <w:szCs w:val="24"/>
              </w:rPr>
            </w:pPr>
          </w:p>
        </w:tc>
        <w:tc>
          <w:tcPr>
            <w:tcW w:w="2332" w:type="dxa"/>
          </w:tcPr>
          <w:p w:rsidR="00E44BFB" w:rsidRPr="00E44BFB" w:rsidRDefault="00E44BFB" w:rsidP="00E44BFB">
            <w:pPr>
              <w:widowControl w:val="0"/>
              <w:autoSpaceDE w:val="0"/>
              <w:autoSpaceDN w:val="0"/>
              <w:spacing w:after="0" w:line="240" w:lineRule="auto"/>
              <w:jc w:val="center"/>
              <w:rPr>
                <w:rFonts w:ascii="Times New Roman" w:eastAsia="Times New Roman" w:hAnsi="Times New Roman" w:cs="Times New Roman"/>
                <w:sz w:val="18"/>
                <w:szCs w:val="24"/>
              </w:rPr>
            </w:pPr>
            <w:r w:rsidRPr="00E44BFB">
              <w:rPr>
                <w:rFonts w:ascii="Times New Roman" w:eastAsia="Times New Roman" w:hAnsi="Times New Roman" w:cs="Times New Roman"/>
                <w:sz w:val="18"/>
                <w:szCs w:val="24"/>
              </w:rPr>
              <w:t xml:space="preserve">Х </w:t>
            </w:r>
          </w:p>
        </w:tc>
        <w:tc>
          <w:tcPr>
            <w:tcW w:w="1943" w:type="dxa"/>
          </w:tcPr>
          <w:p w:rsidR="00E44BFB" w:rsidRPr="00E44BFB" w:rsidRDefault="00E44BFB" w:rsidP="00E44BFB">
            <w:pPr>
              <w:widowControl w:val="0"/>
              <w:autoSpaceDE w:val="0"/>
              <w:autoSpaceDN w:val="0"/>
              <w:spacing w:after="0" w:line="240" w:lineRule="auto"/>
              <w:jc w:val="center"/>
              <w:rPr>
                <w:rFonts w:ascii="Times New Roman" w:eastAsia="Times New Roman" w:hAnsi="Times New Roman" w:cs="Times New Roman"/>
                <w:sz w:val="18"/>
                <w:szCs w:val="24"/>
              </w:rPr>
            </w:pPr>
            <w:r w:rsidRPr="00E44BFB">
              <w:rPr>
                <w:rFonts w:ascii="Times New Roman" w:eastAsia="Times New Roman" w:hAnsi="Times New Roman" w:cs="Times New Roman"/>
                <w:sz w:val="18"/>
                <w:szCs w:val="24"/>
              </w:rPr>
              <w:t>Х</w:t>
            </w:r>
          </w:p>
        </w:tc>
      </w:tr>
      <w:tr w:rsidR="00E44BFB" w:rsidRPr="00E44BFB" w:rsidTr="009E17A1">
        <w:tc>
          <w:tcPr>
            <w:tcW w:w="675" w:type="dxa"/>
          </w:tcPr>
          <w:p w:rsidR="00E44BFB" w:rsidRPr="00E44BFB" w:rsidRDefault="00E44BFB" w:rsidP="00E44BFB">
            <w:pPr>
              <w:widowControl w:val="0"/>
              <w:autoSpaceDE w:val="0"/>
              <w:autoSpaceDN w:val="0"/>
              <w:spacing w:after="0" w:line="240" w:lineRule="auto"/>
              <w:jc w:val="center"/>
              <w:rPr>
                <w:rFonts w:ascii="Times New Roman" w:eastAsia="Times New Roman" w:hAnsi="Times New Roman" w:cs="Times New Roman"/>
                <w:sz w:val="18"/>
                <w:szCs w:val="24"/>
              </w:rPr>
            </w:pPr>
          </w:p>
        </w:tc>
        <w:tc>
          <w:tcPr>
            <w:tcW w:w="1300" w:type="dxa"/>
          </w:tcPr>
          <w:p w:rsidR="00E44BFB" w:rsidRPr="00E44BFB" w:rsidRDefault="00E44BFB" w:rsidP="00E44BFB">
            <w:pPr>
              <w:widowControl w:val="0"/>
              <w:autoSpaceDE w:val="0"/>
              <w:autoSpaceDN w:val="0"/>
              <w:spacing w:after="0" w:line="240" w:lineRule="auto"/>
              <w:jc w:val="center"/>
              <w:rPr>
                <w:rFonts w:ascii="Times New Roman" w:eastAsia="Times New Roman" w:hAnsi="Times New Roman" w:cs="Times New Roman"/>
                <w:b/>
                <w:sz w:val="18"/>
                <w:szCs w:val="24"/>
              </w:rPr>
            </w:pPr>
          </w:p>
        </w:tc>
        <w:tc>
          <w:tcPr>
            <w:tcW w:w="2244" w:type="dxa"/>
          </w:tcPr>
          <w:p w:rsidR="00E44BFB" w:rsidRPr="00E44BFB" w:rsidRDefault="00E44BFB" w:rsidP="00E44BFB">
            <w:pPr>
              <w:widowControl w:val="0"/>
              <w:autoSpaceDE w:val="0"/>
              <w:autoSpaceDN w:val="0"/>
              <w:spacing w:after="0" w:line="240" w:lineRule="auto"/>
              <w:jc w:val="center"/>
              <w:rPr>
                <w:rFonts w:ascii="Times New Roman" w:eastAsia="Times New Roman" w:hAnsi="Times New Roman" w:cs="Times New Roman"/>
                <w:b/>
                <w:sz w:val="18"/>
                <w:szCs w:val="24"/>
              </w:rPr>
            </w:pPr>
          </w:p>
        </w:tc>
        <w:tc>
          <w:tcPr>
            <w:tcW w:w="1298" w:type="dxa"/>
          </w:tcPr>
          <w:p w:rsidR="00E44BFB" w:rsidRPr="00E44BFB" w:rsidRDefault="00E44BFB" w:rsidP="00E44BFB">
            <w:pPr>
              <w:widowControl w:val="0"/>
              <w:autoSpaceDE w:val="0"/>
              <w:autoSpaceDN w:val="0"/>
              <w:spacing w:after="0" w:line="240" w:lineRule="auto"/>
              <w:jc w:val="center"/>
              <w:rPr>
                <w:rFonts w:ascii="Times New Roman" w:eastAsia="Times New Roman" w:hAnsi="Times New Roman" w:cs="Times New Roman"/>
                <w:b/>
                <w:sz w:val="18"/>
                <w:szCs w:val="24"/>
              </w:rPr>
            </w:pPr>
          </w:p>
        </w:tc>
        <w:tc>
          <w:tcPr>
            <w:tcW w:w="1644" w:type="dxa"/>
          </w:tcPr>
          <w:p w:rsidR="00E44BFB" w:rsidRPr="00E44BFB" w:rsidRDefault="00E44BFB" w:rsidP="00E44BFB">
            <w:pPr>
              <w:widowControl w:val="0"/>
              <w:autoSpaceDE w:val="0"/>
              <w:autoSpaceDN w:val="0"/>
              <w:spacing w:after="0" w:line="240" w:lineRule="auto"/>
              <w:jc w:val="center"/>
              <w:rPr>
                <w:rFonts w:ascii="Times New Roman" w:eastAsia="Times New Roman" w:hAnsi="Times New Roman" w:cs="Times New Roman"/>
                <w:b/>
                <w:sz w:val="18"/>
                <w:szCs w:val="24"/>
              </w:rPr>
            </w:pPr>
          </w:p>
        </w:tc>
        <w:tc>
          <w:tcPr>
            <w:tcW w:w="1820" w:type="dxa"/>
          </w:tcPr>
          <w:p w:rsidR="00E44BFB" w:rsidRPr="00E44BFB" w:rsidRDefault="00E44BFB" w:rsidP="00E44BFB">
            <w:pPr>
              <w:widowControl w:val="0"/>
              <w:autoSpaceDE w:val="0"/>
              <w:autoSpaceDN w:val="0"/>
              <w:spacing w:after="0" w:line="240" w:lineRule="auto"/>
              <w:jc w:val="center"/>
              <w:rPr>
                <w:rFonts w:ascii="Times New Roman" w:eastAsia="Times New Roman" w:hAnsi="Times New Roman" w:cs="Times New Roman"/>
                <w:b/>
                <w:sz w:val="18"/>
                <w:szCs w:val="24"/>
              </w:rPr>
            </w:pPr>
          </w:p>
        </w:tc>
        <w:tc>
          <w:tcPr>
            <w:tcW w:w="1836" w:type="dxa"/>
          </w:tcPr>
          <w:p w:rsidR="00E44BFB" w:rsidRPr="00E44BFB" w:rsidRDefault="00E44BFB" w:rsidP="00E44BFB">
            <w:pPr>
              <w:widowControl w:val="0"/>
              <w:autoSpaceDE w:val="0"/>
              <w:autoSpaceDN w:val="0"/>
              <w:spacing w:after="0" w:line="240" w:lineRule="auto"/>
              <w:jc w:val="center"/>
              <w:rPr>
                <w:rFonts w:ascii="Times New Roman" w:eastAsia="Times New Roman" w:hAnsi="Times New Roman" w:cs="Times New Roman"/>
                <w:b/>
                <w:sz w:val="18"/>
                <w:szCs w:val="24"/>
              </w:rPr>
            </w:pPr>
          </w:p>
        </w:tc>
        <w:tc>
          <w:tcPr>
            <w:tcW w:w="2332" w:type="dxa"/>
          </w:tcPr>
          <w:p w:rsidR="00E44BFB" w:rsidRPr="00E44BFB" w:rsidRDefault="00E44BFB" w:rsidP="00E44BFB">
            <w:pPr>
              <w:widowControl w:val="0"/>
              <w:autoSpaceDE w:val="0"/>
              <w:autoSpaceDN w:val="0"/>
              <w:spacing w:after="0" w:line="240" w:lineRule="auto"/>
              <w:jc w:val="center"/>
              <w:rPr>
                <w:rFonts w:ascii="Times New Roman" w:eastAsia="Times New Roman" w:hAnsi="Times New Roman" w:cs="Times New Roman"/>
                <w:sz w:val="18"/>
                <w:szCs w:val="24"/>
              </w:rPr>
            </w:pPr>
          </w:p>
        </w:tc>
        <w:tc>
          <w:tcPr>
            <w:tcW w:w="1943" w:type="dxa"/>
          </w:tcPr>
          <w:p w:rsidR="00E44BFB" w:rsidRPr="00E44BFB" w:rsidRDefault="00E44BFB" w:rsidP="00E44BFB">
            <w:pPr>
              <w:widowControl w:val="0"/>
              <w:autoSpaceDE w:val="0"/>
              <w:autoSpaceDN w:val="0"/>
              <w:spacing w:after="0" w:line="240" w:lineRule="auto"/>
              <w:jc w:val="center"/>
              <w:rPr>
                <w:rFonts w:ascii="Times New Roman" w:eastAsia="Times New Roman" w:hAnsi="Times New Roman" w:cs="Times New Roman"/>
                <w:sz w:val="18"/>
                <w:szCs w:val="24"/>
              </w:rPr>
            </w:pPr>
          </w:p>
        </w:tc>
      </w:tr>
    </w:tbl>
    <w:p w:rsidR="00E44BFB" w:rsidRPr="00E44BFB" w:rsidRDefault="00E44BFB" w:rsidP="00E44BFB">
      <w:pPr>
        <w:widowControl w:val="0"/>
        <w:autoSpaceDE w:val="0"/>
        <w:autoSpaceDN w:val="0"/>
        <w:spacing w:after="0" w:line="240" w:lineRule="auto"/>
        <w:jc w:val="center"/>
        <w:rPr>
          <w:rFonts w:ascii="Times New Roman" w:eastAsia="Times New Roman" w:hAnsi="Times New Roman" w:cs="Times New Roman"/>
          <w:b/>
          <w:sz w:val="18"/>
          <w:szCs w:val="24"/>
        </w:rPr>
      </w:pPr>
    </w:p>
    <w:p w:rsidR="00E44BFB" w:rsidRPr="00E44BFB" w:rsidRDefault="00E44BFB" w:rsidP="00E44BFB">
      <w:pPr>
        <w:widowControl w:val="0"/>
        <w:autoSpaceDE w:val="0"/>
        <w:autoSpaceDN w:val="0"/>
        <w:adjustRightInd w:val="0"/>
        <w:spacing w:after="0" w:line="240" w:lineRule="auto"/>
        <w:ind w:right="283" w:firstLine="283"/>
        <w:jc w:val="both"/>
        <w:rPr>
          <w:rFonts w:ascii="Times New Roman" w:eastAsia="Times New Roman" w:hAnsi="Times New Roman" w:cs="Times New Roman"/>
          <w:szCs w:val="24"/>
          <w:lang w:eastAsia="ru-RU"/>
        </w:rPr>
      </w:pPr>
      <w:r w:rsidRPr="00E44BFB">
        <w:rPr>
          <w:rFonts w:ascii="Times New Roman" w:eastAsia="Times New Roman" w:hAnsi="Times New Roman" w:cs="Times New Roman"/>
          <w:szCs w:val="24"/>
          <w:lang w:eastAsia="ru-RU"/>
        </w:rPr>
        <w:t xml:space="preserve">&lt;*&gt; Указывается в случае установления характеристик, отличающихся от значений, содержащихся в обязательном перечне отдельных видов товаров, работ, услуг, в отношении которых определяются требования к их потребительским свойствам (в том числе качеству) и иным характеристикам (в том числе предельные цены товаров, работ, услуг). </w:t>
      </w:r>
    </w:p>
    <w:p w:rsidR="00E44BFB" w:rsidRPr="00E44BFB" w:rsidRDefault="00E44BFB" w:rsidP="00E44BFB">
      <w:pPr>
        <w:spacing w:after="0" w:line="240" w:lineRule="auto"/>
        <w:jc w:val="both"/>
        <w:rPr>
          <w:rFonts w:ascii="Times New Roman" w:eastAsia="Times New Roman" w:hAnsi="Times New Roman" w:cs="Times New Roman"/>
          <w:sz w:val="20"/>
          <w:lang w:eastAsia="ru-RU"/>
        </w:rPr>
        <w:sectPr w:rsidR="00E44BFB" w:rsidRPr="00E44BFB" w:rsidSect="006D28E0">
          <w:headerReference w:type="even" r:id="rId119"/>
          <w:pgSz w:w="11906" w:h="16838" w:code="9"/>
          <w:pgMar w:top="1134" w:right="850" w:bottom="1134" w:left="1701" w:header="709" w:footer="709" w:gutter="0"/>
          <w:cols w:space="708"/>
          <w:docGrid w:linePitch="360"/>
        </w:sectPr>
      </w:pPr>
    </w:p>
    <w:p w:rsidR="00E44BFB" w:rsidRPr="00E44BFB" w:rsidRDefault="00E44BFB" w:rsidP="00E44BFB">
      <w:pPr>
        <w:spacing w:after="0" w:line="240" w:lineRule="auto"/>
        <w:ind w:left="8505"/>
        <w:jc w:val="right"/>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lang w:eastAsia="ru-RU"/>
        </w:rPr>
        <w:t>Приложение № 2</w:t>
      </w:r>
    </w:p>
    <w:p w:rsidR="00E44BFB" w:rsidRPr="00E44BFB" w:rsidRDefault="00E44BFB" w:rsidP="00E44BFB">
      <w:pPr>
        <w:widowControl w:val="0"/>
        <w:autoSpaceDE w:val="0"/>
        <w:autoSpaceDN w:val="0"/>
        <w:spacing w:after="0" w:line="240" w:lineRule="auto"/>
        <w:jc w:val="right"/>
        <w:rPr>
          <w:rFonts w:ascii="Times New Roman" w:eastAsia="Times New Roman" w:hAnsi="Times New Roman" w:cs="Times New Roman"/>
          <w:sz w:val="24"/>
          <w:szCs w:val="28"/>
        </w:rPr>
      </w:pPr>
      <w:r w:rsidRPr="00E44BFB">
        <w:rPr>
          <w:rFonts w:ascii="Times New Roman" w:eastAsia="Times New Roman" w:hAnsi="Times New Roman" w:cs="Times New Roman"/>
          <w:sz w:val="24"/>
          <w:szCs w:val="28"/>
          <w:lang w:eastAsia="ru-RU"/>
        </w:rPr>
        <w:t xml:space="preserve">к Правилам </w:t>
      </w:r>
      <w:r w:rsidRPr="00E44BFB">
        <w:rPr>
          <w:rFonts w:ascii="Times New Roman" w:eastAsia="Times New Roman" w:hAnsi="Times New Roman" w:cs="Times New Roman"/>
          <w:sz w:val="24"/>
          <w:szCs w:val="28"/>
        </w:rPr>
        <w:t xml:space="preserve">определения требований </w:t>
      </w:r>
    </w:p>
    <w:p w:rsidR="00E44BFB" w:rsidRPr="00E44BFB" w:rsidRDefault="00E44BFB" w:rsidP="00E44BFB">
      <w:pPr>
        <w:widowControl w:val="0"/>
        <w:autoSpaceDE w:val="0"/>
        <w:autoSpaceDN w:val="0"/>
        <w:spacing w:after="0" w:line="240" w:lineRule="auto"/>
        <w:jc w:val="right"/>
        <w:rPr>
          <w:rFonts w:ascii="Times New Roman" w:eastAsia="Times New Roman" w:hAnsi="Times New Roman" w:cs="Times New Roman"/>
          <w:sz w:val="24"/>
          <w:szCs w:val="28"/>
          <w:lang w:eastAsia="ru-RU"/>
        </w:rPr>
      </w:pPr>
      <w:r w:rsidRPr="00E44BFB">
        <w:rPr>
          <w:rFonts w:ascii="Times New Roman" w:eastAsia="Times New Roman" w:hAnsi="Times New Roman" w:cs="Times New Roman"/>
          <w:sz w:val="24"/>
          <w:szCs w:val="28"/>
        </w:rPr>
        <w:t xml:space="preserve">к закупаемым </w:t>
      </w:r>
      <w:r w:rsidRPr="00E44BFB">
        <w:rPr>
          <w:rFonts w:ascii="Times New Roman" w:eastAsia="Times New Roman" w:hAnsi="Times New Roman" w:cs="Times New Roman"/>
          <w:sz w:val="24"/>
          <w:szCs w:val="28"/>
          <w:lang w:eastAsia="ru-RU"/>
        </w:rPr>
        <w:t xml:space="preserve">администрацией Аршанского сельского поселения </w:t>
      </w:r>
    </w:p>
    <w:p w:rsidR="00E44BFB" w:rsidRPr="00E44BFB" w:rsidRDefault="00E44BFB" w:rsidP="00E44BFB">
      <w:pPr>
        <w:widowControl w:val="0"/>
        <w:autoSpaceDE w:val="0"/>
        <w:autoSpaceDN w:val="0"/>
        <w:spacing w:after="0" w:line="240" w:lineRule="auto"/>
        <w:jc w:val="right"/>
        <w:rPr>
          <w:rFonts w:ascii="Times New Roman" w:eastAsia="Times New Roman" w:hAnsi="Times New Roman" w:cs="Times New Roman"/>
          <w:sz w:val="24"/>
          <w:szCs w:val="28"/>
        </w:rPr>
      </w:pPr>
      <w:r w:rsidRPr="00E44BFB">
        <w:rPr>
          <w:rFonts w:ascii="Times New Roman" w:eastAsia="Times New Roman" w:hAnsi="Times New Roman" w:cs="Times New Roman"/>
          <w:sz w:val="24"/>
          <w:szCs w:val="28"/>
          <w:lang w:eastAsia="ru-RU"/>
        </w:rPr>
        <w:t>и подведомственными ей казенными учреждениями</w:t>
      </w:r>
      <w:r w:rsidRPr="00E44BFB">
        <w:rPr>
          <w:rFonts w:ascii="Times New Roman" w:eastAsia="Times New Roman" w:hAnsi="Times New Roman" w:cs="Times New Roman"/>
          <w:sz w:val="24"/>
          <w:szCs w:val="28"/>
        </w:rPr>
        <w:t xml:space="preserve"> </w:t>
      </w:r>
    </w:p>
    <w:p w:rsidR="00E44BFB" w:rsidRPr="00E44BFB" w:rsidRDefault="00E44BFB" w:rsidP="00E44BFB">
      <w:pPr>
        <w:widowControl w:val="0"/>
        <w:autoSpaceDE w:val="0"/>
        <w:autoSpaceDN w:val="0"/>
        <w:spacing w:after="0" w:line="240" w:lineRule="auto"/>
        <w:jc w:val="right"/>
        <w:rPr>
          <w:rFonts w:ascii="Times New Roman" w:eastAsia="Times New Roman" w:hAnsi="Times New Roman" w:cs="Times New Roman"/>
          <w:sz w:val="24"/>
          <w:szCs w:val="28"/>
        </w:rPr>
      </w:pPr>
      <w:r w:rsidRPr="00E44BFB">
        <w:rPr>
          <w:rFonts w:ascii="Times New Roman" w:eastAsia="Times New Roman" w:hAnsi="Times New Roman" w:cs="Times New Roman"/>
          <w:sz w:val="24"/>
          <w:szCs w:val="28"/>
        </w:rPr>
        <w:t xml:space="preserve">отдельным видам товаров, работ, услуг </w:t>
      </w:r>
    </w:p>
    <w:p w:rsidR="00E44BFB" w:rsidRPr="00E44BFB" w:rsidRDefault="00E44BFB" w:rsidP="00E44BFB">
      <w:pPr>
        <w:widowControl w:val="0"/>
        <w:autoSpaceDE w:val="0"/>
        <w:autoSpaceDN w:val="0"/>
        <w:spacing w:after="0" w:line="240" w:lineRule="auto"/>
        <w:jc w:val="right"/>
        <w:rPr>
          <w:rFonts w:ascii="Times New Roman" w:eastAsia="Times New Roman" w:hAnsi="Times New Roman" w:cs="Times New Roman"/>
          <w:b/>
          <w:sz w:val="24"/>
          <w:szCs w:val="28"/>
          <w:lang w:eastAsia="ru-RU"/>
        </w:rPr>
      </w:pPr>
      <w:r w:rsidRPr="00E44BFB">
        <w:rPr>
          <w:rFonts w:ascii="Times New Roman" w:eastAsia="Times New Roman" w:hAnsi="Times New Roman" w:cs="Times New Roman"/>
          <w:sz w:val="24"/>
          <w:szCs w:val="28"/>
        </w:rPr>
        <w:t>(в том числе предельные цены товаров, работ, услуг)</w:t>
      </w:r>
    </w:p>
    <w:p w:rsidR="00E44BFB" w:rsidRPr="00E44BFB" w:rsidRDefault="00E44BFB" w:rsidP="00E44BFB">
      <w:pPr>
        <w:widowControl w:val="0"/>
        <w:autoSpaceDE w:val="0"/>
        <w:autoSpaceDN w:val="0"/>
        <w:adjustRightInd w:val="0"/>
        <w:spacing w:after="0" w:line="240" w:lineRule="auto"/>
        <w:ind w:left="-567" w:firstLine="567"/>
        <w:jc w:val="center"/>
        <w:rPr>
          <w:rFonts w:ascii="Times New Roman" w:eastAsia="Times New Roman" w:hAnsi="Times New Roman" w:cs="Times New Roman"/>
          <w:b/>
          <w:sz w:val="24"/>
          <w:szCs w:val="28"/>
        </w:rPr>
      </w:pPr>
    </w:p>
    <w:p w:rsidR="00E44BFB" w:rsidRPr="00E44BFB" w:rsidRDefault="00E44BFB" w:rsidP="00E44BFB">
      <w:pPr>
        <w:widowControl w:val="0"/>
        <w:autoSpaceDE w:val="0"/>
        <w:autoSpaceDN w:val="0"/>
        <w:adjustRightInd w:val="0"/>
        <w:spacing w:after="0" w:line="240" w:lineRule="auto"/>
        <w:jc w:val="center"/>
        <w:rPr>
          <w:rFonts w:ascii="Times New Roman" w:eastAsia="Times New Roman" w:hAnsi="Times New Roman" w:cs="Times New Roman"/>
          <w:b/>
          <w:sz w:val="24"/>
          <w:szCs w:val="28"/>
        </w:rPr>
      </w:pPr>
      <w:r w:rsidRPr="00E44BFB">
        <w:rPr>
          <w:rFonts w:ascii="Times New Roman" w:eastAsia="Times New Roman" w:hAnsi="Times New Roman" w:cs="Times New Roman"/>
          <w:b/>
          <w:sz w:val="24"/>
          <w:szCs w:val="28"/>
        </w:rPr>
        <w:t>Обязательный перечень отдельных видов товаров, работ, услуг, их потребительские свойства и иные характеристики, а также значения таких свойств и характеристик (в том числе предельные цены товаров, работ, услуг)</w:t>
      </w:r>
    </w:p>
    <w:tbl>
      <w:tblPr>
        <w:tblW w:w="15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912"/>
        <w:gridCol w:w="2337"/>
        <w:gridCol w:w="2776"/>
        <w:gridCol w:w="505"/>
        <w:gridCol w:w="823"/>
        <w:gridCol w:w="1256"/>
        <w:gridCol w:w="1276"/>
        <w:gridCol w:w="1117"/>
        <w:gridCol w:w="17"/>
        <w:gridCol w:w="76"/>
        <w:gridCol w:w="1200"/>
        <w:gridCol w:w="1256"/>
        <w:gridCol w:w="11"/>
        <w:gridCol w:w="12"/>
        <w:gridCol w:w="1240"/>
      </w:tblGrid>
      <w:tr w:rsidR="00E44BFB" w:rsidRPr="00E44BFB" w:rsidTr="009E17A1">
        <w:trPr>
          <w:trHeight w:val="210"/>
          <w:jc w:val="center"/>
        </w:trPr>
        <w:tc>
          <w:tcPr>
            <w:tcW w:w="486" w:type="dxa"/>
            <w:vMerge w:val="restart"/>
            <w:shd w:val="clear" w:color="auto" w:fill="auto"/>
            <w:vAlign w:val="center"/>
          </w:tcPr>
          <w:p w:rsidR="00E44BFB" w:rsidRPr="00E44BFB" w:rsidRDefault="00E44BFB" w:rsidP="00E44BFB">
            <w:pPr>
              <w:spacing w:after="0" w:line="240" w:lineRule="auto"/>
              <w:jc w:val="center"/>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 п/п</w:t>
            </w:r>
          </w:p>
        </w:tc>
        <w:tc>
          <w:tcPr>
            <w:tcW w:w="912" w:type="dxa"/>
            <w:vMerge w:val="restart"/>
            <w:shd w:val="clear" w:color="auto" w:fill="auto"/>
            <w:textDirection w:val="btLr"/>
            <w:vAlign w:val="center"/>
          </w:tcPr>
          <w:p w:rsidR="00E44BFB" w:rsidRPr="00E44BFB" w:rsidRDefault="00E44BFB" w:rsidP="00E44BFB">
            <w:pPr>
              <w:spacing w:after="0" w:line="240" w:lineRule="auto"/>
              <w:jc w:val="center"/>
              <w:rPr>
                <w:rFonts w:ascii="Times New Roman" w:eastAsia="Times New Roman" w:hAnsi="Times New Roman" w:cs="Times New Roman"/>
                <w:sz w:val="16"/>
                <w:szCs w:val="18"/>
                <w:u w:val="single"/>
                <w:lang w:eastAsia="ru-RU"/>
              </w:rPr>
            </w:pPr>
            <w:hyperlink r:id="rId120" w:history="1">
              <w:r w:rsidRPr="00E44BFB">
                <w:rPr>
                  <w:rFonts w:ascii="Times New Roman" w:eastAsia="Times New Roman" w:hAnsi="Times New Roman" w:cs="Times New Roman"/>
                  <w:sz w:val="16"/>
                  <w:szCs w:val="18"/>
                  <w:u w:val="single"/>
                  <w:lang w:eastAsia="ru-RU"/>
                </w:rPr>
                <w:t>Код по ОКПД</w:t>
              </w:r>
            </w:hyperlink>
          </w:p>
        </w:tc>
        <w:tc>
          <w:tcPr>
            <w:tcW w:w="2337" w:type="dxa"/>
            <w:vMerge w:val="restart"/>
            <w:shd w:val="clear" w:color="auto" w:fill="auto"/>
            <w:vAlign w:val="center"/>
          </w:tcPr>
          <w:p w:rsidR="00E44BFB" w:rsidRPr="00E44BFB" w:rsidRDefault="00E44BFB" w:rsidP="00E44BFB">
            <w:pPr>
              <w:spacing w:after="0" w:line="240" w:lineRule="auto"/>
              <w:jc w:val="center"/>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Наименование отдельного вида товаров, работ, услуг</w:t>
            </w:r>
          </w:p>
        </w:tc>
        <w:tc>
          <w:tcPr>
            <w:tcW w:w="11565" w:type="dxa"/>
            <w:gridSpan w:val="13"/>
            <w:shd w:val="clear" w:color="auto" w:fill="auto"/>
            <w:vAlign w:val="center"/>
          </w:tcPr>
          <w:p w:rsidR="00E44BFB" w:rsidRPr="00E44BFB" w:rsidRDefault="00E44BFB" w:rsidP="00E44BFB">
            <w:pPr>
              <w:spacing w:after="0" w:line="240" w:lineRule="auto"/>
              <w:jc w:val="center"/>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Требования к потребительским свойствам и иным характеристикам (в том числе предельные цены) отдельных видов товаров, работ, услуг</w:t>
            </w:r>
          </w:p>
        </w:tc>
      </w:tr>
      <w:tr w:rsidR="00E44BFB" w:rsidRPr="00E44BFB" w:rsidTr="009E17A1">
        <w:trPr>
          <w:trHeight w:val="210"/>
          <w:jc w:val="center"/>
        </w:trPr>
        <w:tc>
          <w:tcPr>
            <w:tcW w:w="486" w:type="dxa"/>
            <w:vMerge/>
            <w:vAlign w:val="center"/>
          </w:tcPr>
          <w:p w:rsidR="00E44BFB" w:rsidRPr="00E44BFB" w:rsidRDefault="00E44BFB" w:rsidP="00E44BFB">
            <w:pPr>
              <w:spacing w:after="0" w:line="240" w:lineRule="auto"/>
              <w:jc w:val="center"/>
              <w:rPr>
                <w:rFonts w:ascii="Times New Roman" w:eastAsia="Times New Roman" w:hAnsi="Times New Roman" w:cs="Times New Roman"/>
                <w:sz w:val="16"/>
                <w:szCs w:val="18"/>
                <w:lang w:eastAsia="ru-RU"/>
              </w:rPr>
            </w:pPr>
          </w:p>
        </w:tc>
        <w:tc>
          <w:tcPr>
            <w:tcW w:w="912" w:type="dxa"/>
            <w:vMerge/>
            <w:vAlign w:val="center"/>
          </w:tcPr>
          <w:p w:rsidR="00E44BFB" w:rsidRPr="00E44BFB" w:rsidRDefault="00E44BFB" w:rsidP="00E44BFB">
            <w:pPr>
              <w:spacing w:after="0" w:line="240" w:lineRule="auto"/>
              <w:jc w:val="center"/>
              <w:rPr>
                <w:rFonts w:ascii="Times New Roman" w:eastAsia="Times New Roman" w:hAnsi="Times New Roman" w:cs="Times New Roman"/>
                <w:sz w:val="16"/>
                <w:szCs w:val="18"/>
                <w:u w:val="single"/>
                <w:lang w:eastAsia="ru-RU"/>
              </w:rPr>
            </w:pPr>
          </w:p>
        </w:tc>
        <w:tc>
          <w:tcPr>
            <w:tcW w:w="2337" w:type="dxa"/>
            <w:vMerge/>
            <w:vAlign w:val="center"/>
          </w:tcPr>
          <w:p w:rsidR="00E44BFB" w:rsidRPr="00E44BFB" w:rsidRDefault="00E44BFB" w:rsidP="00E44BFB">
            <w:pPr>
              <w:spacing w:after="0" w:line="240" w:lineRule="auto"/>
              <w:jc w:val="center"/>
              <w:rPr>
                <w:rFonts w:ascii="Times New Roman" w:eastAsia="Times New Roman" w:hAnsi="Times New Roman" w:cs="Times New Roman"/>
                <w:sz w:val="16"/>
                <w:szCs w:val="18"/>
                <w:lang w:eastAsia="ru-RU"/>
              </w:rPr>
            </w:pPr>
          </w:p>
        </w:tc>
        <w:tc>
          <w:tcPr>
            <w:tcW w:w="2776" w:type="dxa"/>
            <w:vMerge w:val="restart"/>
            <w:shd w:val="clear" w:color="auto" w:fill="auto"/>
            <w:vAlign w:val="center"/>
          </w:tcPr>
          <w:p w:rsidR="00E44BFB" w:rsidRPr="00E44BFB" w:rsidRDefault="00E44BFB" w:rsidP="00E44BFB">
            <w:pPr>
              <w:spacing w:after="0" w:line="240" w:lineRule="auto"/>
              <w:jc w:val="center"/>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характеристика</w:t>
            </w:r>
          </w:p>
        </w:tc>
        <w:tc>
          <w:tcPr>
            <w:tcW w:w="1328" w:type="dxa"/>
            <w:gridSpan w:val="2"/>
            <w:shd w:val="clear" w:color="auto" w:fill="auto"/>
            <w:vAlign w:val="center"/>
          </w:tcPr>
          <w:p w:rsidR="00E44BFB" w:rsidRPr="00E44BFB" w:rsidRDefault="00E44BFB" w:rsidP="00E44BFB">
            <w:pPr>
              <w:spacing w:after="0" w:line="240" w:lineRule="auto"/>
              <w:jc w:val="center"/>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единица измерения</w:t>
            </w:r>
          </w:p>
        </w:tc>
        <w:tc>
          <w:tcPr>
            <w:tcW w:w="7461" w:type="dxa"/>
            <w:gridSpan w:val="10"/>
            <w:shd w:val="clear" w:color="auto" w:fill="auto"/>
            <w:vAlign w:val="center"/>
          </w:tcPr>
          <w:p w:rsidR="00E44BFB" w:rsidRPr="00E44BFB" w:rsidRDefault="00E44BFB" w:rsidP="00E44BFB">
            <w:pPr>
              <w:spacing w:after="0" w:line="240" w:lineRule="auto"/>
              <w:jc w:val="center"/>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значение характеристики</w:t>
            </w:r>
          </w:p>
        </w:tc>
      </w:tr>
      <w:tr w:rsidR="00E44BFB" w:rsidRPr="00E44BFB" w:rsidTr="009E17A1">
        <w:trPr>
          <w:trHeight w:val="2591"/>
          <w:jc w:val="center"/>
        </w:trPr>
        <w:tc>
          <w:tcPr>
            <w:tcW w:w="486" w:type="dxa"/>
            <w:vMerge/>
            <w:vAlign w:val="center"/>
          </w:tcPr>
          <w:p w:rsidR="00E44BFB" w:rsidRPr="00E44BFB" w:rsidRDefault="00E44BFB" w:rsidP="00E44BFB">
            <w:pPr>
              <w:spacing w:after="0" w:line="240" w:lineRule="auto"/>
              <w:jc w:val="center"/>
              <w:rPr>
                <w:rFonts w:ascii="Times New Roman" w:eastAsia="Times New Roman" w:hAnsi="Times New Roman" w:cs="Times New Roman"/>
                <w:sz w:val="16"/>
                <w:szCs w:val="18"/>
                <w:lang w:eastAsia="ru-RU"/>
              </w:rPr>
            </w:pPr>
          </w:p>
        </w:tc>
        <w:tc>
          <w:tcPr>
            <w:tcW w:w="912" w:type="dxa"/>
            <w:vMerge/>
            <w:vAlign w:val="center"/>
          </w:tcPr>
          <w:p w:rsidR="00E44BFB" w:rsidRPr="00E44BFB" w:rsidRDefault="00E44BFB" w:rsidP="00E44BFB">
            <w:pPr>
              <w:spacing w:after="0" w:line="240" w:lineRule="auto"/>
              <w:jc w:val="center"/>
              <w:rPr>
                <w:rFonts w:ascii="Times New Roman" w:eastAsia="Times New Roman" w:hAnsi="Times New Roman" w:cs="Times New Roman"/>
                <w:sz w:val="16"/>
                <w:szCs w:val="18"/>
                <w:u w:val="single"/>
                <w:lang w:eastAsia="ru-RU"/>
              </w:rPr>
            </w:pPr>
          </w:p>
        </w:tc>
        <w:tc>
          <w:tcPr>
            <w:tcW w:w="2337" w:type="dxa"/>
            <w:vMerge/>
            <w:vAlign w:val="center"/>
          </w:tcPr>
          <w:p w:rsidR="00E44BFB" w:rsidRPr="00E44BFB" w:rsidRDefault="00E44BFB" w:rsidP="00E44BFB">
            <w:pPr>
              <w:spacing w:after="0" w:line="240" w:lineRule="auto"/>
              <w:jc w:val="center"/>
              <w:rPr>
                <w:rFonts w:ascii="Times New Roman" w:eastAsia="Times New Roman" w:hAnsi="Times New Roman" w:cs="Times New Roman"/>
                <w:sz w:val="16"/>
                <w:szCs w:val="18"/>
                <w:lang w:eastAsia="ru-RU"/>
              </w:rPr>
            </w:pPr>
          </w:p>
        </w:tc>
        <w:tc>
          <w:tcPr>
            <w:tcW w:w="2776" w:type="dxa"/>
            <w:vMerge/>
            <w:vAlign w:val="center"/>
          </w:tcPr>
          <w:p w:rsidR="00E44BFB" w:rsidRPr="00E44BFB" w:rsidRDefault="00E44BFB" w:rsidP="00E44BFB">
            <w:pPr>
              <w:spacing w:after="0" w:line="240" w:lineRule="auto"/>
              <w:jc w:val="center"/>
              <w:rPr>
                <w:rFonts w:ascii="Times New Roman" w:eastAsia="Times New Roman" w:hAnsi="Times New Roman" w:cs="Times New Roman"/>
                <w:sz w:val="16"/>
                <w:szCs w:val="18"/>
                <w:lang w:eastAsia="ru-RU"/>
              </w:rPr>
            </w:pPr>
          </w:p>
        </w:tc>
        <w:tc>
          <w:tcPr>
            <w:tcW w:w="505" w:type="dxa"/>
            <w:shd w:val="clear" w:color="auto" w:fill="auto"/>
            <w:textDirection w:val="btLr"/>
            <w:vAlign w:val="center"/>
          </w:tcPr>
          <w:p w:rsidR="00E44BFB" w:rsidRPr="00E44BFB" w:rsidRDefault="00E44BFB" w:rsidP="00E44BFB">
            <w:pPr>
              <w:spacing w:after="0" w:line="240" w:lineRule="auto"/>
              <w:jc w:val="center"/>
              <w:rPr>
                <w:rFonts w:ascii="Times New Roman" w:eastAsia="Times New Roman" w:hAnsi="Times New Roman" w:cs="Times New Roman"/>
                <w:sz w:val="16"/>
                <w:szCs w:val="18"/>
                <w:u w:val="single"/>
                <w:lang w:eastAsia="ru-RU"/>
              </w:rPr>
            </w:pPr>
            <w:hyperlink r:id="rId121" w:history="1">
              <w:r w:rsidRPr="00E44BFB">
                <w:rPr>
                  <w:rFonts w:ascii="Times New Roman" w:eastAsia="Times New Roman" w:hAnsi="Times New Roman" w:cs="Times New Roman"/>
                  <w:sz w:val="16"/>
                  <w:szCs w:val="18"/>
                  <w:u w:val="single"/>
                  <w:lang w:eastAsia="ru-RU"/>
                </w:rPr>
                <w:t>код по ОКЕИ</w:t>
              </w:r>
            </w:hyperlink>
          </w:p>
        </w:tc>
        <w:tc>
          <w:tcPr>
            <w:tcW w:w="823" w:type="dxa"/>
            <w:shd w:val="clear" w:color="auto" w:fill="auto"/>
            <w:textDirection w:val="btLr"/>
            <w:vAlign w:val="center"/>
          </w:tcPr>
          <w:p w:rsidR="00E44BFB" w:rsidRPr="00E44BFB" w:rsidRDefault="00E44BFB" w:rsidP="00E44BFB">
            <w:pPr>
              <w:spacing w:after="0" w:line="240" w:lineRule="auto"/>
              <w:jc w:val="center"/>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наименование</w:t>
            </w:r>
          </w:p>
        </w:tc>
        <w:tc>
          <w:tcPr>
            <w:tcW w:w="1256" w:type="dxa"/>
            <w:shd w:val="clear" w:color="auto" w:fill="auto"/>
            <w:textDirection w:val="btLr"/>
            <w:vAlign w:val="center"/>
          </w:tcPr>
          <w:p w:rsidR="00E44BFB" w:rsidRPr="00E44BFB" w:rsidRDefault="00E44BFB" w:rsidP="00E44BFB">
            <w:pPr>
              <w:spacing w:after="0" w:line="240" w:lineRule="auto"/>
              <w:jc w:val="center"/>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Глава Аршанского сельского поселения</w:t>
            </w:r>
          </w:p>
        </w:tc>
        <w:tc>
          <w:tcPr>
            <w:tcW w:w="1276" w:type="dxa"/>
            <w:shd w:val="clear" w:color="auto" w:fill="auto"/>
            <w:textDirection w:val="btLr"/>
            <w:vAlign w:val="center"/>
          </w:tcPr>
          <w:p w:rsidR="00E44BFB" w:rsidRPr="00E44BFB" w:rsidRDefault="00E44BFB" w:rsidP="00E44BFB">
            <w:pPr>
              <w:spacing w:after="0" w:line="240" w:lineRule="auto"/>
              <w:jc w:val="center"/>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Муниципальный служащий, замещающий должность, относящуюся к главной группе должностей муниципальной службы</w:t>
            </w:r>
          </w:p>
        </w:tc>
        <w:tc>
          <w:tcPr>
            <w:tcW w:w="1134" w:type="dxa"/>
            <w:gridSpan w:val="2"/>
            <w:shd w:val="clear" w:color="auto" w:fill="auto"/>
            <w:textDirection w:val="btLr"/>
            <w:vAlign w:val="center"/>
          </w:tcPr>
          <w:p w:rsidR="00E44BFB" w:rsidRPr="00E44BFB" w:rsidRDefault="00E44BFB" w:rsidP="00E44BFB">
            <w:pPr>
              <w:spacing w:after="0" w:line="240" w:lineRule="auto"/>
              <w:jc w:val="center"/>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Муниципальный служащий, замещающий должность, относящуюся к ведущей группе должностей муниципальной службы</w:t>
            </w:r>
          </w:p>
        </w:tc>
        <w:tc>
          <w:tcPr>
            <w:tcW w:w="1276" w:type="dxa"/>
            <w:gridSpan w:val="2"/>
            <w:shd w:val="clear" w:color="auto" w:fill="auto"/>
            <w:textDirection w:val="btLr"/>
            <w:vAlign w:val="center"/>
          </w:tcPr>
          <w:p w:rsidR="00E44BFB" w:rsidRPr="00E44BFB" w:rsidRDefault="00E44BFB" w:rsidP="00E44BFB">
            <w:pPr>
              <w:spacing w:after="0" w:line="240" w:lineRule="auto"/>
              <w:jc w:val="center"/>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Муниципальный служащий, замещающий должность, относящуюся к старшей группе должностей муниципальной службы</w:t>
            </w:r>
          </w:p>
        </w:tc>
        <w:tc>
          <w:tcPr>
            <w:tcW w:w="1279" w:type="dxa"/>
            <w:gridSpan w:val="3"/>
            <w:shd w:val="clear" w:color="auto" w:fill="auto"/>
            <w:textDirection w:val="btLr"/>
            <w:vAlign w:val="center"/>
          </w:tcPr>
          <w:p w:rsidR="00E44BFB" w:rsidRPr="00E44BFB" w:rsidRDefault="00E44BFB" w:rsidP="00E44BFB">
            <w:pPr>
              <w:spacing w:after="0" w:line="240" w:lineRule="auto"/>
              <w:jc w:val="center"/>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Муниципальный служащий, замещающий должность, относящуюся к младшей группе должностей муниципальной службы</w:t>
            </w:r>
          </w:p>
        </w:tc>
        <w:tc>
          <w:tcPr>
            <w:tcW w:w="1240" w:type="dxa"/>
            <w:shd w:val="clear" w:color="auto" w:fill="auto"/>
            <w:textDirection w:val="btLr"/>
            <w:vAlign w:val="center"/>
          </w:tcPr>
          <w:p w:rsidR="00E44BFB" w:rsidRPr="00E44BFB" w:rsidRDefault="00E44BFB" w:rsidP="00E44BFB">
            <w:pPr>
              <w:spacing w:after="0" w:line="240" w:lineRule="auto"/>
              <w:jc w:val="center"/>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Муниципальные служащие и работники, замещающие должности, не являющиеся должностями муниципальной службы</w:t>
            </w:r>
          </w:p>
        </w:tc>
      </w:tr>
      <w:tr w:rsidR="00E44BFB" w:rsidRPr="00E44BFB" w:rsidTr="009E17A1">
        <w:trPr>
          <w:trHeight w:val="210"/>
          <w:jc w:val="center"/>
        </w:trPr>
        <w:tc>
          <w:tcPr>
            <w:tcW w:w="486" w:type="dxa"/>
            <w:shd w:val="clear" w:color="auto" w:fill="auto"/>
            <w:vAlign w:val="center"/>
          </w:tcPr>
          <w:p w:rsidR="00E44BFB" w:rsidRPr="00E44BFB" w:rsidRDefault="00E44BFB" w:rsidP="00E44BFB">
            <w:pPr>
              <w:spacing w:after="0" w:line="240" w:lineRule="auto"/>
              <w:jc w:val="center"/>
              <w:rPr>
                <w:rFonts w:ascii="Times New Roman" w:eastAsia="Times New Roman" w:hAnsi="Times New Roman" w:cs="Times New Roman"/>
                <w:bCs/>
                <w:sz w:val="16"/>
                <w:szCs w:val="18"/>
                <w:lang w:eastAsia="ru-RU"/>
              </w:rPr>
            </w:pPr>
            <w:r w:rsidRPr="00E44BFB">
              <w:rPr>
                <w:rFonts w:ascii="Times New Roman" w:eastAsia="Times New Roman" w:hAnsi="Times New Roman" w:cs="Times New Roman"/>
                <w:bCs/>
                <w:sz w:val="16"/>
                <w:szCs w:val="18"/>
                <w:lang w:eastAsia="ru-RU"/>
              </w:rPr>
              <w:t>1</w:t>
            </w:r>
          </w:p>
        </w:tc>
        <w:tc>
          <w:tcPr>
            <w:tcW w:w="912" w:type="dxa"/>
            <w:shd w:val="clear" w:color="auto" w:fill="auto"/>
            <w:vAlign w:val="center"/>
          </w:tcPr>
          <w:p w:rsidR="00E44BFB" w:rsidRPr="00E44BFB" w:rsidRDefault="00E44BFB" w:rsidP="00E44BFB">
            <w:pPr>
              <w:spacing w:after="0" w:line="240" w:lineRule="auto"/>
              <w:jc w:val="center"/>
              <w:rPr>
                <w:rFonts w:ascii="Times New Roman" w:eastAsia="Times New Roman" w:hAnsi="Times New Roman" w:cs="Times New Roman"/>
                <w:bCs/>
                <w:sz w:val="16"/>
                <w:szCs w:val="18"/>
                <w:lang w:eastAsia="ru-RU"/>
              </w:rPr>
            </w:pPr>
            <w:r w:rsidRPr="00E44BFB">
              <w:rPr>
                <w:rFonts w:ascii="Times New Roman" w:eastAsia="Times New Roman" w:hAnsi="Times New Roman" w:cs="Times New Roman"/>
                <w:bCs/>
                <w:sz w:val="16"/>
                <w:szCs w:val="18"/>
                <w:lang w:eastAsia="ru-RU"/>
              </w:rPr>
              <w:t>2</w:t>
            </w:r>
          </w:p>
        </w:tc>
        <w:tc>
          <w:tcPr>
            <w:tcW w:w="2337" w:type="dxa"/>
            <w:shd w:val="clear" w:color="auto" w:fill="auto"/>
            <w:vAlign w:val="center"/>
          </w:tcPr>
          <w:p w:rsidR="00E44BFB" w:rsidRPr="00E44BFB" w:rsidRDefault="00E44BFB" w:rsidP="00E44BFB">
            <w:pPr>
              <w:spacing w:after="0" w:line="240" w:lineRule="auto"/>
              <w:jc w:val="center"/>
              <w:rPr>
                <w:rFonts w:ascii="Times New Roman" w:eastAsia="Times New Roman" w:hAnsi="Times New Roman" w:cs="Times New Roman"/>
                <w:bCs/>
                <w:sz w:val="16"/>
                <w:szCs w:val="18"/>
                <w:lang w:eastAsia="ru-RU"/>
              </w:rPr>
            </w:pPr>
            <w:r w:rsidRPr="00E44BFB">
              <w:rPr>
                <w:rFonts w:ascii="Times New Roman" w:eastAsia="Times New Roman" w:hAnsi="Times New Roman" w:cs="Times New Roman"/>
                <w:bCs/>
                <w:sz w:val="16"/>
                <w:szCs w:val="18"/>
                <w:lang w:eastAsia="ru-RU"/>
              </w:rPr>
              <w:t>3</w:t>
            </w:r>
          </w:p>
        </w:tc>
        <w:tc>
          <w:tcPr>
            <w:tcW w:w="2776" w:type="dxa"/>
            <w:shd w:val="clear" w:color="auto" w:fill="auto"/>
            <w:vAlign w:val="center"/>
          </w:tcPr>
          <w:p w:rsidR="00E44BFB" w:rsidRPr="00E44BFB" w:rsidRDefault="00E44BFB" w:rsidP="00E44BFB">
            <w:pPr>
              <w:spacing w:after="0" w:line="240" w:lineRule="auto"/>
              <w:jc w:val="center"/>
              <w:rPr>
                <w:rFonts w:ascii="Times New Roman" w:eastAsia="Times New Roman" w:hAnsi="Times New Roman" w:cs="Times New Roman"/>
                <w:bCs/>
                <w:sz w:val="16"/>
                <w:szCs w:val="18"/>
                <w:lang w:eastAsia="ru-RU"/>
              </w:rPr>
            </w:pPr>
            <w:r w:rsidRPr="00E44BFB">
              <w:rPr>
                <w:rFonts w:ascii="Times New Roman" w:eastAsia="Times New Roman" w:hAnsi="Times New Roman" w:cs="Times New Roman"/>
                <w:bCs/>
                <w:sz w:val="16"/>
                <w:szCs w:val="18"/>
                <w:lang w:eastAsia="ru-RU"/>
              </w:rPr>
              <w:t>4</w:t>
            </w:r>
          </w:p>
        </w:tc>
        <w:tc>
          <w:tcPr>
            <w:tcW w:w="505" w:type="dxa"/>
            <w:shd w:val="clear" w:color="auto" w:fill="auto"/>
            <w:vAlign w:val="center"/>
          </w:tcPr>
          <w:p w:rsidR="00E44BFB" w:rsidRPr="00E44BFB" w:rsidRDefault="00E44BFB" w:rsidP="00E44BFB">
            <w:pPr>
              <w:spacing w:after="0" w:line="240" w:lineRule="auto"/>
              <w:jc w:val="center"/>
              <w:rPr>
                <w:rFonts w:ascii="Times New Roman" w:eastAsia="Times New Roman" w:hAnsi="Times New Roman" w:cs="Times New Roman"/>
                <w:bCs/>
                <w:sz w:val="16"/>
                <w:szCs w:val="18"/>
                <w:lang w:eastAsia="ru-RU"/>
              </w:rPr>
            </w:pPr>
            <w:r w:rsidRPr="00E44BFB">
              <w:rPr>
                <w:rFonts w:ascii="Times New Roman" w:eastAsia="Times New Roman" w:hAnsi="Times New Roman" w:cs="Times New Roman"/>
                <w:bCs/>
                <w:sz w:val="16"/>
                <w:szCs w:val="18"/>
                <w:lang w:eastAsia="ru-RU"/>
              </w:rPr>
              <w:t>5</w:t>
            </w:r>
          </w:p>
        </w:tc>
        <w:tc>
          <w:tcPr>
            <w:tcW w:w="823" w:type="dxa"/>
            <w:shd w:val="clear" w:color="auto" w:fill="auto"/>
            <w:vAlign w:val="center"/>
          </w:tcPr>
          <w:p w:rsidR="00E44BFB" w:rsidRPr="00E44BFB" w:rsidRDefault="00E44BFB" w:rsidP="00E44BFB">
            <w:pPr>
              <w:spacing w:after="0" w:line="240" w:lineRule="auto"/>
              <w:jc w:val="center"/>
              <w:rPr>
                <w:rFonts w:ascii="Times New Roman" w:eastAsia="Times New Roman" w:hAnsi="Times New Roman" w:cs="Times New Roman"/>
                <w:bCs/>
                <w:sz w:val="16"/>
                <w:szCs w:val="18"/>
                <w:lang w:eastAsia="ru-RU"/>
              </w:rPr>
            </w:pPr>
            <w:r w:rsidRPr="00E44BFB">
              <w:rPr>
                <w:rFonts w:ascii="Times New Roman" w:eastAsia="Times New Roman" w:hAnsi="Times New Roman" w:cs="Times New Roman"/>
                <w:bCs/>
                <w:sz w:val="16"/>
                <w:szCs w:val="18"/>
                <w:lang w:eastAsia="ru-RU"/>
              </w:rPr>
              <w:t>6</w:t>
            </w:r>
          </w:p>
        </w:tc>
        <w:tc>
          <w:tcPr>
            <w:tcW w:w="1256" w:type="dxa"/>
            <w:shd w:val="clear" w:color="auto" w:fill="auto"/>
            <w:vAlign w:val="center"/>
          </w:tcPr>
          <w:p w:rsidR="00E44BFB" w:rsidRPr="00E44BFB" w:rsidRDefault="00E44BFB" w:rsidP="00E44BFB">
            <w:pPr>
              <w:spacing w:after="0" w:line="240" w:lineRule="auto"/>
              <w:jc w:val="center"/>
              <w:rPr>
                <w:rFonts w:ascii="Times New Roman" w:eastAsia="Times New Roman" w:hAnsi="Times New Roman" w:cs="Times New Roman"/>
                <w:bCs/>
                <w:sz w:val="16"/>
                <w:szCs w:val="18"/>
                <w:lang w:eastAsia="ru-RU"/>
              </w:rPr>
            </w:pPr>
            <w:r w:rsidRPr="00E44BFB">
              <w:rPr>
                <w:rFonts w:ascii="Times New Roman" w:eastAsia="Times New Roman" w:hAnsi="Times New Roman" w:cs="Times New Roman"/>
                <w:bCs/>
                <w:sz w:val="16"/>
                <w:szCs w:val="18"/>
                <w:lang w:eastAsia="ru-RU"/>
              </w:rPr>
              <w:t>7</w:t>
            </w:r>
          </w:p>
        </w:tc>
        <w:tc>
          <w:tcPr>
            <w:tcW w:w="1276" w:type="dxa"/>
            <w:shd w:val="clear" w:color="auto" w:fill="auto"/>
            <w:vAlign w:val="center"/>
          </w:tcPr>
          <w:p w:rsidR="00E44BFB" w:rsidRPr="00E44BFB" w:rsidRDefault="00E44BFB" w:rsidP="00E44BFB">
            <w:pPr>
              <w:spacing w:after="0" w:line="240" w:lineRule="auto"/>
              <w:jc w:val="center"/>
              <w:rPr>
                <w:rFonts w:ascii="Times New Roman" w:eastAsia="Times New Roman" w:hAnsi="Times New Roman" w:cs="Times New Roman"/>
                <w:bCs/>
                <w:sz w:val="16"/>
                <w:szCs w:val="18"/>
                <w:lang w:eastAsia="ru-RU"/>
              </w:rPr>
            </w:pPr>
            <w:r w:rsidRPr="00E44BFB">
              <w:rPr>
                <w:rFonts w:ascii="Times New Roman" w:eastAsia="Times New Roman" w:hAnsi="Times New Roman" w:cs="Times New Roman"/>
                <w:bCs/>
                <w:sz w:val="16"/>
                <w:szCs w:val="18"/>
                <w:lang w:eastAsia="ru-RU"/>
              </w:rPr>
              <w:t>8</w:t>
            </w:r>
          </w:p>
        </w:tc>
        <w:tc>
          <w:tcPr>
            <w:tcW w:w="1134" w:type="dxa"/>
            <w:gridSpan w:val="2"/>
            <w:shd w:val="clear" w:color="auto" w:fill="auto"/>
            <w:vAlign w:val="center"/>
          </w:tcPr>
          <w:p w:rsidR="00E44BFB" w:rsidRPr="00E44BFB" w:rsidRDefault="00E44BFB" w:rsidP="00E44BFB">
            <w:pPr>
              <w:spacing w:after="0" w:line="240" w:lineRule="auto"/>
              <w:jc w:val="center"/>
              <w:rPr>
                <w:rFonts w:ascii="Times New Roman" w:eastAsia="Times New Roman" w:hAnsi="Times New Roman" w:cs="Times New Roman"/>
                <w:bCs/>
                <w:sz w:val="16"/>
                <w:szCs w:val="18"/>
                <w:lang w:eastAsia="ru-RU"/>
              </w:rPr>
            </w:pPr>
            <w:r w:rsidRPr="00E44BFB">
              <w:rPr>
                <w:rFonts w:ascii="Times New Roman" w:eastAsia="Times New Roman" w:hAnsi="Times New Roman" w:cs="Times New Roman"/>
                <w:bCs/>
                <w:sz w:val="16"/>
                <w:szCs w:val="18"/>
                <w:lang w:eastAsia="ru-RU"/>
              </w:rPr>
              <w:t>9</w:t>
            </w:r>
          </w:p>
        </w:tc>
        <w:tc>
          <w:tcPr>
            <w:tcW w:w="1276" w:type="dxa"/>
            <w:gridSpan w:val="2"/>
            <w:shd w:val="clear" w:color="auto" w:fill="auto"/>
            <w:vAlign w:val="center"/>
          </w:tcPr>
          <w:p w:rsidR="00E44BFB" w:rsidRPr="00E44BFB" w:rsidRDefault="00E44BFB" w:rsidP="00E44BFB">
            <w:pPr>
              <w:spacing w:after="0" w:line="240" w:lineRule="auto"/>
              <w:jc w:val="center"/>
              <w:rPr>
                <w:rFonts w:ascii="Times New Roman" w:eastAsia="Times New Roman" w:hAnsi="Times New Roman" w:cs="Times New Roman"/>
                <w:bCs/>
                <w:sz w:val="16"/>
                <w:szCs w:val="18"/>
                <w:lang w:eastAsia="ru-RU"/>
              </w:rPr>
            </w:pPr>
            <w:r w:rsidRPr="00E44BFB">
              <w:rPr>
                <w:rFonts w:ascii="Times New Roman" w:eastAsia="Times New Roman" w:hAnsi="Times New Roman" w:cs="Times New Roman"/>
                <w:bCs/>
                <w:sz w:val="16"/>
                <w:szCs w:val="18"/>
                <w:lang w:eastAsia="ru-RU"/>
              </w:rPr>
              <w:t>10</w:t>
            </w:r>
          </w:p>
        </w:tc>
        <w:tc>
          <w:tcPr>
            <w:tcW w:w="1279" w:type="dxa"/>
            <w:gridSpan w:val="3"/>
            <w:shd w:val="clear" w:color="auto" w:fill="auto"/>
            <w:vAlign w:val="center"/>
          </w:tcPr>
          <w:p w:rsidR="00E44BFB" w:rsidRPr="00E44BFB" w:rsidRDefault="00E44BFB" w:rsidP="00E44BFB">
            <w:pPr>
              <w:spacing w:after="0" w:line="240" w:lineRule="auto"/>
              <w:jc w:val="center"/>
              <w:rPr>
                <w:rFonts w:ascii="Times New Roman" w:eastAsia="Times New Roman" w:hAnsi="Times New Roman" w:cs="Times New Roman"/>
                <w:bCs/>
                <w:sz w:val="16"/>
                <w:szCs w:val="18"/>
                <w:lang w:eastAsia="ru-RU"/>
              </w:rPr>
            </w:pPr>
            <w:r w:rsidRPr="00E44BFB">
              <w:rPr>
                <w:rFonts w:ascii="Times New Roman" w:eastAsia="Times New Roman" w:hAnsi="Times New Roman" w:cs="Times New Roman"/>
                <w:bCs/>
                <w:sz w:val="16"/>
                <w:szCs w:val="18"/>
                <w:lang w:eastAsia="ru-RU"/>
              </w:rPr>
              <w:t>11</w:t>
            </w:r>
          </w:p>
        </w:tc>
        <w:tc>
          <w:tcPr>
            <w:tcW w:w="1240" w:type="dxa"/>
            <w:shd w:val="clear" w:color="auto" w:fill="auto"/>
            <w:vAlign w:val="center"/>
          </w:tcPr>
          <w:p w:rsidR="00E44BFB" w:rsidRPr="00E44BFB" w:rsidRDefault="00E44BFB" w:rsidP="00E44BFB">
            <w:pPr>
              <w:spacing w:after="0" w:line="240" w:lineRule="auto"/>
              <w:jc w:val="center"/>
              <w:rPr>
                <w:rFonts w:ascii="Times New Roman" w:eastAsia="Times New Roman" w:hAnsi="Times New Roman" w:cs="Times New Roman"/>
                <w:bCs/>
                <w:sz w:val="16"/>
                <w:szCs w:val="18"/>
                <w:lang w:eastAsia="ru-RU"/>
              </w:rPr>
            </w:pPr>
            <w:r w:rsidRPr="00E44BFB">
              <w:rPr>
                <w:rFonts w:ascii="Times New Roman" w:eastAsia="Times New Roman" w:hAnsi="Times New Roman" w:cs="Times New Roman"/>
                <w:bCs/>
                <w:sz w:val="16"/>
                <w:szCs w:val="18"/>
                <w:lang w:eastAsia="ru-RU"/>
              </w:rPr>
              <w:t>12</w:t>
            </w:r>
          </w:p>
        </w:tc>
      </w:tr>
      <w:tr w:rsidR="00E44BFB" w:rsidRPr="00E44BFB" w:rsidTr="009E17A1">
        <w:trPr>
          <w:trHeight w:val="174"/>
          <w:jc w:val="center"/>
        </w:trPr>
        <w:tc>
          <w:tcPr>
            <w:tcW w:w="486" w:type="dxa"/>
            <w:shd w:val="clear" w:color="auto" w:fill="auto"/>
            <w:vAlign w:val="center"/>
          </w:tcPr>
          <w:p w:rsidR="00E44BFB" w:rsidRPr="00E44BFB" w:rsidRDefault="00E44BFB" w:rsidP="00E44BFB">
            <w:pPr>
              <w:spacing w:after="0" w:line="240" w:lineRule="auto"/>
              <w:jc w:val="center"/>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1.</w:t>
            </w:r>
          </w:p>
        </w:tc>
        <w:tc>
          <w:tcPr>
            <w:tcW w:w="912" w:type="dxa"/>
            <w:shd w:val="clear" w:color="auto" w:fill="auto"/>
            <w:vAlign w:val="center"/>
          </w:tcPr>
          <w:p w:rsidR="00E44BFB" w:rsidRPr="00E44BFB" w:rsidRDefault="00E44BFB" w:rsidP="00E44BFB">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26.20.11</w:t>
            </w:r>
          </w:p>
        </w:tc>
        <w:tc>
          <w:tcPr>
            <w:tcW w:w="2337" w:type="dxa"/>
            <w:shd w:val="clear" w:color="auto" w:fill="auto"/>
            <w:vAlign w:val="center"/>
          </w:tcPr>
          <w:p w:rsidR="00E44BFB" w:rsidRPr="00E44BFB" w:rsidRDefault="00E44BFB" w:rsidP="00E44BFB">
            <w:pPr>
              <w:widowControl w:val="0"/>
              <w:autoSpaceDE w:val="0"/>
              <w:autoSpaceDN w:val="0"/>
              <w:adjustRightInd w:val="0"/>
              <w:spacing w:after="0" w:line="240" w:lineRule="auto"/>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 xml:space="preserve">Компьютеры портативные массой не более </w:t>
            </w:r>
            <w:smartTag w:uri="urn:schemas-microsoft-com:office:smarttags" w:element="metricconverter">
              <w:smartTagPr>
                <w:attr w:name="ProductID" w:val="10 кг"/>
              </w:smartTagPr>
              <w:r w:rsidRPr="00E44BFB">
                <w:rPr>
                  <w:rFonts w:ascii="Times New Roman" w:eastAsia="Times New Roman" w:hAnsi="Times New Roman" w:cs="Times New Roman"/>
                  <w:sz w:val="16"/>
                  <w:szCs w:val="18"/>
                  <w:lang w:eastAsia="ru-RU"/>
                </w:rPr>
                <w:t>10 кг</w:t>
              </w:r>
            </w:smartTag>
            <w:r w:rsidRPr="00E44BFB">
              <w:rPr>
                <w:rFonts w:ascii="Times New Roman" w:eastAsia="Times New Roman" w:hAnsi="Times New Roman" w:cs="Times New Roman"/>
                <w:sz w:val="16"/>
                <w:szCs w:val="18"/>
                <w:lang w:eastAsia="ru-RU"/>
              </w:rPr>
              <w:t>, такие как ноутбуки, планшетные компьютеры, карманные компьютеры, в том числе совмещающие функции мобильного телефонного аппарата, электронные записные книжки и аналогичная компьютерная техника</w:t>
            </w:r>
          </w:p>
        </w:tc>
        <w:tc>
          <w:tcPr>
            <w:tcW w:w="2776" w:type="dxa"/>
            <w:shd w:val="clear" w:color="auto" w:fill="auto"/>
            <w:vAlign w:val="center"/>
          </w:tcPr>
          <w:p w:rsidR="00E44BFB" w:rsidRPr="00E44BFB" w:rsidRDefault="00E44BFB" w:rsidP="00E44BFB">
            <w:pPr>
              <w:widowControl w:val="0"/>
              <w:autoSpaceDE w:val="0"/>
              <w:autoSpaceDN w:val="0"/>
              <w:adjustRightInd w:val="0"/>
              <w:spacing w:after="0" w:line="240" w:lineRule="auto"/>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Размер и тип экрана, вес, тип процессора, частота процессора, размер оперативной памяти, объем накопителя, тип жесткого диска, оптический привод, наличие модулей Wi-Fi, Bluetooth, поддержки 3G (UMTS), тип видеоадаптера, время работы, операционная система, предустановленное программное обеспечение, предельная цена</w:t>
            </w:r>
          </w:p>
        </w:tc>
        <w:tc>
          <w:tcPr>
            <w:tcW w:w="505" w:type="dxa"/>
            <w:shd w:val="clear" w:color="auto" w:fill="auto"/>
            <w:vAlign w:val="center"/>
          </w:tcPr>
          <w:p w:rsidR="00E44BFB" w:rsidRPr="00E44BFB" w:rsidRDefault="00E44BFB" w:rsidP="00E44BFB">
            <w:pPr>
              <w:spacing w:after="0" w:line="240" w:lineRule="auto"/>
              <w:jc w:val="center"/>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383</w:t>
            </w:r>
          </w:p>
        </w:tc>
        <w:tc>
          <w:tcPr>
            <w:tcW w:w="823" w:type="dxa"/>
            <w:shd w:val="clear" w:color="auto" w:fill="auto"/>
            <w:vAlign w:val="center"/>
          </w:tcPr>
          <w:p w:rsidR="00E44BFB" w:rsidRPr="00E44BFB" w:rsidRDefault="00E44BFB" w:rsidP="00E44BFB">
            <w:pPr>
              <w:spacing w:after="0" w:line="240" w:lineRule="auto"/>
              <w:jc w:val="center"/>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рубль</w:t>
            </w:r>
          </w:p>
        </w:tc>
        <w:tc>
          <w:tcPr>
            <w:tcW w:w="1256" w:type="dxa"/>
            <w:shd w:val="clear" w:color="auto" w:fill="auto"/>
            <w:vAlign w:val="center"/>
          </w:tcPr>
          <w:p w:rsidR="00E44BFB" w:rsidRPr="00E44BFB" w:rsidRDefault="00E44BFB" w:rsidP="00E44BFB">
            <w:pPr>
              <w:spacing w:after="0" w:line="240" w:lineRule="auto"/>
              <w:jc w:val="center"/>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не более 40000</w:t>
            </w:r>
          </w:p>
        </w:tc>
        <w:tc>
          <w:tcPr>
            <w:tcW w:w="1276" w:type="dxa"/>
            <w:shd w:val="clear" w:color="auto" w:fill="auto"/>
            <w:vAlign w:val="center"/>
          </w:tcPr>
          <w:p w:rsidR="00E44BFB" w:rsidRPr="00E44BFB" w:rsidRDefault="00E44BFB" w:rsidP="00E44BFB">
            <w:pPr>
              <w:spacing w:after="0" w:line="240" w:lineRule="auto"/>
              <w:jc w:val="center"/>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не более 40000</w:t>
            </w:r>
          </w:p>
        </w:tc>
        <w:tc>
          <w:tcPr>
            <w:tcW w:w="1134" w:type="dxa"/>
            <w:gridSpan w:val="2"/>
            <w:shd w:val="clear" w:color="auto" w:fill="auto"/>
            <w:vAlign w:val="center"/>
          </w:tcPr>
          <w:p w:rsidR="00E44BFB" w:rsidRPr="00E44BFB" w:rsidRDefault="00E44BFB" w:rsidP="00E44BFB">
            <w:pPr>
              <w:spacing w:after="0" w:line="240" w:lineRule="auto"/>
              <w:jc w:val="center"/>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не более 40000</w:t>
            </w:r>
          </w:p>
        </w:tc>
        <w:tc>
          <w:tcPr>
            <w:tcW w:w="1276" w:type="dxa"/>
            <w:gridSpan w:val="2"/>
            <w:shd w:val="clear" w:color="auto" w:fill="auto"/>
            <w:vAlign w:val="center"/>
          </w:tcPr>
          <w:p w:rsidR="00E44BFB" w:rsidRPr="00E44BFB" w:rsidRDefault="00E44BFB" w:rsidP="00E44BFB">
            <w:pPr>
              <w:spacing w:after="0" w:line="240" w:lineRule="auto"/>
              <w:jc w:val="center"/>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не более 40000</w:t>
            </w:r>
          </w:p>
        </w:tc>
        <w:tc>
          <w:tcPr>
            <w:tcW w:w="1279" w:type="dxa"/>
            <w:gridSpan w:val="3"/>
            <w:shd w:val="clear" w:color="auto" w:fill="auto"/>
            <w:vAlign w:val="center"/>
          </w:tcPr>
          <w:p w:rsidR="00E44BFB" w:rsidRPr="00E44BFB" w:rsidRDefault="00E44BFB" w:rsidP="00E44BFB">
            <w:pPr>
              <w:spacing w:after="0" w:line="240" w:lineRule="auto"/>
              <w:jc w:val="center"/>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не более 40000</w:t>
            </w:r>
          </w:p>
        </w:tc>
        <w:tc>
          <w:tcPr>
            <w:tcW w:w="1240" w:type="dxa"/>
            <w:shd w:val="clear" w:color="auto" w:fill="auto"/>
            <w:vAlign w:val="center"/>
          </w:tcPr>
          <w:p w:rsidR="00E44BFB" w:rsidRPr="00E44BFB" w:rsidRDefault="00E44BFB" w:rsidP="00E44BFB">
            <w:pPr>
              <w:spacing w:after="0" w:line="240" w:lineRule="auto"/>
              <w:jc w:val="center"/>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не более 40000</w:t>
            </w:r>
          </w:p>
        </w:tc>
      </w:tr>
      <w:tr w:rsidR="00E44BFB" w:rsidRPr="00E44BFB" w:rsidTr="009E17A1">
        <w:trPr>
          <w:trHeight w:val="2350"/>
          <w:jc w:val="center"/>
        </w:trPr>
        <w:tc>
          <w:tcPr>
            <w:tcW w:w="486" w:type="dxa"/>
            <w:vMerge w:val="restart"/>
            <w:shd w:val="clear" w:color="auto" w:fill="auto"/>
            <w:vAlign w:val="center"/>
          </w:tcPr>
          <w:p w:rsidR="00E44BFB" w:rsidRPr="00E44BFB" w:rsidRDefault="00E44BFB" w:rsidP="00E44BFB">
            <w:pPr>
              <w:spacing w:after="0" w:line="240" w:lineRule="auto"/>
              <w:jc w:val="center"/>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2.</w:t>
            </w:r>
          </w:p>
        </w:tc>
        <w:tc>
          <w:tcPr>
            <w:tcW w:w="912" w:type="dxa"/>
            <w:vMerge w:val="restart"/>
            <w:shd w:val="clear" w:color="auto" w:fill="auto"/>
            <w:vAlign w:val="center"/>
          </w:tcPr>
          <w:p w:rsidR="00E44BFB" w:rsidRPr="00E44BFB" w:rsidRDefault="00E44BFB" w:rsidP="00E44BFB">
            <w:pPr>
              <w:spacing w:after="0" w:line="240" w:lineRule="auto"/>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26.20.15</w:t>
            </w:r>
          </w:p>
        </w:tc>
        <w:tc>
          <w:tcPr>
            <w:tcW w:w="2337" w:type="dxa"/>
            <w:shd w:val="clear" w:color="auto" w:fill="auto"/>
            <w:vAlign w:val="center"/>
          </w:tcPr>
          <w:p w:rsidR="00E44BFB" w:rsidRPr="00E44BFB" w:rsidRDefault="00E44BFB" w:rsidP="00E44BFB">
            <w:pPr>
              <w:spacing w:after="0" w:line="240" w:lineRule="auto"/>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 устройства ввода, устройства вывода. Пояснения по требуемой продукции: компьютеры персональные настольные, рабочие станции вывода</w:t>
            </w:r>
          </w:p>
        </w:tc>
        <w:tc>
          <w:tcPr>
            <w:tcW w:w="2776" w:type="dxa"/>
            <w:vMerge w:val="restart"/>
            <w:shd w:val="clear" w:color="auto" w:fill="auto"/>
            <w:vAlign w:val="center"/>
          </w:tcPr>
          <w:p w:rsidR="00E44BFB" w:rsidRPr="00E44BFB" w:rsidRDefault="00E44BFB" w:rsidP="00E44BFB">
            <w:pPr>
              <w:spacing w:after="0" w:line="240" w:lineRule="auto"/>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тип (моноблок/системный блок и монитор), размер экрана/монитора, тип процессора, частота процессора, размер оперативной памяти, объем накопителя, тип жесткого диска, оптический привод, тип видеоадаптера, операционная система, предустановленное программное обеспечение, предельная цена</w:t>
            </w:r>
          </w:p>
        </w:tc>
        <w:tc>
          <w:tcPr>
            <w:tcW w:w="505" w:type="dxa"/>
            <w:vMerge w:val="restart"/>
            <w:shd w:val="clear" w:color="auto" w:fill="auto"/>
            <w:vAlign w:val="center"/>
          </w:tcPr>
          <w:p w:rsidR="00E44BFB" w:rsidRPr="00E44BFB" w:rsidRDefault="00E44BFB" w:rsidP="00E44BFB">
            <w:pPr>
              <w:spacing w:after="0" w:line="240" w:lineRule="auto"/>
              <w:jc w:val="center"/>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383</w:t>
            </w:r>
          </w:p>
        </w:tc>
        <w:tc>
          <w:tcPr>
            <w:tcW w:w="823" w:type="dxa"/>
            <w:vMerge w:val="restart"/>
            <w:shd w:val="clear" w:color="auto" w:fill="auto"/>
            <w:vAlign w:val="center"/>
          </w:tcPr>
          <w:p w:rsidR="00E44BFB" w:rsidRPr="00E44BFB" w:rsidRDefault="00E44BFB" w:rsidP="00E44BFB">
            <w:pPr>
              <w:spacing w:after="0" w:line="240" w:lineRule="auto"/>
              <w:jc w:val="center"/>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рубль</w:t>
            </w:r>
          </w:p>
        </w:tc>
        <w:tc>
          <w:tcPr>
            <w:tcW w:w="1256" w:type="dxa"/>
            <w:vMerge w:val="restart"/>
            <w:shd w:val="clear" w:color="auto" w:fill="auto"/>
            <w:vAlign w:val="center"/>
          </w:tcPr>
          <w:p w:rsidR="00E44BFB" w:rsidRPr="00E44BFB" w:rsidRDefault="00E44BFB" w:rsidP="00E44BFB">
            <w:pPr>
              <w:spacing w:after="0" w:line="240" w:lineRule="auto"/>
              <w:jc w:val="center"/>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не более 75000</w:t>
            </w:r>
          </w:p>
        </w:tc>
        <w:tc>
          <w:tcPr>
            <w:tcW w:w="1276" w:type="dxa"/>
            <w:vMerge w:val="restart"/>
            <w:shd w:val="clear" w:color="auto" w:fill="auto"/>
            <w:vAlign w:val="center"/>
          </w:tcPr>
          <w:p w:rsidR="00E44BFB" w:rsidRPr="00E44BFB" w:rsidRDefault="00E44BFB" w:rsidP="00E44BFB">
            <w:pPr>
              <w:spacing w:after="0" w:line="240" w:lineRule="auto"/>
              <w:jc w:val="center"/>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не более 75000</w:t>
            </w:r>
          </w:p>
        </w:tc>
        <w:tc>
          <w:tcPr>
            <w:tcW w:w="1134" w:type="dxa"/>
            <w:gridSpan w:val="2"/>
            <w:vMerge w:val="restart"/>
            <w:shd w:val="clear" w:color="auto" w:fill="auto"/>
            <w:vAlign w:val="center"/>
          </w:tcPr>
          <w:p w:rsidR="00E44BFB" w:rsidRPr="00E44BFB" w:rsidRDefault="00E44BFB" w:rsidP="00E44BFB">
            <w:pPr>
              <w:spacing w:after="0" w:line="240" w:lineRule="auto"/>
              <w:jc w:val="center"/>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не более 75000</w:t>
            </w:r>
          </w:p>
        </w:tc>
        <w:tc>
          <w:tcPr>
            <w:tcW w:w="1276" w:type="dxa"/>
            <w:gridSpan w:val="2"/>
            <w:vMerge w:val="restart"/>
            <w:shd w:val="clear" w:color="auto" w:fill="auto"/>
            <w:vAlign w:val="center"/>
          </w:tcPr>
          <w:p w:rsidR="00E44BFB" w:rsidRPr="00E44BFB" w:rsidRDefault="00E44BFB" w:rsidP="00E44BFB">
            <w:pPr>
              <w:spacing w:after="0" w:line="240" w:lineRule="auto"/>
              <w:jc w:val="center"/>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не более 75000</w:t>
            </w:r>
          </w:p>
        </w:tc>
        <w:tc>
          <w:tcPr>
            <w:tcW w:w="1279" w:type="dxa"/>
            <w:gridSpan w:val="3"/>
            <w:vMerge w:val="restart"/>
            <w:shd w:val="clear" w:color="auto" w:fill="auto"/>
            <w:vAlign w:val="center"/>
          </w:tcPr>
          <w:p w:rsidR="00E44BFB" w:rsidRPr="00E44BFB" w:rsidRDefault="00E44BFB" w:rsidP="00E44BFB">
            <w:pPr>
              <w:spacing w:after="0" w:line="240" w:lineRule="auto"/>
              <w:jc w:val="center"/>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не более 75000</w:t>
            </w:r>
          </w:p>
        </w:tc>
        <w:tc>
          <w:tcPr>
            <w:tcW w:w="1240" w:type="dxa"/>
            <w:vMerge w:val="restart"/>
            <w:shd w:val="clear" w:color="auto" w:fill="auto"/>
            <w:vAlign w:val="center"/>
          </w:tcPr>
          <w:p w:rsidR="00E44BFB" w:rsidRPr="00E44BFB" w:rsidRDefault="00E44BFB" w:rsidP="00E44BFB">
            <w:pPr>
              <w:spacing w:after="0" w:line="240" w:lineRule="auto"/>
              <w:jc w:val="center"/>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не более 75000</w:t>
            </w:r>
          </w:p>
        </w:tc>
      </w:tr>
      <w:tr w:rsidR="00E44BFB" w:rsidRPr="00E44BFB" w:rsidTr="009E17A1">
        <w:trPr>
          <w:trHeight w:val="668"/>
          <w:jc w:val="center"/>
        </w:trPr>
        <w:tc>
          <w:tcPr>
            <w:tcW w:w="486" w:type="dxa"/>
            <w:vMerge/>
            <w:shd w:val="clear" w:color="auto" w:fill="auto"/>
            <w:vAlign w:val="center"/>
          </w:tcPr>
          <w:p w:rsidR="00E44BFB" w:rsidRPr="00E44BFB" w:rsidRDefault="00E44BFB" w:rsidP="00E44BFB">
            <w:pPr>
              <w:spacing w:after="0" w:line="240" w:lineRule="auto"/>
              <w:jc w:val="center"/>
              <w:rPr>
                <w:rFonts w:ascii="Times New Roman" w:eastAsia="Times New Roman" w:hAnsi="Times New Roman" w:cs="Times New Roman"/>
                <w:sz w:val="16"/>
                <w:szCs w:val="18"/>
                <w:lang w:eastAsia="ru-RU"/>
              </w:rPr>
            </w:pPr>
          </w:p>
        </w:tc>
        <w:tc>
          <w:tcPr>
            <w:tcW w:w="912" w:type="dxa"/>
            <w:vMerge/>
            <w:shd w:val="clear" w:color="auto" w:fill="auto"/>
            <w:vAlign w:val="center"/>
          </w:tcPr>
          <w:p w:rsidR="00E44BFB" w:rsidRPr="00E44BFB" w:rsidRDefault="00E44BFB" w:rsidP="00E44BFB">
            <w:pPr>
              <w:spacing w:after="0" w:line="240" w:lineRule="auto"/>
              <w:rPr>
                <w:rFonts w:ascii="Times New Roman" w:eastAsia="Times New Roman" w:hAnsi="Times New Roman" w:cs="Times New Roman"/>
                <w:sz w:val="16"/>
                <w:szCs w:val="18"/>
                <w:lang w:eastAsia="ru-RU"/>
              </w:rPr>
            </w:pPr>
          </w:p>
        </w:tc>
        <w:tc>
          <w:tcPr>
            <w:tcW w:w="2337" w:type="dxa"/>
            <w:shd w:val="clear" w:color="auto" w:fill="auto"/>
            <w:vAlign w:val="center"/>
          </w:tcPr>
          <w:p w:rsidR="00E44BFB" w:rsidRPr="00E44BFB" w:rsidRDefault="00E44BFB" w:rsidP="00E44BFB">
            <w:pPr>
              <w:spacing w:after="0" w:line="240" w:lineRule="auto"/>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Пояснения по требуемой продукции: компьютеры персональные настольные, рабочие</w:t>
            </w:r>
          </w:p>
        </w:tc>
        <w:tc>
          <w:tcPr>
            <w:tcW w:w="2776" w:type="dxa"/>
            <w:vMerge/>
            <w:shd w:val="clear" w:color="auto" w:fill="auto"/>
            <w:vAlign w:val="center"/>
          </w:tcPr>
          <w:p w:rsidR="00E44BFB" w:rsidRPr="00E44BFB" w:rsidRDefault="00E44BFB" w:rsidP="00E44BFB">
            <w:pPr>
              <w:spacing w:after="0" w:line="240" w:lineRule="auto"/>
              <w:rPr>
                <w:rFonts w:ascii="Times New Roman" w:eastAsia="Times New Roman" w:hAnsi="Times New Roman" w:cs="Times New Roman"/>
                <w:sz w:val="16"/>
                <w:szCs w:val="18"/>
                <w:lang w:eastAsia="ru-RU"/>
              </w:rPr>
            </w:pPr>
          </w:p>
        </w:tc>
        <w:tc>
          <w:tcPr>
            <w:tcW w:w="505" w:type="dxa"/>
            <w:vMerge/>
            <w:shd w:val="clear" w:color="auto" w:fill="auto"/>
            <w:vAlign w:val="center"/>
          </w:tcPr>
          <w:p w:rsidR="00E44BFB" w:rsidRPr="00E44BFB" w:rsidRDefault="00E44BFB" w:rsidP="00E44BFB">
            <w:pPr>
              <w:spacing w:after="0" w:line="240" w:lineRule="auto"/>
              <w:jc w:val="center"/>
              <w:rPr>
                <w:rFonts w:ascii="Times New Roman" w:eastAsia="Times New Roman" w:hAnsi="Times New Roman" w:cs="Times New Roman"/>
                <w:sz w:val="16"/>
                <w:szCs w:val="18"/>
                <w:lang w:eastAsia="ru-RU"/>
              </w:rPr>
            </w:pPr>
          </w:p>
        </w:tc>
        <w:tc>
          <w:tcPr>
            <w:tcW w:w="823" w:type="dxa"/>
            <w:vMerge/>
            <w:shd w:val="clear" w:color="auto" w:fill="auto"/>
            <w:vAlign w:val="center"/>
          </w:tcPr>
          <w:p w:rsidR="00E44BFB" w:rsidRPr="00E44BFB" w:rsidRDefault="00E44BFB" w:rsidP="00E44BFB">
            <w:pPr>
              <w:spacing w:after="0" w:line="240" w:lineRule="auto"/>
              <w:jc w:val="center"/>
              <w:rPr>
                <w:rFonts w:ascii="Times New Roman" w:eastAsia="Times New Roman" w:hAnsi="Times New Roman" w:cs="Times New Roman"/>
                <w:sz w:val="16"/>
                <w:szCs w:val="18"/>
                <w:lang w:eastAsia="ru-RU"/>
              </w:rPr>
            </w:pPr>
          </w:p>
        </w:tc>
        <w:tc>
          <w:tcPr>
            <w:tcW w:w="1256" w:type="dxa"/>
            <w:vMerge/>
            <w:shd w:val="clear" w:color="auto" w:fill="auto"/>
            <w:vAlign w:val="center"/>
          </w:tcPr>
          <w:p w:rsidR="00E44BFB" w:rsidRPr="00E44BFB" w:rsidRDefault="00E44BFB" w:rsidP="00E44BFB">
            <w:pPr>
              <w:spacing w:after="0" w:line="240" w:lineRule="auto"/>
              <w:jc w:val="center"/>
              <w:rPr>
                <w:rFonts w:ascii="Times New Roman" w:eastAsia="Times New Roman" w:hAnsi="Times New Roman" w:cs="Times New Roman"/>
                <w:sz w:val="16"/>
                <w:szCs w:val="18"/>
                <w:lang w:eastAsia="ru-RU"/>
              </w:rPr>
            </w:pPr>
          </w:p>
        </w:tc>
        <w:tc>
          <w:tcPr>
            <w:tcW w:w="1276" w:type="dxa"/>
            <w:vMerge/>
            <w:shd w:val="clear" w:color="auto" w:fill="auto"/>
            <w:vAlign w:val="center"/>
          </w:tcPr>
          <w:p w:rsidR="00E44BFB" w:rsidRPr="00E44BFB" w:rsidRDefault="00E44BFB" w:rsidP="00E44BFB">
            <w:pPr>
              <w:spacing w:after="0" w:line="240" w:lineRule="auto"/>
              <w:jc w:val="center"/>
              <w:rPr>
                <w:rFonts w:ascii="Times New Roman" w:eastAsia="Times New Roman" w:hAnsi="Times New Roman" w:cs="Times New Roman"/>
                <w:sz w:val="16"/>
                <w:szCs w:val="18"/>
                <w:lang w:eastAsia="ru-RU"/>
              </w:rPr>
            </w:pPr>
          </w:p>
        </w:tc>
        <w:tc>
          <w:tcPr>
            <w:tcW w:w="1134" w:type="dxa"/>
            <w:gridSpan w:val="2"/>
            <w:vMerge/>
            <w:shd w:val="clear" w:color="auto" w:fill="auto"/>
            <w:vAlign w:val="center"/>
          </w:tcPr>
          <w:p w:rsidR="00E44BFB" w:rsidRPr="00E44BFB" w:rsidRDefault="00E44BFB" w:rsidP="00E44BFB">
            <w:pPr>
              <w:spacing w:after="0" w:line="240" w:lineRule="auto"/>
              <w:jc w:val="center"/>
              <w:rPr>
                <w:rFonts w:ascii="Times New Roman" w:eastAsia="Times New Roman" w:hAnsi="Times New Roman" w:cs="Times New Roman"/>
                <w:sz w:val="16"/>
                <w:szCs w:val="18"/>
                <w:lang w:eastAsia="ru-RU"/>
              </w:rPr>
            </w:pPr>
          </w:p>
        </w:tc>
        <w:tc>
          <w:tcPr>
            <w:tcW w:w="1276" w:type="dxa"/>
            <w:gridSpan w:val="2"/>
            <w:vMerge/>
            <w:shd w:val="clear" w:color="auto" w:fill="auto"/>
            <w:vAlign w:val="center"/>
          </w:tcPr>
          <w:p w:rsidR="00E44BFB" w:rsidRPr="00E44BFB" w:rsidRDefault="00E44BFB" w:rsidP="00E44BFB">
            <w:pPr>
              <w:spacing w:after="0" w:line="240" w:lineRule="auto"/>
              <w:jc w:val="center"/>
              <w:rPr>
                <w:rFonts w:ascii="Times New Roman" w:eastAsia="Times New Roman" w:hAnsi="Times New Roman" w:cs="Times New Roman"/>
                <w:sz w:val="16"/>
                <w:szCs w:val="18"/>
                <w:lang w:eastAsia="ru-RU"/>
              </w:rPr>
            </w:pPr>
          </w:p>
        </w:tc>
        <w:tc>
          <w:tcPr>
            <w:tcW w:w="1279" w:type="dxa"/>
            <w:gridSpan w:val="3"/>
            <w:vMerge/>
            <w:shd w:val="clear" w:color="auto" w:fill="auto"/>
            <w:vAlign w:val="center"/>
          </w:tcPr>
          <w:p w:rsidR="00E44BFB" w:rsidRPr="00E44BFB" w:rsidRDefault="00E44BFB" w:rsidP="00E44BFB">
            <w:pPr>
              <w:spacing w:after="0" w:line="240" w:lineRule="auto"/>
              <w:jc w:val="center"/>
              <w:rPr>
                <w:rFonts w:ascii="Times New Roman" w:eastAsia="Times New Roman" w:hAnsi="Times New Roman" w:cs="Times New Roman"/>
                <w:sz w:val="16"/>
                <w:szCs w:val="18"/>
                <w:lang w:eastAsia="ru-RU"/>
              </w:rPr>
            </w:pPr>
          </w:p>
        </w:tc>
        <w:tc>
          <w:tcPr>
            <w:tcW w:w="1240" w:type="dxa"/>
            <w:vMerge/>
            <w:shd w:val="clear" w:color="auto" w:fill="auto"/>
            <w:vAlign w:val="center"/>
          </w:tcPr>
          <w:p w:rsidR="00E44BFB" w:rsidRPr="00E44BFB" w:rsidRDefault="00E44BFB" w:rsidP="00E44BFB">
            <w:pPr>
              <w:spacing w:after="0" w:line="240" w:lineRule="auto"/>
              <w:jc w:val="center"/>
              <w:rPr>
                <w:rFonts w:ascii="Times New Roman" w:eastAsia="Times New Roman" w:hAnsi="Times New Roman" w:cs="Times New Roman"/>
                <w:sz w:val="16"/>
                <w:szCs w:val="18"/>
                <w:lang w:eastAsia="ru-RU"/>
              </w:rPr>
            </w:pPr>
          </w:p>
        </w:tc>
      </w:tr>
      <w:tr w:rsidR="00E44BFB" w:rsidRPr="00E44BFB" w:rsidTr="009E17A1">
        <w:trPr>
          <w:trHeight w:val="2211"/>
          <w:jc w:val="center"/>
        </w:trPr>
        <w:tc>
          <w:tcPr>
            <w:tcW w:w="486" w:type="dxa"/>
            <w:vMerge w:val="restart"/>
            <w:shd w:val="clear" w:color="auto" w:fill="auto"/>
            <w:vAlign w:val="center"/>
          </w:tcPr>
          <w:p w:rsidR="00E44BFB" w:rsidRPr="00E44BFB" w:rsidRDefault="00E44BFB" w:rsidP="00E44BFB">
            <w:pPr>
              <w:spacing w:after="0" w:line="240" w:lineRule="auto"/>
              <w:jc w:val="center"/>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3.</w:t>
            </w:r>
          </w:p>
        </w:tc>
        <w:tc>
          <w:tcPr>
            <w:tcW w:w="912" w:type="dxa"/>
            <w:vMerge w:val="restart"/>
            <w:shd w:val="clear" w:color="auto" w:fill="auto"/>
            <w:vAlign w:val="center"/>
          </w:tcPr>
          <w:p w:rsidR="00E44BFB" w:rsidRPr="00E44BFB" w:rsidRDefault="00E44BFB" w:rsidP="00E44BFB">
            <w:pPr>
              <w:spacing w:after="0" w:line="240" w:lineRule="auto"/>
              <w:jc w:val="center"/>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26.12.16</w:t>
            </w:r>
          </w:p>
        </w:tc>
        <w:tc>
          <w:tcPr>
            <w:tcW w:w="2337" w:type="dxa"/>
            <w:shd w:val="clear" w:color="auto" w:fill="auto"/>
            <w:vAlign w:val="center"/>
          </w:tcPr>
          <w:p w:rsidR="00E44BFB" w:rsidRPr="00E44BFB" w:rsidRDefault="00E44BFB" w:rsidP="00E44BFB">
            <w:pPr>
              <w:spacing w:after="0" w:line="240" w:lineRule="auto"/>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Устройства ввода/вывода данных, содержащие или не содержащие в одном корпусе запоминающие устройства. Пояснения по требуемой продукции: принтеры, сканеры, многофункциональные устройства</w:t>
            </w:r>
          </w:p>
        </w:tc>
        <w:tc>
          <w:tcPr>
            <w:tcW w:w="2776" w:type="dxa"/>
            <w:vMerge w:val="restart"/>
            <w:shd w:val="clear" w:color="auto" w:fill="auto"/>
            <w:vAlign w:val="center"/>
          </w:tcPr>
          <w:p w:rsidR="00E44BFB" w:rsidRPr="00E44BFB" w:rsidRDefault="00E44BFB" w:rsidP="00E44BFB">
            <w:pPr>
              <w:spacing w:after="0" w:line="240" w:lineRule="auto"/>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метод печати (струйный/лазерный - для принтера/многофункционального устройства), разрешение сканирования (для сканера/многофункционального устройства), цветность (цветной/черно-белый), максимальный формат, скорость печати/сканирования, наличие дополнительных модулей и интерфейсов (сетевой интерфейс, устройства чтения карт памяти и т.д.)</w:t>
            </w:r>
          </w:p>
        </w:tc>
        <w:tc>
          <w:tcPr>
            <w:tcW w:w="505" w:type="dxa"/>
            <w:vMerge w:val="restart"/>
            <w:shd w:val="clear" w:color="auto" w:fill="auto"/>
            <w:vAlign w:val="center"/>
          </w:tcPr>
          <w:p w:rsidR="00E44BFB" w:rsidRPr="00E44BFB" w:rsidRDefault="00E44BFB" w:rsidP="00E44BFB">
            <w:pPr>
              <w:spacing w:after="0" w:line="240" w:lineRule="auto"/>
              <w:jc w:val="center"/>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383</w:t>
            </w:r>
          </w:p>
        </w:tc>
        <w:tc>
          <w:tcPr>
            <w:tcW w:w="823" w:type="dxa"/>
            <w:vMerge w:val="restart"/>
            <w:shd w:val="clear" w:color="auto" w:fill="auto"/>
            <w:vAlign w:val="center"/>
          </w:tcPr>
          <w:p w:rsidR="00E44BFB" w:rsidRPr="00E44BFB" w:rsidRDefault="00E44BFB" w:rsidP="00E44BFB">
            <w:pPr>
              <w:spacing w:after="0" w:line="240" w:lineRule="auto"/>
              <w:jc w:val="center"/>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рубль</w:t>
            </w:r>
          </w:p>
        </w:tc>
        <w:tc>
          <w:tcPr>
            <w:tcW w:w="1256" w:type="dxa"/>
            <w:vMerge w:val="restart"/>
            <w:shd w:val="clear" w:color="auto" w:fill="auto"/>
            <w:vAlign w:val="center"/>
          </w:tcPr>
          <w:p w:rsidR="00E44BFB" w:rsidRPr="00E44BFB" w:rsidRDefault="00E44BFB" w:rsidP="00E44BFB">
            <w:pPr>
              <w:spacing w:after="0" w:line="240" w:lineRule="auto"/>
              <w:jc w:val="center"/>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не более 50000</w:t>
            </w:r>
          </w:p>
        </w:tc>
        <w:tc>
          <w:tcPr>
            <w:tcW w:w="1276" w:type="dxa"/>
            <w:vMerge w:val="restart"/>
            <w:shd w:val="clear" w:color="auto" w:fill="auto"/>
            <w:vAlign w:val="center"/>
          </w:tcPr>
          <w:p w:rsidR="00E44BFB" w:rsidRPr="00E44BFB" w:rsidRDefault="00E44BFB" w:rsidP="00E44BFB">
            <w:pPr>
              <w:spacing w:after="0" w:line="240" w:lineRule="auto"/>
              <w:jc w:val="center"/>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не более 50000</w:t>
            </w:r>
          </w:p>
        </w:tc>
        <w:tc>
          <w:tcPr>
            <w:tcW w:w="1134" w:type="dxa"/>
            <w:gridSpan w:val="2"/>
            <w:vMerge w:val="restart"/>
            <w:shd w:val="clear" w:color="auto" w:fill="auto"/>
            <w:vAlign w:val="center"/>
          </w:tcPr>
          <w:p w:rsidR="00E44BFB" w:rsidRPr="00E44BFB" w:rsidRDefault="00E44BFB" w:rsidP="00E44BFB">
            <w:pPr>
              <w:spacing w:after="0" w:line="240" w:lineRule="auto"/>
              <w:jc w:val="center"/>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не более 50000</w:t>
            </w:r>
          </w:p>
        </w:tc>
        <w:tc>
          <w:tcPr>
            <w:tcW w:w="1276" w:type="dxa"/>
            <w:gridSpan w:val="2"/>
            <w:vMerge w:val="restart"/>
            <w:shd w:val="clear" w:color="auto" w:fill="auto"/>
            <w:vAlign w:val="center"/>
          </w:tcPr>
          <w:p w:rsidR="00E44BFB" w:rsidRPr="00E44BFB" w:rsidRDefault="00E44BFB" w:rsidP="00E44BFB">
            <w:pPr>
              <w:spacing w:after="0" w:line="240" w:lineRule="auto"/>
              <w:jc w:val="center"/>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не более 50000</w:t>
            </w:r>
          </w:p>
        </w:tc>
        <w:tc>
          <w:tcPr>
            <w:tcW w:w="1279" w:type="dxa"/>
            <w:gridSpan w:val="3"/>
            <w:vMerge w:val="restart"/>
            <w:shd w:val="clear" w:color="auto" w:fill="auto"/>
            <w:vAlign w:val="center"/>
          </w:tcPr>
          <w:p w:rsidR="00E44BFB" w:rsidRPr="00E44BFB" w:rsidRDefault="00E44BFB" w:rsidP="00E44BFB">
            <w:pPr>
              <w:spacing w:after="0" w:line="240" w:lineRule="auto"/>
              <w:jc w:val="center"/>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не более 50000</w:t>
            </w:r>
          </w:p>
        </w:tc>
        <w:tc>
          <w:tcPr>
            <w:tcW w:w="1240" w:type="dxa"/>
            <w:vMerge w:val="restart"/>
            <w:shd w:val="clear" w:color="auto" w:fill="auto"/>
            <w:vAlign w:val="center"/>
          </w:tcPr>
          <w:p w:rsidR="00E44BFB" w:rsidRPr="00E44BFB" w:rsidRDefault="00E44BFB" w:rsidP="00E44BFB">
            <w:pPr>
              <w:spacing w:after="0" w:line="240" w:lineRule="auto"/>
              <w:jc w:val="center"/>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не более 50000</w:t>
            </w:r>
          </w:p>
        </w:tc>
      </w:tr>
      <w:tr w:rsidR="00E44BFB" w:rsidRPr="00E44BFB" w:rsidTr="009E17A1">
        <w:trPr>
          <w:trHeight w:val="680"/>
          <w:jc w:val="center"/>
        </w:trPr>
        <w:tc>
          <w:tcPr>
            <w:tcW w:w="486" w:type="dxa"/>
            <w:vMerge/>
            <w:shd w:val="clear" w:color="auto" w:fill="auto"/>
            <w:vAlign w:val="center"/>
          </w:tcPr>
          <w:p w:rsidR="00E44BFB" w:rsidRPr="00E44BFB" w:rsidRDefault="00E44BFB" w:rsidP="00E44BFB">
            <w:pPr>
              <w:spacing w:after="0" w:line="240" w:lineRule="auto"/>
              <w:jc w:val="center"/>
              <w:rPr>
                <w:rFonts w:ascii="Times New Roman" w:eastAsia="Times New Roman" w:hAnsi="Times New Roman" w:cs="Times New Roman"/>
                <w:sz w:val="16"/>
                <w:szCs w:val="18"/>
                <w:lang w:eastAsia="ru-RU"/>
              </w:rPr>
            </w:pPr>
          </w:p>
        </w:tc>
        <w:tc>
          <w:tcPr>
            <w:tcW w:w="912" w:type="dxa"/>
            <w:vMerge/>
            <w:shd w:val="clear" w:color="auto" w:fill="auto"/>
            <w:vAlign w:val="center"/>
          </w:tcPr>
          <w:p w:rsidR="00E44BFB" w:rsidRPr="00E44BFB" w:rsidRDefault="00E44BFB" w:rsidP="00E44BFB">
            <w:pPr>
              <w:spacing w:after="0" w:line="240" w:lineRule="auto"/>
              <w:jc w:val="center"/>
              <w:rPr>
                <w:rFonts w:ascii="Times New Roman" w:eastAsia="Times New Roman" w:hAnsi="Times New Roman" w:cs="Times New Roman"/>
                <w:sz w:val="16"/>
                <w:szCs w:val="18"/>
                <w:lang w:eastAsia="ru-RU"/>
              </w:rPr>
            </w:pPr>
          </w:p>
        </w:tc>
        <w:tc>
          <w:tcPr>
            <w:tcW w:w="2337" w:type="dxa"/>
            <w:shd w:val="clear" w:color="auto" w:fill="auto"/>
            <w:vAlign w:val="center"/>
          </w:tcPr>
          <w:p w:rsidR="00E44BFB" w:rsidRPr="00E44BFB" w:rsidRDefault="00E44BFB" w:rsidP="00E44BFB">
            <w:pPr>
              <w:spacing w:after="0" w:line="240" w:lineRule="auto"/>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Пояснения по требуемой продукции: компьютеры персональные настольные, рабочие</w:t>
            </w:r>
          </w:p>
        </w:tc>
        <w:tc>
          <w:tcPr>
            <w:tcW w:w="2776" w:type="dxa"/>
            <w:vMerge/>
            <w:shd w:val="clear" w:color="auto" w:fill="auto"/>
            <w:vAlign w:val="center"/>
          </w:tcPr>
          <w:p w:rsidR="00E44BFB" w:rsidRPr="00E44BFB" w:rsidRDefault="00E44BFB" w:rsidP="00E44BFB">
            <w:pPr>
              <w:spacing w:after="0" w:line="240" w:lineRule="auto"/>
              <w:rPr>
                <w:rFonts w:ascii="Times New Roman" w:eastAsia="Times New Roman" w:hAnsi="Times New Roman" w:cs="Times New Roman"/>
                <w:sz w:val="16"/>
                <w:szCs w:val="18"/>
                <w:lang w:eastAsia="ru-RU"/>
              </w:rPr>
            </w:pPr>
          </w:p>
        </w:tc>
        <w:tc>
          <w:tcPr>
            <w:tcW w:w="505" w:type="dxa"/>
            <w:vMerge/>
            <w:shd w:val="clear" w:color="auto" w:fill="auto"/>
            <w:vAlign w:val="center"/>
          </w:tcPr>
          <w:p w:rsidR="00E44BFB" w:rsidRPr="00E44BFB" w:rsidRDefault="00E44BFB" w:rsidP="00E44BFB">
            <w:pPr>
              <w:spacing w:after="0" w:line="240" w:lineRule="auto"/>
              <w:jc w:val="center"/>
              <w:rPr>
                <w:rFonts w:ascii="Times New Roman" w:eastAsia="Times New Roman" w:hAnsi="Times New Roman" w:cs="Times New Roman"/>
                <w:sz w:val="16"/>
                <w:szCs w:val="18"/>
                <w:lang w:eastAsia="ru-RU"/>
              </w:rPr>
            </w:pPr>
          </w:p>
        </w:tc>
        <w:tc>
          <w:tcPr>
            <w:tcW w:w="823" w:type="dxa"/>
            <w:vMerge/>
            <w:shd w:val="clear" w:color="auto" w:fill="auto"/>
            <w:vAlign w:val="center"/>
          </w:tcPr>
          <w:p w:rsidR="00E44BFB" w:rsidRPr="00E44BFB" w:rsidRDefault="00E44BFB" w:rsidP="00E44BFB">
            <w:pPr>
              <w:spacing w:after="0" w:line="240" w:lineRule="auto"/>
              <w:jc w:val="center"/>
              <w:rPr>
                <w:rFonts w:ascii="Times New Roman" w:eastAsia="Times New Roman" w:hAnsi="Times New Roman" w:cs="Times New Roman"/>
                <w:sz w:val="16"/>
                <w:szCs w:val="18"/>
                <w:lang w:eastAsia="ru-RU"/>
              </w:rPr>
            </w:pPr>
          </w:p>
        </w:tc>
        <w:tc>
          <w:tcPr>
            <w:tcW w:w="1256" w:type="dxa"/>
            <w:vMerge/>
            <w:shd w:val="clear" w:color="auto" w:fill="auto"/>
            <w:vAlign w:val="center"/>
          </w:tcPr>
          <w:p w:rsidR="00E44BFB" w:rsidRPr="00E44BFB" w:rsidRDefault="00E44BFB" w:rsidP="00E44BFB">
            <w:pPr>
              <w:spacing w:after="0" w:line="240" w:lineRule="auto"/>
              <w:jc w:val="center"/>
              <w:rPr>
                <w:rFonts w:ascii="Times New Roman" w:eastAsia="Times New Roman" w:hAnsi="Times New Roman" w:cs="Times New Roman"/>
                <w:sz w:val="16"/>
                <w:szCs w:val="18"/>
                <w:lang w:eastAsia="ru-RU"/>
              </w:rPr>
            </w:pPr>
          </w:p>
        </w:tc>
        <w:tc>
          <w:tcPr>
            <w:tcW w:w="1276" w:type="dxa"/>
            <w:vMerge/>
            <w:shd w:val="clear" w:color="auto" w:fill="auto"/>
            <w:vAlign w:val="center"/>
          </w:tcPr>
          <w:p w:rsidR="00E44BFB" w:rsidRPr="00E44BFB" w:rsidRDefault="00E44BFB" w:rsidP="00E44BFB">
            <w:pPr>
              <w:spacing w:after="0" w:line="240" w:lineRule="auto"/>
              <w:jc w:val="center"/>
              <w:rPr>
                <w:rFonts w:ascii="Times New Roman" w:eastAsia="Times New Roman" w:hAnsi="Times New Roman" w:cs="Times New Roman"/>
                <w:sz w:val="16"/>
                <w:szCs w:val="18"/>
                <w:lang w:eastAsia="ru-RU"/>
              </w:rPr>
            </w:pPr>
          </w:p>
        </w:tc>
        <w:tc>
          <w:tcPr>
            <w:tcW w:w="1134" w:type="dxa"/>
            <w:gridSpan w:val="2"/>
            <w:vMerge/>
            <w:shd w:val="clear" w:color="auto" w:fill="auto"/>
            <w:vAlign w:val="center"/>
          </w:tcPr>
          <w:p w:rsidR="00E44BFB" w:rsidRPr="00E44BFB" w:rsidRDefault="00E44BFB" w:rsidP="00E44BFB">
            <w:pPr>
              <w:spacing w:after="0" w:line="240" w:lineRule="auto"/>
              <w:jc w:val="center"/>
              <w:rPr>
                <w:rFonts w:ascii="Times New Roman" w:eastAsia="Times New Roman" w:hAnsi="Times New Roman" w:cs="Times New Roman"/>
                <w:sz w:val="16"/>
                <w:szCs w:val="18"/>
                <w:lang w:eastAsia="ru-RU"/>
              </w:rPr>
            </w:pPr>
          </w:p>
        </w:tc>
        <w:tc>
          <w:tcPr>
            <w:tcW w:w="1276" w:type="dxa"/>
            <w:gridSpan w:val="2"/>
            <w:vMerge/>
            <w:shd w:val="clear" w:color="auto" w:fill="auto"/>
            <w:vAlign w:val="center"/>
          </w:tcPr>
          <w:p w:rsidR="00E44BFB" w:rsidRPr="00E44BFB" w:rsidRDefault="00E44BFB" w:rsidP="00E44BFB">
            <w:pPr>
              <w:spacing w:after="0" w:line="240" w:lineRule="auto"/>
              <w:jc w:val="center"/>
              <w:rPr>
                <w:rFonts w:ascii="Times New Roman" w:eastAsia="Times New Roman" w:hAnsi="Times New Roman" w:cs="Times New Roman"/>
                <w:sz w:val="16"/>
                <w:szCs w:val="18"/>
                <w:lang w:eastAsia="ru-RU"/>
              </w:rPr>
            </w:pPr>
          </w:p>
        </w:tc>
        <w:tc>
          <w:tcPr>
            <w:tcW w:w="1279" w:type="dxa"/>
            <w:gridSpan w:val="3"/>
            <w:vMerge/>
            <w:shd w:val="clear" w:color="auto" w:fill="auto"/>
            <w:vAlign w:val="center"/>
          </w:tcPr>
          <w:p w:rsidR="00E44BFB" w:rsidRPr="00E44BFB" w:rsidRDefault="00E44BFB" w:rsidP="00E44BFB">
            <w:pPr>
              <w:spacing w:after="0" w:line="240" w:lineRule="auto"/>
              <w:jc w:val="center"/>
              <w:rPr>
                <w:rFonts w:ascii="Times New Roman" w:eastAsia="Times New Roman" w:hAnsi="Times New Roman" w:cs="Times New Roman"/>
                <w:sz w:val="16"/>
                <w:szCs w:val="18"/>
                <w:lang w:eastAsia="ru-RU"/>
              </w:rPr>
            </w:pPr>
          </w:p>
        </w:tc>
        <w:tc>
          <w:tcPr>
            <w:tcW w:w="1240" w:type="dxa"/>
            <w:vMerge/>
            <w:shd w:val="clear" w:color="auto" w:fill="auto"/>
            <w:vAlign w:val="center"/>
          </w:tcPr>
          <w:p w:rsidR="00E44BFB" w:rsidRPr="00E44BFB" w:rsidRDefault="00E44BFB" w:rsidP="00E44BFB">
            <w:pPr>
              <w:spacing w:after="0" w:line="240" w:lineRule="auto"/>
              <w:jc w:val="center"/>
              <w:rPr>
                <w:rFonts w:ascii="Times New Roman" w:eastAsia="Times New Roman" w:hAnsi="Times New Roman" w:cs="Times New Roman"/>
                <w:sz w:val="16"/>
                <w:szCs w:val="18"/>
                <w:lang w:eastAsia="ru-RU"/>
              </w:rPr>
            </w:pPr>
          </w:p>
        </w:tc>
      </w:tr>
      <w:tr w:rsidR="00E44BFB" w:rsidRPr="00E44BFB" w:rsidTr="009E17A1">
        <w:trPr>
          <w:trHeight w:val="2027"/>
          <w:jc w:val="center"/>
        </w:trPr>
        <w:tc>
          <w:tcPr>
            <w:tcW w:w="486" w:type="dxa"/>
            <w:vMerge w:val="restart"/>
            <w:shd w:val="clear" w:color="auto" w:fill="auto"/>
            <w:vAlign w:val="center"/>
          </w:tcPr>
          <w:p w:rsidR="00E44BFB" w:rsidRPr="00E44BFB" w:rsidRDefault="00E44BFB" w:rsidP="00E44BFB">
            <w:pPr>
              <w:spacing w:after="0" w:line="240" w:lineRule="auto"/>
              <w:jc w:val="center"/>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4.</w:t>
            </w:r>
          </w:p>
        </w:tc>
        <w:tc>
          <w:tcPr>
            <w:tcW w:w="912" w:type="dxa"/>
            <w:vMerge w:val="restart"/>
            <w:shd w:val="clear" w:color="auto" w:fill="auto"/>
            <w:vAlign w:val="center"/>
          </w:tcPr>
          <w:p w:rsidR="00E44BFB" w:rsidRPr="00E44BFB" w:rsidRDefault="00E44BFB" w:rsidP="00E44BFB">
            <w:pPr>
              <w:spacing w:after="0" w:line="240" w:lineRule="auto"/>
              <w:jc w:val="center"/>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26.30.11</w:t>
            </w:r>
          </w:p>
        </w:tc>
        <w:tc>
          <w:tcPr>
            <w:tcW w:w="2337" w:type="dxa"/>
            <w:shd w:val="clear" w:color="auto" w:fill="auto"/>
            <w:vAlign w:val="center"/>
          </w:tcPr>
          <w:p w:rsidR="00E44BFB" w:rsidRPr="00E44BFB" w:rsidRDefault="00E44BFB" w:rsidP="00E44BFB">
            <w:pPr>
              <w:spacing w:after="0" w:line="240" w:lineRule="auto"/>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Аппаратура передающая для радиосвязи, радиовещания и телевидения.</w:t>
            </w:r>
            <w:r w:rsidRPr="00E44BFB">
              <w:rPr>
                <w:rFonts w:ascii="Times New Roman" w:eastAsia="Times New Roman" w:hAnsi="Times New Roman" w:cs="Times New Roman"/>
                <w:sz w:val="16"/>
                <w:szCs w:val="18"/>
                <w:lang w:eastAsia="ru-RU"/>
              </w:rPr>
              <w:br w:type="page"/>
              <w:t>Пояснения по требуемой продукции: телефоны мобильные</w:t>
            </w:r>
          </w:p>
        </w:tc>
        <w:tc>
          <w:tcPr>
            <w:tcW w:w="2776" w:type="dxa"/>
            <w:vMerge w:val="restart"/>
            <w:shd w:val="clear" w:color="auto" w:fill="auto"/>
            <w:vAlign w:val="center"/>
          </w:tcPr>
          <w:p w:rsidR="00E44BFB" w:rsidRPr="00E44BFB" w:rsidRDefault="00E44BFB" w:rsidP="00E44BFB">
            <w:pPr>
              <w:spacing w:after="0" w:line="240" w:lineRule="auto"/>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тип устройства (телефон/смартфон), поддерживаемые стандарты, операционная система, время работы, метод управления (сенсорный/кнопочный), количество SIM-карт, наличие модулей и интерфейсов (Wi-Fi, Bluetooth, USB, GPS), стоимость годового владения оборудованием (включая договоры технической поддержки, обслуживания, сервисные договоры) из расчета на одного абонента (одну единицу трафика) в течение всего срока службы, предельная цена</w:t>
            </w:r>
          </w:p>
        </w:tc>
        <w:tc>
          <w:tcPr>
            <w:tcW w:w="505" w:type="dxa"/>
            <w:vMerge w:val="restart"/>
            <w:shd w:val="clear" w:color="auto" w:fill="auto"/>
            <w:vAlign w:val="center"/>
          </w:tcPr>
          <w:p w:rsidR="00E44BFB" w:rsidRPr="00E44BFB" w:rsidRDefault="00E44BFB" w:rsidP="00E44BFB">
            <w:pPr>
              <w:spacing w:after="0" w:line="240" w:lineRule="auto"/>
              <w:jc w:val="center"/>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383</w:t>
            </w:r>
          </w:p>
        </w:tc>
        <w:tc>
          <w:tcPr>
            <w:tcW w:w="823" w:type="dxa"/>
            <w:vMerge w:val="restart"/>
            <w:shd w:val="clear" w:color="auto" w:fill="auto"/>
            <w:vAlign w:val="center"/>
          </w:tcPr>
          <w:p w:rsidR="00E44BFB" w:rsidRPr="00E44BFB" w:rsidRDefault="00E44BFB" w:rsidP="00E44BFB">
            <w:pPr>
              <w:spacing w:after="0" w:line="240" w:lineRule="auto"/>
              <w:jc w:val="center"/>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рубль</w:t>
            </w:r>
          </w:p>
        </w:tc>
        <w:tc>
          <w:tcPr>
            <w:tcW w:w="1256" w:type="dxa"/>
            <w:vMerge w:val="restart"/>
            <w:shd w:val="clear" w:color="auto" w:fill="auto"/>
            <w:vAlign w:val="center"/>
          </w:tcPr>
          <w:p w:rsidR="00E44BFB" w:rsidRPr="00E44BFB" w:rsidRDefault="00E44BFB" w:rsidP="00E44BFB">
            <w:pPr>
              <w:spacing w:after="0" w:line="240" w:lineRule="auto"/>
              <w:jc w:val="center"/>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не более 15000</w:t>
            </w:r>
          </w:p>
        </w:tc>
        <w:tc>
          <w:tcPr>
            <w:tcW w:w="1276" w:type="dxa"/>
            <w:vMerge w:val="restart"/>
            <w:shd w:val="clear" w:color="auto" w:fill="auto"/>
            <w:vAlign w:val="center"/>
          </w:tcPr>
          <w:p w:rsidR="00E44BFB" w:rsidRPr="00E44BFB" w:rsidRDefault="00E44BFB" w:rsidP="00E44BFB">
            <w:pPr>
              <w:spacing w:after="0" w:line="240" w:lineRule="auto"/>
              <w:jc w:val="center"/>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не более 10000</w:t>
            </w:r>
          </w:p>
        </w:tc>
        <w:tc>
          <w:tcPr>
            <w:tcW w:w="1134" w:type="dxa"/>
            <w:gridSpan w:val="2"/>
            <w:vMerge w:val="restart"/>
            <w:shd w:val="clear" w:color="auto" w:fill="auto"/>
            <w:vAlign w:val="center"/>
          </w:tcPr>
          <w:p w:rsidR="00E44BFB" w:rsidRPr="00E44BFB" w:rsidRDefault="00E44BFB" w:rsidP="00E44BFB">
            <w:pPr>
              <w:spacing w:after="0" w:line="240" w:lineRule="auto"/>
              <w:jc w:val="center"/>
              <w:rPr>
                <w:rFonts w:ascii="Times New Roman" w:eastAsia="Times New Roman" w:hAnsi="Times New Roman" w:cs="Times New Roman"/>
                <w:sz w:val="16"/>
                <w:szCs w:val="18"/>
                <w:lang w:eastAsia="ru-RU"/>
              </w:rPr>
            </w:pPr>
          </w:p>
        </w:tc>
        <w:tc>
          <w:tcPr>
            <w:tcW w:w="1276" w:type="dxa"/>
            <w:gridSpan w:val="2"/>
            <w:vMerge w:val="restart"/>
            <w:shd w:val="clear" w:color="auto" w:fill="auto"/>
            <w:vAlign w:val="center"/>
          </w:tcPr>
          <w:p w:rsidR="00E44BFB" w:rsidRPr="00E44BFB" w:rsidRDefault="00E44BFB" w:rsidP="00E44BFB">
            <w:pPr>
              <w:spacing w:after="0" w:line="240" w:lineRule="auto"/>
              <w:jc w:val="center"/>
              <w:rPr>
                <w:rFonts w:ascii="Times New Roman" w:eastAsia="Times New Roman" w:hAnsi="Times New Roman" w:cs="Times New Roman"/>
                <w:sz w:val="16"/>
                <w:szCs w:val="18"/>
                <w:lang w:eastAsia="ru-RU"/>
              </w:rPr>
            </w:pPr>
          </w:p>
        </w:tc>
        <w:tc>
          <w:tcPr>
            <w:tcW w:w="1279" w:type="dxa"/>
            <w:gridSpan w:val="3"/>
            <w:vMerge w:val="restart"/>
            <w:shd w:val="clear" w:color="auto" w:fill="auto"/>
            <w:vAlign w:val="center"/>
          </w:tcPr>
          <w:p w:rsidR="00E44BFB" w:rsidRPr="00E44BFB" w:rsidRDefault="00E44BFB" w:rsidP="00E44BFB">
            <w:pPr>
              <w:spacing w:after="0" w:line="240" w:lineRule="auto"/>
              <w:jc w:val="center"/>
              <w:rPr>
                <w:rFonts w:ascii="Times New Roman" w:eastAsia="Times New Roman" w:hAnsi="Times New Roman" w:cs="Times New Roman"/>
                <w:sz w:val="16"/>
                <w:szCs w:val="18"/>
                <w:lang w:eastAsia="ru-RU"/>
              </w:rPr>
            </w:pPr>
          </w:p>
        </w:tc>
        <w:tc>
          <w:tcPr>
            <w:tcW w:w="1240" w:type="dxa"/>
            <w:vMerge w:val="restart"/>
            <w:shd w:val="clear" w:color="auto" w:fill="auto"/>
            <w:vAlign w:val="center"/>
          </w:tcPr>
          <w:p w:rsidR="00E44BFB" w:rsidRPr="00E44BFB" w:rsidRDefault="00E44BFB" w:rsidP="00E44BFB">
            <w:pPr>
              <w:spacing w:after="0" w:line="240" w:lineRule="auto"/>
              <w:jc w:val="center"/>
              <w:rPr>
                <w:rFonts w:ascii="Times New Roman" w:eastAsia="Times New Roman" w:hAnsi="Times New Roman" w:cs="Times New Roman"/>
                <w:sz w:val="16"/>
                <w:szCs w:val="18"/>
                <w:lang w:eastAsia="ru-RU"/>
              </w:rPr>
            </w:pPr>
          </w:p>
        </w:tc>
      </w:tr>
      <w:tr w:rsidR="00E44BFB" w:rsidRPr="00E44BFB" w:rsidTr="009E17A1">
        <w:trPr>
          <w:trHeight w:val="859"/>
          <w:jc w:val="center"/>
        </w:trPr>
        <w:tc>
          <w:tcPr>
            <w:tcW w:w="486" w:type="dxa"/>
            <w:vMerge/>
            <w:shd w:val="clear" w:color="auto" w:fill="auto"/>
            <w:vAlign w:val="center"/>
          </w:tcPr>
          <w:p w:rsidR="00E44BFB" w:rsidRPr="00E44BFB" w:rsidRDefault="00E44BFB" w:rsidP="00E44BFB">
            <w:pPr>
              <w:spacing w:after="0" w:line="240" w:lineRule="auto"/>
              <w:jc w:val="center"/>
              <w:rPr>
                <w:rFonts w:ascii="Times New Roman" w:eastAsia="Times New Roman" w:hAnsi="Times New Roman" w:cs="Times New Roman"/>
                <w:sz w:val="16"/>
                <w:szCs w:val="18"/>
                <w:lang w:eastAsia="ru-RU"/>
              </w:rPr>
            </w:pPr>
          </w:p>
        </w:tc>
        <w:tc>
          <w:tcPr>
            <w:tcW w:w="912" w:type="dxa"/>
            <w:vMerge/>
            <w:shd w:val="clear" w:color="auto" w:fill="auto"/>
            <w:vAlign w:val="center"/>
          </w:tcPr>
          <w:p w:rsidR="00E44BFB" w:rsidRPr="00E44BFB" w:rsidRDefault="00E44BFB" w:rsidP="00E44BFB">
            <w:pPr>
              <w:spacing w:after="0" w:line="240" w:lineRule="auto"/>
              <w:jc w:val="center"/>
              <w:rPr>
                <w:rFonts w:ascii="Times New Roman" w:eastAsia="Times New Roman" w:hAnsi="Times New Roman" w:cs="Times New Roman"/>
                <w:sz w:val="16"/>
                <w:szCs w:val="18"/>
                <w:lang w:eastAsia="ru-RU"/>
              </w:rPr>
            </w:pPr>
          </w:p>
        </w:tc>
        <w:tc>
          <w:tcPr>
            <w:tcW w:w="2337" w:type="dxa"/>
            <w:shd w:val="clear" w:color="auto" w:fill="auto"/>
            <w:vAlign w:val="center"/>
          </w:tcPr>
          <w:p w:rsidR="00E44BFB" w:rsidRPr="00E44BFB" w:rsidRDefault="00E44BFB" w:rsidP="00E44BFB">
            <w:pPr>
              <w:spacing w:after="0" w:line="240" w:lineRule="auto"/>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Пояснения по требуемой продукции: компьютеры персональные настольные, рабочие</w:t>
            </w:r>
          </w:p>
        </w:tc>
        <w:tc>
          <w:tcPr>
            <w:tcW w:w="2776" w:type="dxa"/>
            <w:vMerge/>
            <w:shd w:val="clear" w:color="auto" w:fill="auto"/>
            <w:vAlign w:val="center"/>
          </w:tcPr>
          <w:p w:rsidR="00E44BFB" w:rsidRPr="00E44BFB" w:rsidRDefault="00E44BFB" w:rsidP="00E44BFB">
            <w:pPr>
              <w:spacing w:after="0" w:line="240" w:lineRule="auto"/>
              <w:rPr>
                <w:rFonts w:ascii="Times New Roman" w:eastAsia="Times New Roman" w:hAnsi="Times New Roman" w:cs="Times New Roman"/>
                <w:sz w:val="16"/>
                <w:szCs w:val="18"/>
                <w:lang w:eastAsia="ru-RU"/>
              </w:rPr>
            </w:pPr>
          </w:p>
        </w:tc>
        <w:tc>
          <w:tcPr>
            <w:tcW w:w="505" w:type="dxa"/>
            <w:vMerge/>
            <w:shd w:val="clear" w:color="auto" w:fill="auto"/>
            <w:vAlign w:val="center"/>
          </w:tcPr>
          <w:p w:rsidR="00E44BFB" w:rsidRPr="00E44BFB" w:rsidRDefault="00E44BFB" w:rsidP="00E44BFB">
            <w:pPr>
              <w:spacing w:after="0" w:line="240" w:lineRule="auto"/>
              <w:jc w:val="center"/>
              <w:rPr>
                <w:rFonts w:ascii="Times New Roman" w:eastAsia="Times New Roman" w:hAnsi="Times New Roman" w:cs="Times New Roman"/>
                <w:sz w:val="16"/>
                <w:szCs w:val="18"/>
                <w:lang w:eastAsia="ru-RU"/>
              </w:rPr>
            </w:pPr>
          </w:p>
        </w:tc>
        <w:tc>
          <w:tcPr>
            <w:tcW w:w="823" w:type="dxa"/>
            <w:vMerge/>
            <w:shd w:val="clear" w:color="auto" w:fill="auto"/>
            <w:vAlign w:val="center"/>
          </w:tcPr>
          <w:p w:rsidR="00E44BFB" w:rsidRPr="00E44BFB" w:rsidRDefault="00E44BFB" w:rsidP="00E44BFB">
            <w:pPr>
              <w:spacing w:after="0" w:line="240" w:lineRule="auto"/>
              <w:jc w:val="center"/>
              <w:rPr>
                <w:rFonts w:ascii="Times New Roman" w:eastAsia="Times New Roman" w:hAnsi="Times New Roman" w:cs="Times New Roman"/>
                <w:sz w:val="16"/>
                <w:szCs w:val="18"/>
                <w:lang w:eastAsia="ru-RU"/>
              </w:rPr>
            </w:pPr>
          </w:p>
        </w:tc>
        <w:tc>
          <w:tcPr>
            <w:tcW w:w="1256" w:type="dxa"/>
            <w:vMerge/>
            <w:shd w:val="clear" w:color="auto" w:fill="auto"/>
            <w:vAlign w:val="center"/>
          </w:tcPr>
          <w:p w:rsidR="00E44BFB" w:rsidRPr="00E44BFB" w:rsidRDefault="00E44BFB" w:rsidP="00E44BFB">
            <w:pPr>
              <w:spacing w:after="0" w:line="240" w:lineRule="auto"/>
              <w:jc w:val="center"/>
              <w:rPr>
                <w:rFonts w:ascii="Times New Roman" w:eastAsia="Times New Roman" w:hAnsi="Times New Roman" w:cs="Times New Roman"/>
                <w:sz w:val="16"/>
                <w:szCs w:val="18"/>
                <w:lang w:eastAsia="ru-RU"/>
              </w:rPr>
            </w:pPr>
          </w:p>
        </w:tc>
        <w:tc>
          <w:tcPr>
            <w:tcW w:w="1276" w:type="dxa"/>
            <w:vMerge/>
            <w:shd w:val="clear" w:color="auto" w:fill="auto"/>
            <w:vAlign w:val="center"/>
          </w:tcPr>
          <w:p w:rsidR="00E44BFB" w:rsidRPr="00E44BFB" w:rsidRDefault="00E44BFB" w:rsidP="00E44BFB">
            <w:pPr>
              <w:spacing w:after="0" w:line="240" w:lineRule="auto"/>
              <w:jc w:val="center"/>
              <w:rPr>
                <w:rFonts w:ascii="Times New Roman" w:eastAsia="Times New Roman" w:hAnsi="Times New Roman" w:cs="Times New Roman"/>
                <w:sz w:val="16"/>
                <w:szCs w:val="18"/>
                <w:lang w:eastAsia="ru-RU"/>
              </w:rPr>
            </w:pPr>
          </w:p>
        </w:tc>
        <w:tc>
          <w:tcPr>
            <w:tcW w:w="1134" w:type="dxa"/>
            <w:gridSpan w:val="2"/>
            <w:vMerge/>
            <w:shd w:val="clear" w:color="auto" w:fill="auto"/>
            <w:vAlign w:val="center"/>
          </w:tcPr>
          <w:p w:rsidR="00E44BFB" w:rsidRPr="00E44BFB" w:rsidRDefault="00E44BFB" w:rsidP="00E44BFB">
            <w:pPr>
              <w:spacing w:after="0" w:line="240" w:lineRule="auto"/>
              <w:jc w:val="center"/>
              <w:rPr>
                <w:rFonts w:ascii="Times New Roman" w:eastAsia="Times New Roman" w:hAnsi="Times New Roman" w:cs="Times New Roman"/>
                <w:sz w:val="16"/>
                <w:szCs w:val="18"/>
                <w:lang w:eastAsia="ru-RU"/>
              </w:rPr>
            </w:pPr>
          </w:p>
        </w:tc>
        <w:tc>
          <w:tcPr>
            <w:tcW w:w="1276" w:type="dxa"/>
            <w:gridSpan w:val="2"/>
            <w:vMerge/>
            <w:shd w:val="clear" w:color="auto" w:fill="auto"/>
            <w:vAlign w:val="center"/>
          </w:tcPr>
          <w:p w:rsidR="00E44BFB" w:rsidRPr="00E44BFB" w:rsidRDefault="00E44BFB" w:rsidP="00E44BFB">
            <w:pPr>
              <w:spacing w:after="0" w:line="240" w:lineRule="auto"/>
              <w:jc w:val="center"/>
              <w:rPr>
                <w:rFonts w:ascii="Times New Roman" w:eastAsia="Times New Roman" w:hAnsi="Times New Roman" w:cs="Times New Roman"/>
                <w:sz w:val="16"/>
                <w:szCs w:val="18"/>
                <w:lang w:eastAsia="ru-RU"/>
              </w:rPr>
            </w:pPr>
          </w:p>
        </w:tc>
        <w:tc>
          <w:tcPr>
            <w:tcW w:w="1279" w:type="dxa"/>
            <w:gridSpan w:val="3"/>
            <w:vMerge/>
            <w:shd w:val="clear" w:color="auto" w:fill="auto"/>
            <w:vAlign w:val="center"/>
          </w:tcPr>
          <w:p w:rsidR="00E44BFB" w:rsidRPr="00E44BFB" w:rsidRDefault="00E44BFB" w:rsidP="00E44BFB">
            <w:pPr>
              <w:spacing w:after="0" w:line="240" w:lineRule="auto"/>
              <w:jc w:val="center"/>
              <w:rPr>
                <w:rFonts w:ascii="Times New Roman" w:eastAsia="Times New Roman" w:hAnsi="Times New Roman" w:cs="Times New Roman"/>
                <w:sz w:val="16"/>
                <w:szCs w:val="18"/>
                <w:lang w:eastAsia="ru-RU"/>
              </w:rPr>
            </w:pPr>
          </w:p>
        </w:tc>
        <w:tc>
          <w:tcPr>
            <w:tcW w:w="1240" w:type="dxa"/>
            <w:vMerge/>
            <w:shd w:val="clear" w:color="auto" w:fill="auto"/>
            <w:vAlign w:val="center"/>
          </w:tcPr>
          <w:p w:rsidR="00E44BFB" w:rsidRPr="00E44BFB" w:rsidRDefault="00E44BFB" w:rsidP="00E44BFB">
            <w:pPr>
              <w:spacing w:after="0" w:line="240" w:lineRule="auto"/>
              <w:jc w:val="center"/>
              <w:rPr>
                <w:rFonts w:ascii="Times New Roman" w:eastAsia="Times New Roman" w:hAnsi="Times New Roman" w:cs="Times New Roman"/>
                <w:sz w:val="16"/>
                <w:szCs w:val="18"/>
                <w:lang w:eastAsia="ru-RU"/>
              </w:rPr>
            </w:pPr>
          </w:p>
        </w:tc>
      </w:tr>
      <w:tr w:rsidR="00E44BFB" w:rsidRPr="00E44BFB" w:rsidTr="009E17A1">
        <w:trPr>
          <w:trHeight w:val="900"/>
          <w:jc w:val="center"/>
        </w:trPr>
        <w:tc>
          <w:tcPr>
            <w:tcW w:w="486" w:type="dxa"/>
            <w:vMerge w:val="restart"/>
            <w:shd w:val="clear" w:color="auto" w:fill="auto"/>
            <w:vAlign w:val="center"/>
          </w:tcPr>
          <w:p w:rsidR="00E44BFB" w:rsidRPr="00E44BFB" w:rsidRDefault="00E44BFB" w:rsidP="00E44BFB">
            <w:pPr>
              <w:spacing w:after="0" w:line="240" w:lineRule="auto"/>
              <w:jc w:val="center"/>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5.</w:t>
            </w:r>
          </w:p>
        </w:tc>
        <w:tc>
          <w:tcPr>
            <w:tcW w:w="912" w:type="dxa"/>
            <w:vMerge w:val="restart"/>
            <w:shd w:val="clear" w:color="auto" w:fill="auto"/>
            <w:vAlign w:val="center"/>
          </w:tcPr>
          <w:p w:rsidR="00E44BFB" w:rsidRPr="00E44BFB" w:rsidRDefault="00E44BFB" w:rsidP="00E44BFB">
            <w:pPr>
              <w:spacing w:after="0" w:line="240" w:lineRule="auto"/>
              <w:jc w:val="center"/>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29.10.22</w:t>
            </w:r>
          </w:p>
        </w:tc>
        <w:tc>
          <w:tcPr>
            <w:tcW w:w="2337" w:type="dxa"/>
            <w:vMerge w:val="restart"/>
            <w:shd w:val="clear" w:color="auto" w:fill="auto"/>
            <w:vAlign w:val="center"/>
          </w:tcPr>
          <w:p w:rsidR="00E44BFB" w:rsidRPr="00E44BFB" w:rsidRDefault="00E44BFB" w:rsidP="00E44BFB">
            <w:pPr>
              <w:spacing w:after="0" w:line="240" w:lineRule="auto"/>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Средства транспортные с двигателем с искровым зажиганием, с рабочим объемом цилиндров более 1500 см3, новые</w:t>
            </w:r>
          </w:p>
        </w:tc>
        <w:tc>
          <w:tcPr>
            <w:tcW w:w="2776" w:type="dxa"/>
            <w:vMerge w:val="restart"/>
            <w:shd w:val="clear" w:color="auto" w:fill="auto"/>
            <w:vAlign w:val="center"/>
          </w:tcPr>
          <w:p w:rsidR="00E44BFB" w:rsidRPr="00E44BFB" w:rsidRDefault="00E44BFB" w:rsidP="00E44BFB">
            <w:pPr>
              <w:spacing w:after="0" w:line="240" w:lineRule="auto"/>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мощность двигателя, комплектация, предельная цена</w:t>
            </w:r>
          </w:p>
        </w:tc>
        <w:tc>
          <w:tcPr>
            <w:tcW w:w="505" w:type="dxa"/>
            <w:shd w:val="clear" w:color="auto" w:fill="auto"/>
            <w:vAlign w:val="center"/>
          </w:tcPr>
          <w:p w:rsidR="00E44BFB" w:rsidRPr="00E44BFB" w:rsidRDefault="00E44BFB" w:rsidP="00E44BFB">
            <w:pPr>
              <w:spacing w:after="0" w:line="240" w:lineRule="auto"/>
              <w:jc w:val="center"/>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251</w:t>
            </w:r>
          </w:p>
        </w:tc>
        <w:tc>
          <w:tcPr>
            <w:tcW w:w="823" w:type="dxa"/>
            <w:shd w:val="clear" w:color="auto" w:fill="auto"/>
            <w:vAlign w:val="center"/>
          </w:tcPr>
          <w:p w:rsidR="00E44BFB" w:rsidRPr="00E44BFB" w:rsidRDefault="00E44BFB" w:rsidP="00E44BFB">
            <w:pPr>
              <w:spacing w:after="0" w:line="240" w:lineRule="auto"/>
              <w:jc w:val="center"/>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лошадиная сила</w:t>
            </w:r>
          </w:p>
        </w:tc>
        <w:tc>
          <w:tcPr>
            <w:tcW w:w="1256" w:type="dxa"/>
            <w:shd w:val="clear" w:color="auto" w:fill="auto"/>
            <w:vAlign w:val="center"/>
          </w:tcPr>
          <w:p w:rsidR="00E44BFB" w:rsidRPr="00E44BFB" w:rsidRDefault="00E44BFB" w:rsidP="00E44BFB">
            <w:pPr>
              <w:spacing w:after="0" w:line="240" w:lineRule="auto"/>
              <w:jc w:val="center"/>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не более 200</w:t>
            </w:r>
          </w:p>
        </w:tc>
        <w:tc>
          <w:tcPr>
            <w:tcW w:w="1276" w:type="dxa"/>
            <w:shd w:val="clear" w:color="auto" w:fill="auto"/>
            <w:vAlign w:val="center"/>
          </w:tcPr>
          <w:p w:rsidR="00E44BFB" w:rsidRPr="00E44BFB" w:rsidRDefault="00E44BFB" w:rsidP="00E44BFB">
            <w:pPr>
              <w:spacing w:after="0" w:line="240" w:lineRule="auto"/>
              <w:jc w:val="center"/>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не более 150</w:t>
            </w:r>
          </w:p>
        </w:tc>
        <w:tc>
          <w:tcPr>
            <w:tcW w:w="1117" w:type="dxa"/>
            <w:shd w:val="clear" w:color="auto" w:fill="auto"/>
            <w:vAlign w:val="center"/>
          </w:tcPr>
          <w:p w:rsidR="00E44BFB" w:rsidRPr="00E44BFB" w:rsidRDefault="00E44BFB" w:rsidP="00E44BFB">
            <w:pPr>
              <w:spacing w:after="0" w:line="240" w:lineRule="auto"/>
              <w:jc w:val="center"/>
              <w:rPr>
                <w:rFonts w:ascii="Times New Roman" w:eastAsia="Times New Roman" w:hAnsi="Times New Roman" w:cs="Times New Roman"/>
                <w:sz w:val="16"/>
                <w:szCs w:val="18"/>
                <w:lang w:eastAsia="ru-RU"/>
              </w:rPr>
            </w:pPr>
          </w:p>
        </w:tc>
        <w:tc>
          <w:tcPr>
            <w:tcW w:w="1293" w:type="dxa"/>
            <w:gridSpan w:val="3"/>
            <w:shd w:val="clear" w:color="auto" w:fill="auto"/>
            <w:vAlign w:val="center"/>
          </w:tcPr>
          <w:p w:rsidR="00E44BFB" w:rsidRPr="00E44BFB" w:rsidRDefault="00E44BFB" w:rsidP="00E44BFB">
            <w:pPr>
              <w:spacing w:after="0" w:line="240" w:lineRule="auto"/>
              <w:jc w:val="center"/>
              <w:rPr>
                <w:rFonts w:ascii="Times New Roman" w:eastAsia="Times New Roman" w:hAnsi="Times New Roman" w:cs="Times New Roman"/>
                <w:sz w:val="16"/>
                <w:szCs w:val="18"/>
                <w:lang w:eastAsia="ru-RU"/>
              </w:rPr>
            </w:pPr>
          </w:p>
        </w:tc>
        <w:tc>
          <w:tcPr>
            <w:tcW w:w="1256" w:type="dxa"/>
            <w:shd w:val="clear" w:color="auto" w:fill="auto"/>
            <w:vAlign w:val="center"/>
          </w:tcPr>
          <w:p w:rsidR="00E44BFB" w:rsidRPr="00E44BFB" w:rsidRDefault="00E44BFB" w:rsidP="00E44BFB">
            <w:pPr>
              <w:spacing w:after="0" w:line="240" w:lineRule="auto"/>
              <w:jc w:val="center"/>
              <w:rPr>
                <w:rFonts w:ascii="Times New Roman" w:eastAsia="Times New Roman" w:hAnsi="Times New Roman" w:cs="Times New Roman"/>
                <w:sz w:val="16"/>
                <w:szCs w:val="18"/>
                <w:lang w:eastAsia="ru-RU"/>
              </w:rPr>
            </w:pPr>
          </w:p>
        </w:tc>
        <w:tc>
          <w:tcPr>
            <w:tcW w:w="1263" w:type="dxa"/>
            <w:gridSpan w:val="3"/>
            <w:shd w:val="clear" w:color="auto" w:fill="auto"/>
            <w:vAlign w:val="center"/>
          </w:tcPr>
          <w:p w:rsidR="00E44BFB" w:rsidRPr="00E44BFB" w:rsidRDefault="00E44BFB" w:rsidP="00E44BFB">
            <w:pPr>
              <w:spacing w:after="0" w:line="240" w:lineRule="auto"/>
              <w:jc w:val="center"/>
              <w:rPr>
                <w:rFonts w:ascii="Times New Roman" w:eastAsia="Times New Roman" w:hAnsi="Times New Roman" w:cs="Times New Roman"/>
                <w:sz w:val="16"/>
                <w:szCs w:val="18"/>
                <w:lang w:eastAsia="ru-RU"/>
              </w:rPr>
            </w:pPr>
          </w:p>
        </w:tc>
      </w:tr>
      <w:tr w:rsidR="00E44BFB" w:rsidRPr="00E44BFB" w:rsidTr="009E17A1">
        <w:trPr>
          <w:trHeight w:val="210"/>
          <w:jc w:val="center"/>
        </w:trPr>
        <w:tc>
          <w:tcPr>
            <w:tcW w:w="486" w:type="dxa"/>
            <w:vMerge/>
            <w:vAlign w:val="center"/>
          </w:tcPr>
          <w:p w:rsidR="00E44BFB" w:rsidRPr="00E44BFB" w:rsidRDefault="00E44BFB" w:rsidP="00E44BFB">
            <w:pPr>
              <w:spacing w:after="0" w:line="240" w:lineRule="auto"/>
              <w:rPr>
                <w:rFonts w:ascii="Times New Roman" w:eastAsia="Times New Roman" w:hAnsi="Times New Roman" w:cs="Times New Roman"/>
                <w:sz w:val="16"/>
                <w:szCs w:val="18"/>
                <w:lang w:eastAsia="ru-RU"/>
              </w:rPr>
            </w:pPr>
          </w:p>
        </w:tc>
        <w:tc>
          <w:tcPr>
            <w:tcW w:w="912" w:type="dxa"/>
            <w:vMerge/>
            <w:vAlign w:val="center"/>
          </w:tcPr>
          <w:p w:rsidR="00E44BFB" w:rsidRPr="00E44BFB" w:rsidRDefault="00E44BFB" w:rsidP="00E44BFB">
            <w:pPr>
              <w:spacing w:after="0" w:line="240" w:lineRule="auto"/>
              <w:rPr>
                <w:rFonts w:ascii="Times New Roman" w:eastAsia="Times New Roman" w:hAnsi="Times New Roman" w:cs="Times New Roman"/>
                <w:sz w:val="16"/>
                <w:szCs w:val="18"/>
                <w:lang w:eastAsia="ru-RU"/>
              </w:rPr>
            </w:pPr>
          </w:p>
        </w:tc>
        <w:tc>
          <w:tcPr>
            <w:tcW w:w="2337" w:type="dxa"/>
            <w:vMerge/>
            <w:vAlign w:val="center"/>
          </w:tcPr>
          <w:p w:rsidR="00E44BFB" w:rsidRPr="00E44BFB" w:rsidRDefault="00E44BFB" w:rsidP="00E44BFB">
            <w:pPr>
              <w:spacing w:after="0" w:line="240" w:lineRule="auto"/>
              <w:rPr>
                <w:rFonts w:ascii="Times New Roman" w:eastAsia="Times New Roman" w:hAnsi="Times New Roman" w:cs="Times New Roman"/>
                <w:sz w:val="16"/>
                <w:szCs w:val="18"/>
                <w:lang w:eastAsia="ru-RU"/>
              </w:rPr>
            </w:pPr>
          </w:p>
        </w:tc>
        <w:tc>
          <w:tcPr>
            <w:tcW w:w="2776" w:type="dxa"/>
            <w:vMerge/>
            <w:vAlign w:val="center"/>
          </w:tcPr>
          <w:p w:rsidR="00E44BFB" w:rsidRPr="00E44BFB" w:rsidRDefault="00E44BFB" w:rsidP="00E44BFB">
            <w:pPr>
              <w:spacing w:after="0" w:line="240" w:lineRule="auto"/>
              <w:rPr>
                <w:rFonts w:ascii="Times New Roman" w:eastAsia="Times New Roman" w:hAnsi="Times New Roman" w:cs="Times New Roman"/>
                <w:sz w:val="16"/>
                <w:szCs w:val="18"/>
                <w:lang w:eastAsia="ru-RU"/>
              </w:rPr>
            </w:pPr>
          </w:p>
        </w:tc>
        <w:tc>
          <w:tcPr>
            <w:tcW w:w="505" w:type="dxa"/>
            <w:shd w:val="clear" w:color="auto" w:fill="auto"/>
            <w:vAlign w:val="center"/>
          </w:tcPr>
          <w:p w:rsidR="00E44BFB" w:rsidRPr="00E44BFB" w:rsidRDefault="00E44BFB" w:rsidP="00E44BFB">
            <w:pPr>
              <w:spacing w:after="0" w:line="240" w:lineRule="auto"/>
              <w:jc w:val="center"/>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383</w:t>
            </w:r>
          </w:p>
        </w:tc>
        <w:tc>
          <w:tcPr>
            <w:tcW w:w="823" w:type="dxa"/>
            <w:shd w:val="clear" w:color="auto" w:fill="auto"/>
            <w:vAlign w:val="center"/>
          </w:tcPr>
          <w:p w:rsidR="00E44BFB" w:rsidRPr="00E44BFB" w:rsidRDefault="00E44BFB" w:rsidP="00E44BFB">
            <w:pPr>
              <w:spacing w:after="0" w:line="240" w:lineRule="auto"/>
              <w:jc w:val="center"/>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рубль</w:t>
            </w:r>
          </w:p>
        </w:tc>
        <w:tc>
          <w:tcPr>
            <w:tcW w:w="1256" w:type="dxa"/>
            <w:shd w:val="clear" w:color="auto" w:fill="auto"/>
            <w:vAlign w:val="center"/>
          </w:tcPr>
          <w:p w:rsidR="00E44BFB" w:rsidRPr="00E44BFB" w:rsidRDefault="00E44BFB" w:rsidP="00E44BFB">
            <w:pPr>
              <w:spacing w:after="0" w:line="240" w:lineRule="auto"/>
              <w:jc w:val="center"/>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не более 1300000</w:t>
            </w:r>
          </w:p>
        </w:tc>
        <w:tc>
          <w:tcPr>
            <w:tcW w:w="1276" w:type="dxa"/>
            <w:shd w:val="clear" w:color="auto" w:fill="auto"/>
            <w:vAlign w:val="center"/>
          </w:tcPr>
          <w:p w:rsidR="00E44BFB" w:rsidRPr="00E44BFB" w:rsidRDefault="00E44BFB" w:rsidP="00E44BFB">
            <w:pPr>
              <w:spacing w:after="0" w:line="240" w:lineRule="auto"/>
              <w:jc w:val="center"/>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не более 1000000</w:t>
            </w:r>
          </w:p>
        </w:tc>
        <w:tc>
          <w:tcPr>
            <w:tcW w:w="1117" w:type="dxa"/>
            <w:shd w:val="clear" w:color="auto" w:fill="auto"/>
            <w:vAlign w:val="center"/>
          </w:tcPr>
          <w:p w:rsidR="00E44BFB" w:rsidRPr="00E44BFB" w:rsidRDefault="00E44BFB" w:rsidP="00E44BFB">
            <w:pPr>
              <w:spacing w:after="0" w:line="240" w:lineRule="auto"/>
              <w:jc w:val="center"/>
              <w:rPr>
                <w:rFonts w:ascii="Times New Roman" w:eastAsia="Times New Roman" w:hAnsi="Times New Roman" w:cs="Times New Roman"/>
                <w:sz w:val="16"/>
                <w:szCs w:val="18"/>
                <w:lang w:eastAsia="ru-RU"/>
              </w:rPr>
            </w:pPr>
          </w:p>
        </w:tc>
        <w:tc>
          <w:tcPr>
            <w:tcW w:w="1293" w:type="dxa"/>
            <w:gridSpan w:val="3"/>
            <w:shd w:val="clear" w:color="auto" w:fill="auto"/>
            <w:vAlign w:val="center"/>
          </w:tcPr>
          <w:p w:rsidR="00E44BFB" w:rsidRPr="00E44BFB" w:rsidRDefault="00E44BFB" w:rsidP="00E44BFB">
            <w:pPr>
              <w:spacing w:after="0" w:line="240" w:lineRule="auto"/>
              <w:jc w:val="center"/>
              <w:rPr>
                <w:rFonts w:ascii="Times New Roman" w:eastAsia="Times New Roman" w:hAnsi="Times New Roman" w:cs="Times New Roman"/>
                <w:sz w:val="16"/>
                <w:szCs w:val="18"/>
                <w:lang w:eastAsia="ru-RU"/>
              </w:rPr>
            </w:pPr>
          </w:p>
        </w:tc>
        <w:tc>
          <w:tcPr>
            <w:tcW w:w="1256" w:type="dxa"/>
            <w:shd w:val="clear" w:color="auto" w:fill="auto"/>
            <w:vAlign w:val="center"/>
          </w:tcPr>
          <w:p w:rsidR="00E44BFB" w:rsidRPr="00E44BFB" w:rsidRDefault="00E44BFB" w:rsidP="00E44BFB">
            <w:pPr>
              <w:spacing w:after="0" w:line="240" w:lineRule="auto"/>
              <w:jc w:val="center"/>
              <w:rPr>
                <w:rFonts w:ascii="Times New Roman" w:eastAsia="Times New Roman" w:hAnsi="Times New Roman" w:cs="Times New Roman"/>
                <w:sz w:val="16"/>
                <w:szCs w:val="18"/>
                <w:lang w:eastAsia="ru-RU"/>
              </w:rPr>
            </w:pPr>
          </w:p>
        </w:tc>
        <w:tc>
          <w:tcPr>
            <w:tcW w:w="1263" w:type="dxa"/>
            <w:gridSpan w:val="3"/>
            <w:shd w:val="clear" w:color="auto" w:fill="auto"/>
            <w:vAlign w:val="center"/>
          </w:tcPr>
          <w:p w:rsidR="00E44BFB" w:rsidRPr="00E44BFB" w:rsidRDefault="00E44BFB" w:rsidP="00E44BFB">
            <w:pPr>
              <w:spacing w:after="0" w:line="240" w:lineRule="auto"/>
              <w:jc w:val="center"/>
              <w:rPr>
                <w:rFonts w:ascii="Times New Roman" w:eastAsia="Times New Roman" w:hAnsi="Times New Roman" w:cs="Times New Roman"/>
                <w:sz w:val="16"/>
                <w:szCs w:val="18"/>
                <w:lang w:eastAsia="ru-RU"/>
              </w:rPr>
            </w:pPr>
          </w:p>
        </w:tc>
      </w:tr>
      <w:tr w:rsidR="00E44BFB" w:rsidRPr="00E44BFB" w:rsidTr="009E17A1">
        <w:trPr>
          <w:trHeight w:val="840"/>
          <w:jc w:val="center"/>
        </w:trPr>
        <w:tc>
          <w:tcPr>
            <w:tcW w:w="486" w:type="dxa"/>
            <w:shd w:val="clear" w:color="auto" w:fill="auto"/>
            <w:vAlign w:val="center"/>
          </w:tcPr>
          <w:p w:rsidR="00E44BFB" w:rsidRPr="00E44BFB" w:rsidRDefault="00E44BFB" w:rsidP="00E44BFB">
            <w:pPr>
              <w:spacing w:after="0" w:line="240" w:lineRule="auto"/>
              <w:jc w:val="center"/>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6.</w:t>
            </w:r>
          </w:p>
        </w:tc>
        <w:tc>
          <w:tcPr>
            <w:tcW w:w="912" w:type="dxa"/>
            <w:shd w:val="clear" w:color="auto" w:fill="auto"/>
            <w:vAlign w:val="center"/>
          </w:tcPr>
          <w:p w:rsidR="00E44BFB" w:rsidRPr="00E44BFB" w:rsidRDefault="00E44BFB" w:rsidP="00E44BFB">
            <w:pPr>
              <w:spacing w:after="0" w:line="240" w:lineRule="auto"/>
              <w:jc w:val="center"/>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29.10.30</w:t>
            </w:r>
          </w:p>
        </w:tc>
        <w:tc>
          <w:tcPr>
            <w:tcW w:w="2337" w:type="dxa"/>
            <w:shd w:val="clear" w:color="auto" w:fill="auto"/>
            <w:vAlign w:val="center"/>
          </w:tcPr>
          <w:p w:rsidR="00E44BFB" w:rsidRPr="00E44BFB" w:rsidRDefault="00E44BFB" w:rsidP="00E44BFB">
            <w:pPr>
              <w:spacing w:after="0" w:line="240" w:lineRule="auto"/>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Средства автотранспортные для перевозки 10 человек и более</w:t>
            </w:r>
          </w:p>
        </w:tc>
        <w:tc>
          <w:tcPr>
            <w:tcW w:w="2776" w:type="dxa"/>
            <w:shd w:val="clear" w:color="auto" w:fill="auto"/>
            <w:vAlign w:val="center"/>
          </w:tcPr>
          <w:p w:rsidR="00E44BFB" w:rsidRPr="00E44BFB" w:rsidRDefault="00E44BFB" w:rsidP="00E44BFB">
            <w:pPr>
              <w:spacing w:after="0" w:line="240" w:lineRule="auto"/>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мощность двигателя, комплектация</w:t>
            </w:r>
          </w:p>
        </w:tc>
        <w:tc>
          <w:tcPr>
            <w:tcW w:w="505" w:type="dxa"/>
            <w:shd w:val="clear" w:color="auto" w:fill="auto"/>
            <w:vAlign w:val="center"/>
          </w:tcPr>
          <w:p w:rsidR="00E44BFB" w:rsidRPr="00E44BFB" w:rsidRDefault="00E44BFB" w:rsidP="00E44BFB">
            <w:pPr>
              <w:spacing w:after="0" w:line="240" w:lineRule="auto"/>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 </w:t>
            </w:r>
          </w:p>
        </w:tc>
        <w:tc>
          <w:tcPr>
            <w:tcW w:w="823" w:type="dxa"/>
            <w:shd w:val="clear" w:color="auto" w:fill="auto"/>
            <w:vAlign w:val="center"/>
          </w:tcPr>
          <w:p w:rsidR="00E44BFB" w:rsidRPr="00E44BFB" w:rsidRDefault="00E44BFB" w:rsidP="00E44BFB">
            <w:pPr>
              <w:spacing w:after="0" w:line="240" w:lineRule="auto"/>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 </w:t>
            </w:r>
          </w:p>
        </w:tc>
        <w:tc>
          <w:tcPr>
            <w:tcW w:w="1256" w:type="dxa"/>
            <w:shd w:val="clear" w:color="auto" w:fill="auto"/>
            <w:vAlign w:val="center"/>
          </w:tcPr>
          <w:p w:rsidR="00E44BFB" w:rsidRPr="00E44BFB" w:rsidRDefault="00E44BFB" w:rsidP="00E44BFB">
            <w:pPr>
              <w:spacing w:after="0" w:line="240" w:lineRule="auto"/>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 </w:t>
            </w:r>
          </w:p>
        </w:tc>
        <w:tc>
          <w:tcPr>
            <w:tcW w:w="1276" w:type="dxa"/>
            <w:shd w:val="clear" w:color="auto" w:fill="auto"/>
            <w:vAlign w:val="center"/>
          </w:tcPr>
          <w:p w:rsidR="00E44BFB" w:rsidRPr="00E44BFB" w:rsidRDefault="00E44BFB" w:rsidP="00E44BFB">
            <w:pPr>
              <w:spacing w:after="0" w:line="240" w:lineRule="auto"/>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 </w:t>
            </w:r>
          </w:p>
        </w:tc>
        <w:tc>
          <w:tcPr>
            <w:tcW w:w="1117" w:type="dxa"/>
            <w:shd w:val="clear" w:color="auto" w:fill="auto"/>
            <w:vAlign w:val="center"/>
          </w:tcPr>
          <w:p w:rsidR="00E44BFB" w:rsidRPr="00E44BFB" w:rsidRDefault="00E44BFB" w:rsidP="00E44BFB">
            <w:pPr>
              <w:spacing w:after="0" w:line="240" w:lineRule="auto"/>
              <w:rPr>
                <w:rFonts w:ascii="Times New Roman" w:eastAsia="Times New Roman" w:hAnsi="Times New Roman" w:cs="Times New Roman"/>
                <w:sz w:val="16"/>
                <w:szCs w:val="18"/>
                <w:lang w:eastAsia="ru-RU"/>
              </w:rPr>
            </w:pPr>
          </w:p>
        </w:tc>
        <w:tc>
          <w:tcPr>
            <w:tcW w:w="1293" w:type="dxa"/>
            <w:gridSpan w:val="3"/>
            <w:shd w:val="clear" w:color="auto" w:fill="auto"/>
            <w:vAlign w:val="center"/>
          </w:tcPr>
          <w:p w:rsidR="00E44BFB" w:rsidRPr="00E44BFB" w:rsidRDefault="00E44BFB" w:rsidP="00E44BFB">
            <w:pPr>
              <w:spacing w:after="0" w:line="240" w:lineRule="auto"/>
              <w:rPr>
                <w:rFonts w:ascii="Times New Roman" w:eastAsia="Times New Roman" w:hAnsi="Times New Roman" w:cs="Times New Roman"/>
                <w:sz w:val="16"/>
                <w:szCs w:val="18"/>
                <w:lang w:eastAsia="ru-RU"/>
              </w:rPr>
            </w:pPr>
          </w:p>
        </w:tc>
        <w:tc>
          <w:tcPr>
            <w:tcW w:w="1256" w:type="dxa"/>
            <w:shd w:val="clear" w:color="auto" w:fill="auto"/>
            <w:vAlign w:val="center"/>
          </w:tcPr>
          <w:p w:rsidR="00E44BFB" w:rsidRPr="00E44BFB" w:rsidRDefault="00E44BFB" w:rsidP="00E44BFB">
            <w:pPr>
              <w:spacing w:after="0" w:line="240" w:lineRule="auto"/>
              <w:rPr>
                <w:rFonts w:ascii="Times New Roman" w:eastAsia="Times New Roman" w:hAnsi="Times New Roman" w:cs="Times New Roman"/>
                <w:sz w:val="16"/>
                <w:szCs w:val="18"/>
                <w:lang w:eastAsia="ru-RU"/>
              </w:rPr>
            </w:pPr>
          </w:p>
        </w:tc>
        <w:tc>
          <w:tcPr>
            <w:tcW w:w="1263" w:type="dxa"/>
            <w:gridSpan w:val="3"/>
            <w:shd w:val="clear" w:color="auto" w:fill="auto"/>
            <w:vAlign w:val="center"/>
          </w:tcPr>
          <w:p w:rsidR="00E44BFB" w:rsidRPr="00E44BFB" w:rsidRDefault="00E44BFB" w:rsidP="00E44BFB">
            <w:pPr>
              <w:spacing w:after="0" w:line="240" w:lineRule="auto"/>
              <w:rPr>
                <w:rFonts w:ascii="Times New Roman" w:eastAsia="Times New Roman" w:hAnsi="Times New Roman" w:cs="Times New Roman"/>
                <w:sz w:val="16"/>
                <w:szCs w:val="18"/>
                <w:lang w:eastAsia="ru-RU"/>
              </w:rPr>
            </w:pPr>
          </w:p>
        </w:tc>
      </w:tr>
      <w:tr w:rsidR="00E44BFB" w:rsidRPr="00E44BFB" w:rsidTr="009E17A1">
        <w:trPr>
          <w:trHeight w:val="210"/>
          <w:jc w:val="center"/>
        </w:trPr>
        <w:tc>
          <w:tcPr>
            <w:tcW w:w="486" w:type="dxa"/>
            <w:shd w:val="clear" w:color="auto" w:fill="auto"/>
            <w:vAlign w:val="center"/>
          </w:tcPr>
          <w:p w:rsidR="00E44BFB" w:rsidRPr="00E44BFB" w:rsidRDefault="00E44BFB" w:rsidP="00E44BFB">
            <w:pPr>
              <w:spacing w:after="0" w:line="240" w:lineRule="auto"/>
              <w:jc w:val="center"/>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7.</w:t>
            </w:r>
          </w:p>
        </w:tc>
        <w:tc>
          <w:tcPr>
            <w:tcW w:w="912" w:type="dxa"/>
            <w:shd w:val="clear" w:color="auto" w:fill="auto"/>
            <w:vAlign w:val="center"/>
          </w:tcPr>
          <w:p w:rsidR="00E44BFB" w:rsidRPr="00E44BFB" w:rsidRDefault="00E44BFB" w:rsidP="00E44BFB">
            <w:pPr>
              <w:spacing w:after="0" w:line="240" w:lineRule="auto"/>
              <w:jc w:val="center"/>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29.10.41</w:t>
            </w:r>
          </w:p>
        </w:tc>
        <w:tc>
          <w:tcPr>
            <w:tcW w:w="2337" w:type="dxa"/>
            <w:shd w:val="clear" w:color="auto" w:fill="auto"/>
            <w:vAlign w:val="center"/>
          </w:tcPr>
          <w:p w:rsidR="00E44BFB" w:rsidRPr="00E44BFB" w:rsidRDefault="00E44BFB" w:rsidP="00E44BFB">
            <w:pPr>
              <w:spacing w:after="0" w:line="240" w:lineRule="auto"/>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Средства автотранспортные грузовые с поршневым двигателем внутреннего сгорания с воспламенением от сжатия (дизелем или полудизелем), новые</w:t>
            </w:r>
          </w:p>
        </w:tc>
        <w:tc>
          <w:tcPr>
            <w:tcW w:w="2776" w:type="dxa"/>
            <w:shd w:val="clear" w:color="auto" w:fill="auto"/>
            <w:vAlign w:val="center"/>
          </w:tcPr>
          <w:p w:rsidR="00E44BFB" w:rsidRPr="00E44BFB" w:rsidRDefault="00E44BFB" w:rsidP="00E44BFB">
            <w:pPr>
              <w:spacing w:after="0" w:line="240" w:lineRule="auto"/>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мощность двигателя, комплектация</w:t>
            </w:r>
          </w:p>
        </w:tc>
        <w:tc>
          <w:tcPr>
            <w:tcW w:w="505" w:type="dxa"/>
            <w:shd w:val="clear" w:color="auto" w:fill="auto"/>
            <w:vAlign w:val="center"/>
          </w:tcPr>
          <w:p w:rsidR="00E44BFB" w:rsidRPr="00E44BFB" w:rsidRDefault="00E44BFB" w:rsidP="00E44BFB">
            <w:pPr>
              <w:spacing w:after="0" w:line="240" w:lineRule="auto"/>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 </w:t>
            </w:r>
          </w:p>
        </w:tc>
        <w:tc>
          <w:tcPr>
            <w:tcW w:w="823" w:type="dxa"/>
            <w:shd w:val="clear" w:color="auto" w:fill="auto"/>
            <w:vAlign w:val="center"/>
          </w:tcPr>
          <w:p w:rsidR="00E44BFB" w:rsidRPr="00E44BFB" w:rsidRDefault="00E44BFB" w:rsidP="00E44BFB">
            <w:pPr>
              <w:spacing w:after="0" w:line="240" w:lineRule="auto"/>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 </w:t>
            </w:r>
          </w:p>
        </w:tc>
        <w:tc>
          <w:tcPr>
            <w:tcW w:w="1256" w:type="dxa"/>
            <w:shd w:val="clear" w:color="auto" w:fill="auto"/>
            <w:vAlign w:val="center"/>
          </w:tcPr>
          <w:p w:rsidR="00E44BFB" w:rsidRPr="00E44BFB" w:rsidRDefault="00E44BFB" w:rsidP="00E44BFB">
            <w:pPr>
              <w:spacing w:after="0" w:line="240" w:lineRule="auto"/>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 </w:t>
            </w:r>
          </w:p>
        </w:tc>
        <w:tc>
          <w:tcPr>
            <w:tcW w:w="1276" w:type="dxa"/>
            <w:shd w:val="clear" w:color="auto" w:fill="auto"/>
            <w:vAlign w:val="center"/>
          </w:tcPr>
          <w:p w:rsidR="00E44BFB" w:rsidRPr="00E44BFB" w:rsidRDefault="00E44BFB" w:rsidP="00E44BFB">
            <w:pPr>
              <w:spacing w:after="0" w:line="240" w:lineRule="auto"/>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 </w:t>
            </w:r>
          </w:p>
        </w:tc>
        <w:tc>
          <w:tcPr>
            <w:tcW w:w="1117" w:type="dxa"/>
            <w:shd w:val="clear" w:color="auto" w:fill="auto"/>
            <w:vAlign w:val="center"/>
          </w:tcPr>
          <w:p w:rsidR="00E44BFB" w:rsidRPr="00E44BFB" w:rsidRDefault="00E44BFB" w:rsidP="00E44BFB">
            <w:pPr>
              <w:spacing w:after="0" w:line="240" w:lineRule="auto"/>
              <w:rPr>
                <w:rFonts w:ascii="Times New Roman" w:eastAsia="Times New Roman" w:hAnsi="Times New Roman" w:cs="Times New Roman"/>
                <w:sz w:val="16"/>
                <w:szCs w:val="18"/>
                <w:lang w:eastAsia="ru-RU"/>
              </w:rPr>
            </w:pPr>
          </w:p>
        </w:tc>
        <w:tc>
          <w:tcPr>
            <w:tcW w:w="1293" w:type="dxa"/>
            <w:gridSpan w:val="3"/>
            <w:shd w:val="clear" w:color="auto" w:fill="auto"/>
            <w:vAlign w:val="center"/>
          </w:tcPr>
          <w:p w:rsidR="00E44BFB" w:rsidRPr="00E44BFB" w:rsidRDefault="00E44BFB" w:rsidP="00E44BFB">
            <w:pPr>
              <w:spacing w:after="0" w:line="240" w:lineRule="auto"/>
              <w:rPr>
                <w:rFonts w:ascii="Times New Roman" w:eastAsia="Times New Roman" w:hAnsi="Times New Roman" w:cs="Times New Roman"/>
                <w:sz w:val="16"/>
                <w:szCs w:val="18"/>
                <w:lang w:eastAsia="ru-RU"/>
              </w:rPr>
            </w:pPr>
          </w:p>
        </w:tc>
        <w:tc>
          <w:tcPr>
            <w:tcW w:w="1256" w:type="dxa"/>
            <w:shd w:val="clear" w:color="auto" w:fill="auto"/>
            <w:vAlign w:val="center"/>
          </w:tcPr>
          <w:p w:rsidR="00E44BFB" w:rsidRPr="00E44BFB" w:rsidRDefault="00E44BFB" w:rsidP="00E44BFB">
            <w:pPr>
              <w:spacing w:after="0" w:line="240" w:lineRule="auto"/>
              <w:rPr>
                <w:rFonts w:ascii="Times New Roman" w:eastAsia="Times New Roman" w:hAnsi="Times New Roman" w:cs="Times New Roman"/>
                <w:sz w:val="16"/>
                <w:szCs w:val="18"/>
                <w:lang w:eastAsia="ru-RU"/>
              </w:rPr>
            </w:pPr>
          </w:p>
        </w:tc>
        <w:tc>
          <w:tcPr>
            <w:tcW w:w="1263" w:type="dxa"/>
            <w:gridSpan w:val="3"/>
            <w:shd w:val="clear" w:color="auto" w:fill="auto"/>
            <w:vAlign w:val="center"/>
          </w:tcPr>
          <w:p w:rsidR="00E44BFB" w:rsidRPr="00E44BFB" w:rsidRDefault="00E44BFB" w:rsidP="00E44BFB">
            <w:pPr>
              <w:spacing w:after="0" w:line="240" w:lineRule="auto"/>
              <w:rPr>
                <w:rFonts w:ascii="Times New Roman" w:eastAsia="Times New Roman" w:hAnsi="Times New Roman" w:cs="Times New Roman"/>
                <w:sz w:val="16"/>
                <w:szCs w:val="18"/>
                <w:lang w:eastAsia="ru-RU"/>
              </w:rPr>
            </w:pPr>
          </w:p>
        </w:tc>
      </w:tr>
      <w:tr w:rsidR="00E44BFB" w:rsidRPr="00E44BFB" w:rsidTr="009E17A1">
        <w:trPr>
          <w:trHeight w:val="210"/>
          <w:jc w:val="center"/>
        </w:trPr>
        <w:tc>
          <w:tcPr>
            <w:tcW w:w="486" w:type="dxa"/>
            <w:shd w:val="clear" w:color="auto" w:fill="auto"/>
            <w:vAlign w:val="center"/>
          </w:tcPr>
          <w:p w:rsidR="00E44BFB" w:rsidRPr="00E44BFB" w:rsidRDefault="00E44BFB" w:rsidP="00E44BFB">
            <w:pPr>
              <w:spacing w:after="0" w:line="240" w:lineRule="auto"/>
              <w:jc w:val="center"/>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8.</w:t>
            </w:r>
          </w:p>
        </w:tc>
        <w:tc>
          <w:tcPr>
            <w:tcW w:w="912" w:type="dxa"/>
            <w:shd w:val="clear" w:color="auto" w:fill="auto"/>
            <w:vAlign w:val="center"/>
          </w:tcPr>
          <w:p w:rsidR="00E44BFB" w:rsidRPr="00E44BFB" w:rsidRDefault="00E44BFB" w:rsidP="00E44BFB">
            <w:pPr>
              <w:spacing w:after="0" w:line="240" w:lineRule="auto"/>
              <w:jc w:val="center"/>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31.01.11</w:t>
            </w:r>
          </w:p>
        </w:tc>
        <w:tc>
          <w:tcPr>
            <w:tcW w:w="2337" w:type="dxa"/>
            <w:shd w:val="clear" w:color="auto" w:fill="auto"/>
            <w:vAlign w:val="center"/>
          </w:tcPr>
          <w:p w:rsidR="00E44BFB" w:rsidRPr="00E44BFB" w:rsidRDefault="00E44BFB" w:rsidP="00E44BFB">
            <w:pPr>
              <w:widowControl w:val="0"/>
              <w:autoSpaceDE w:val="0"/>
              <w:autoSpaceDN w:val="0"/>
              <w:adjustRightInd w:val="0"/>
              <w:spacing w:after="0" w:line="240" w:lineRule="auto"/>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Мебель металлическая для офисов</w:t>
            </w:r>
          </w:p>
        </w:tc>
        <w:tc>
          <w:tcPr>
            <w:tcW w:w="2776" w:type="dxa"/>
            <w:shd w:val="clear" w:color="auto" w:fill="auto"/>
            <w:vAlign w:val="center"/>
          </w:tcPr>
          <w:p w:rsidR="00E44BFB" w:rsidRPr="00E44BFB" w:rsidRDefault="00E44BFB" w:rsidP="00E44BFB">
            <w:pPr>
              <w:widowControl w:val="0"/>
              <w:autoSpaceDE w:val="0"/>
              <w:autoSpaceDN w:val="0"/>
              <w:adjustRightInd w:val="0"/>
              <w:spacing w:after="0" w:line="240" w:lineRule="auto"/>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Материал (металл)</w:t>
            </w:r>
          </w:p>
        </w:tc>
        <w:tc>
          <w:tcPr>
            <w:tcW w:w="505" w:type="dxa"/>
            <w:shd w:val="clear" w:color="auto" w:fill="auto"/>
            <w:vAlign w:val="center"/>
          </w:tcPr>
          <w:p w:rsidR="00E44BFB" w:rsidRPr="00E44BFB" w:rsidRDefault="00E44BFB" w:rsidP="00E44BFB">
            <w:pPr>
              <w:spacing w:after="0" w:line="240" w:lineRule="auto"/>
              <w:rPr>
                <w:rFonts w:ascii="Times New Roman" w:eastAsia="Times New Roman" w:hAnsi="Times New Roman" w:cs="Times New Roman"/>
                <w:sz w:val="16"/>
                <w:szCs w:val="18"/>
                <w:lang w:eastAsia="ru-RU"/>
              </w:rPr>
            </w:pPr>
          </w:p>
        </w:tc>
        <w:tc>
          <w:tcPr>
            <w:tcW w:w="823" w:type="dxa"/>
            <w:shd w:val="clear" w:color="auto" w:fill="auto"/>
            <w:vAlign w:val="center"/>
          </w:tcPr>
          <w:p w:rsidR="00E44BFB" w:rsidRPr="00E44BFB" w:rsidRDefault="00E44BFB" w:rsidP="00E44BFB">
            <w:pPr>
              <w:spacing w:after="0" w:line="240" w:lineRule="auto"/>
              <w:rPr>
                <w:rFonts w:ascii="Times New Roman" w:eastAsia="Times New Roman" w:hAnsi="Times New Roman" w:cs="Times New Roman"/>
                <w:sz w:val="16"/>
                <w:szCs w:val="18"/>
                <w:lang w:eastAsia="ru-RU"/>
              </w:rPr>
            </w:pPr>
          </w:p>
        </w:tc>
        <w:tc>
          <w:tcPr>
            <w:tcW w:w="1256" w:type="dxa"/>
            <w:shd w:val="clear" w:color="auto" w:fill="auto"/>
            <w:vAlign w:val="center"/>
          </w:tcPr>
          <w:p w:rsidR="00E44BFB" w:rsidRPr="00E44BFB" w:rsidRDefault="00E44BFB" w:rsidP="00E44BFB">
            <w:pPr>
              <w:spacing w:after="0" w:line="240" w:lineRule="auto"/>
              <w:rPr>
                <w:rFonts w:ascii="Times New Roman" w:eastAsia="Times New Roman" w:hAnsi="Times New Roman" w:cs="Times New Roman"/>
                <w:sz w:val="16"/>
                <w:szCs w:val="18"/>
                <w:lang w:eastAsia="ru-RU"/>
              </w:rPr>
            </w:pPr>
          </w:p>
        </w:tc>
        <w:tc>
          <w:tcPr>
            <w:tcW w:w="1276" w:type="dxa"/>
            <w:shd w:val="clear" w:color="auto" w:fill="auto"/>
            <w:vAlign w:val="center"/>
          </w:tcPr>
          <w:p w:rsidR="00E44BFB" w:rsidRPr="00E44BFB" w:rsidRDefault="00E44BFB" w:rsidP="00E44BFB">
            <w:pPr>
              <w:spacing w:after="0" w:line="240" w:lineRule="auto"/>
              <w:rPr>
                <w:rFonts w:ascii="Times New Roman" w:eastAsia="Times New Roman" w:hAnsi="Times New Roman" w:cs="Times New Roman"/>
                <w:sz w:val="16"/>
                <w:szCs w:val="18"/>
                <w:lang w:eastAsia="ru-RU"/>
              </w:rPr>
            </w:pPr>
          </w:p>
        </w:tc>
        <w:tc>
          <w:tcPr>
            <w:tcW w:w="1117" w:type="dxa"/>
            <w:shd w:val="clear" w:color="auto" w:fill="auto"/>
            <w:vAlign w:val="center"/>
          </w:tcPr>
          <w:p w:rsidR="00E44BFB" w:rsidRPr="00E44BFB" w:rsidRDefault="00E44BFB" w:rsidP="00E44BFB">
            <w:pPr>
              <w:spacing w:after="0" w:line="240" w:lineRule="auto"/>
              <w:rPr>
                <w:rFonts w:ascii="Times New Roman" w:eastAsia="Times New Roman" w:hAnsi="Times New Roman" w:cs="Times New Roman"/>
                <w:sz w:val="16"/>
                <w:szCs w:val="18"/>
                <w:lang w:eastAsia="ru-RU"/>
              </w:rPr>
            </w:pPr>
          </w:p>
        </w:tc>
        <w:tc>
          <w:tcPr>
            <w:tcW w:w="1293" w:type="dxa"/>
            <w:gridSpan w:val="3"/>
            <w:shd w:val="clear" w:color="auto" w:fill="auto"/>
            <w:vAlign w:val="center"/>
          </w:tcPr>
          <w:p w:rsidR="00E44BFB" w:rsidRPr="00E44BFB" w:rsidRDefault="00E44BFB" w:rsidP="00E44BFB">
            <w:pPr>
              <w:spacing w:after="0" w:line="240" w:lineRule="auto"/>
              <w:rPr>
                <w:rFonts w:ascii="Times New Roman" w:eastAsia="Times New Roman" w:hAnsi="Times New Roman" w:cs="Times New Roman"/>
                <w:sz w:val="16"/>
                <w:szCs w:val="18"/>
                <w:lang w:eastAsia="ru-RU"/>
              </w:rPr>
            </w:pPr>
          </w:p>
        </w:tc>
        <w:tc>
          <w:tcPr>
            <w:tcW w:w="1256" w:type="dxa"/>
            <w:shd w:val="clear" w:color="auto" w:fill="auto"/>
            <w:vAlign w:val="center"/>
          </w:tcPr>
          <w:p w:rsidR="00E44BFB" w:rsidRPr="00E44BFB" w:rsidRDefault="00E44BFB" w:rsidP="00E44BFB">
            <w:pPr>
              <w:spacing w:after="0" w:line="240" w:lineRule="auto"/>
              <w:rPr>
                <w:rFonts w:ascii="Times New Roman" w:eastAsia="Times New Roman" w:hAnsi="Times New Roman" w:cs="Times New Roman"/>
                <w:sz w:val="16"/>
                <w:szCs w:val="18"/>
                <w:lang w:eastAsia="ru-RU"/>
              </w:rPr>
            </w:pPr>
          </w:p>
        </w:tc>
        <w:tc>
          <w:tcPr>
            <w:tcW w:w="1263" w:type="dxa"/>
            <w:gridSpan w:val="3"/>
            <w:shd w:val="clear" w:color="auto" w:fill="auto"/>
            <w:vAlign w:val="center"/>
          </w:tcPr>
          <w:p w:rsidR="00E44BFB" w:rsidRPr="00E44BFB" w:rsidRDefault="00E44BFB" w:rsidP="00E44BFB">
            <w:pPr>
              <w:spacing w:after="0" w:line="240" w:lineRule="auto"/>
              <w:rPr>
                <w:rFonts w:ascii="Times New Roman" w:eastAsia="Times New Roman" w:hAnsi="Times New Roman" w:cs="Times New Roman"/>
                <w:sz w:val="16"/>
                <w:szCs w:val="18"/>
                <w:lang w:eastAsia="ru-RU"/>
              </w:rPr>
            </w:pPr>
          </w:p>
        </w:tc>
      </w:tr>
      <w:tr w:rsidR="00E44BFB" w:rsidRPr="00E44BFB" w:rsidTr="009E17A1">
        <w:trPr>
          <w:trHeight w:val="354"/>
          <w:jc w:val="center"/>
        </w:trPr>
        <w:tc>
          <w:tcPr>
            <w:tcW w:w="486" w:type="dxa"/>
            <w:vMerge w:val="restart"/>
            <w:shd w:val="clear" w:color="auto" w:fill="auto"/>
            <w:vAlign w:val="center"/>
          </w:tcPr>
          <w:p w:rsidR="00E44BFB" w:rsidRPr="00E44BFB" w:rsidRDefault="00E44BFB" w:rsidP="00E44BFB">
            <w:pPr>
              <w:spacing w:after="0" w:line="240" w:lineRule="auto"/>
              <w:jc w:val="center"/>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8.1.</w:t>
            </w:r>
          </w:p>
        </w:tc>
        <w:tc>
          <w:tcPr>
            <w:tcW w:w="912" w:type="dxa"/>
            <w:vMerge w:val="restart"/>
            <w:shd w:val="clear" w:color="auto" w:fill="auto"/>
            <w:vAlign w:val="center"/>
          </w:tcPr>
          <w:p w:rsidR="00E44BFB" w:rsidRPr="00E44BFB" w:rsidRDefault="00E44BFB" w:rsidP="00E44BFB">
            <w:pPr>
              <w:widowControl w:val="0"/>
              <w:autoSpaceDE w:val="0"/>
              <w:autoSpaceDN w:val="0"/>
              <w:adjustRightInd w:val="0"/>
              <w:spacing w:after="0" w:line="240" w:lineRule="auto"/>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31.01.11</w:t>
            </w:r>
          </w:p>
        </w:tc>
        <w:tc>
          <w:tcPr>
            <w:tcW w:w="2337" w:type="dxa"/>
            <w:vMerge w:val="restart"/>
            <w:shd w:val="clear" w:color="auto" w:fill="auto"/>
            <w:vAlign w:val="center"/>
          </w:tcPr>
          <w:p w:rsidR="00E44BFB" w:rsidRPr="00E44BFB" w:rsidRDefault="00E44BFB" w:rsidP="00E44BFB">
            <w:pPr>
              <w:widowControl w:val="0"/>
              <w:autoSpaceDE w:val="0"/>
              <w:autoSpaceDN w:val="0"/>
              <w:adjustRightInd w:val="0"/>
              <w:spacing w:after="0" w:line="240" w:lineRule="auto"/>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Мебель для сидения, преимущественно с металлическим каркасом</w:t>
            </w:r>
          </w:p>
        </w:tc>
        <w:tc>
          <w:tcPr>
            <w:tcW w:w="2776" w:type="dxa"/>
            <w:vMerge w:val="restart"/>
            <w:shd w:val="clear" w:color="auto" w:fill="auto"/>
            <w:vAlign w:val="center"/>
          </w:tcPr>
          <w:p w:rsidR="00E44BFB" w:rsidRPr="00E44BFB" w:rsidRDefault="00E44BFB" w:rsidP="00E44BFB">
            <w:pPr>
              <w:widowControl w:val="0"/>
              <w:autoSpaceDE w:val="0"/>
              <w:autoSpaceDN w:val="0"/>
              <w:adjustRightInd w:val="0"/>
              <w:spacing w:after="0" w:line="240" w:lineRule="auto"/>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Материал (металл), обивочные материалы</w:t>
            </w:r>
          </w:p>
        </w:tc>
        <w:tc>
          <w:tcPr>
            <w:tcW w:w="505" w:type="dxa"/>
            <w:shd w:val="clear" w:color="auto" w:fill="auto"/>
            <w:vAlign w:val="center"/>
          </w:tcPr>
          <w:p w:rsidR="00E44BFB" w:rsidRPr="00E44BFB" w:rsidRDefault="00E44BFB" w:rsidP="00E44BFB">
            <w:pPr>
              <w:spacing w:after="0" w:line="240" w:lineRule="auto"/>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 </w:t>
            </w:r>
          </w:p>
        </w:tc>
        <w:tc>
          <w:tcPr>
            <w:tcW w:w="823" w:type="dxa"/>
            <w:shd w:val="clear" w:color="auto" w:fill="auto"/>
            <w:vAlign w:val="center"/>
          </w:tcPr>
          <w:p w:rsidR="00E44BFB" w:rsidRPr="00E44BFB" w:rsidRDefault="00E44BFB" w:rsidP="00E44BFB">
            <w:pPr>
              <w:spacing w:after="0" w:line="240" w:lineRule="auto"/>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 </w:t>
            </w:r>
          </w:p>
        </w:tc>
        <w:tc>
          <w:tcPr>
            <w:tcW w:w="1256" w:type="dxa"/>
            <w:shd w:val="clear" w:color="auto" w:fill="auto"/>
            <w:vAlign w:val="center"/>
          </w:tcPr>
          <w:p w:rsidR="00E44BFB" w:rsidRPr="00E44BFB" w:rsidRDefault="00E44BFB" w:rsidP="00E44BFB">
            <w:pPr>
              <w:spacing w:after="0" w:line="240" w:lineRule="auto"/>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предельное значение - кожа натуральная;возможные значения: искусственная кожа, мебельный (искусственный) мех, искусственная замша (микрофибра), ткань, нетканые материалы</w:t>
            </w:r>
          </w:p>
        </w:tc>
        <w:tc>
          <w:tcPr>
            <w:tcW w:w="1276" w:type="dxa"/>
            <w:shd w:val="clear" w:color="auto" w:fill="auto"/>
            <w:vAlign w:val="center"/>
          </w:tcPr>
          <w:p w:rsidR="00E44BFB" w:rsidRPr="00E44BFB" w:rsidRDefault="00E44BFB" w:rsidP="00E44BFB">
            <w:pPr>
              <w:spacing w:after="0" w:line="240" w:lineRule="auto"/>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предельное значение - искусственная кожа; возможные значения: мебельный (искусственный) мех, искусственная замша (микрофибра), ткань, нетканые материалы</w:t>
            </w:r>
          </w:p>
        </w:tc>
        <w:tc>
          <w:tcPr>
            <w:tcW w:w="1117" w:type="dxa"/>
            <w:shd w:val="clear" w:color="auto" w:fill="auto"/>
            <w:vAlign w:val="center"/>
          </w:tcPr>
          <w:p w:rsidR="00E44BFB" w:rsidRPr="00E44BFB" w:rsidRDefault="00E44BFB" w:rsidP="00E44BFB">
            <w:pPr>
              <w:spacing w:after="0" w:line="240" w:lineRule="auto"/>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предельное значение - искусственная кожа; возможные значения: мебельный (искусственный) мех, искусственная замша (микрофибра), ткань, нетканые материалы</w:t>
            </w:r>
          </w:p>
        </w:tc>
        <w:tc>
          <w:tcPr>
            <w:tcW w:w="1293" w:type="dxa"/>
            <w:gridSpan w:val="3"/>
            <w:shd w:val="clear" w:color="auto" w:fill="auto"/>
            <w:vAlign w:val="center"/>
          </w:tcPr>
          <w:p w:rsidR="00E44BFB" w:rsidRPr="00E44BFB" w:rsidRDefault="00E44BFB" w:rsidP="00E44BFB">
            <w:pPr>
              <w:spacing w:after="0" w:line="240" w:lineRule="auto"/>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предельное значение - искусственная кожа; возможные значения: мебельный (искусственный) мех, искусственная замша (микрофибра), ткань, нетканые материалы</w:t>
            </w:r>
          </w:p>
        </w:tc>
        <w:tc>
          <w:tcPr>
            <w:tcW w:w="1256" w:type="dxa"/>
            <w:shd w:val="clear" w:color="auto" w:fill="auto"/>
            <w:vAlign w:val="center"/>
          </w:tcPr>
          <w:p w:rsidR="00E44BFB" w:rsidRPr="00E44BFB" w:rsidRDefault="00E44BFB" w:rsidP="00E44BFB">
            <w:pPr>
              <w:spacing w:after="0" w:line="240" w:lineRule="auto"/>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предельное значение - искусственная кожа; возможные значения: мебельный (искусственный) мех, искусственная замша (микрофибра), ткань, нетканые материалы</w:t>
            </w:r>
          </w:p>
        </w:tc>
        <w:tc>
          <w:tcPr>
            <w:tcW w:w="1263" w:type="dxa"/>
            <w:gridSpan w:val="3"/>
            <w:shd w:val="clear" w:color="auto" w:fill="auto"/>
            <w:vAlign w:val="center"/>
          </w:tcPr>
          <w:p w:rsidR="00E44BFB" w:rsidRPr="00E44BFB" w:rsidRDefault="00E44BFB" w:rsidP="00E44BFB">
            <w:pPr>
              <w:spacing w:after="0" w:line="240" w:lineRule="auto"/>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предельное значение - искусственная кожа; возможные значения: мебельный (искусственный) мех, искусственная замша (микрофибра), ткань, нетканые материалы</w:t>
            </w:r>
          </w:p>
        </w:tc>
      </w:tr>
      <w:tr w:rsidR="00E44BFB" w:rsidRPr="00E44BFB" w:rsidTr="009E17A1">
        <w:trPr>
          <w:trHeight w:val="210"/>
          <w:jc w:val="center"/>
        </w:trPr>
        <w:tc>
          <w:tcPr>
            <w:tcW w:w="486" w:type="dxa"/>
            <w:vMerge/>
            <w:vAlign w:val="center"/>
          </w:tcPr>
          <w:p w:rsidR="00E44BFB" w:rsidRPr="00E44BFB" w:rsidRDefault="00E44BFB" w:rsidP="00E44BFB">
            <w:pPr>
              <w:spacing w:after="0" w:line="240" w:lineRule="auto"/>
              <w:rPr>
                <w:rFonts w:ascii="Times New Roman" w:eastAsia="Times New Roman" w:hAnsi="Times New Roman" w:cs="Times New Roman"/>
                <w:sz w:val="16"/>
                <w:szCs w:val="18"/>
                <w:lang w:eastAsia="ru-RU"/>
              </w:rPr>
            </w:pPr>
          </w:p>
        </w:tc>
        <w:tc>
          <w:tcPr>
            <w:tcW w:w="912" w:type="dxa"/>
            <w:vMerge/>
            <w:vAlign w:val="center"/>
          </w:tcPr>
          <w:p w:rsidR="00E44BFB" w:rsidRPr="00E44BFB" w:rsidRDefault="00E44BFB" w:rsidP="00E44BFB">
            <w:pPr>
              <w:spacing w:after="0" w:line="240" w:lineRule="auto"/>
              <w:rPr>
                <w:rFonts w:ascii="Times New Roman" w:eastAsia="Times New Roman" w:hAnsi="Times New Roman" w:cs="Times New Roman"/>
                <w:sz w:val="16"/>
                <w:szCs w:val="18"/>
                <w:lang w:eastAsia="ru-RU"/>
              </w:rPr>
            </w:pPr>
          </w:p>
        </w:tc>
        <w:tc>
          <w:tcPr>
            <w:tcW w:w="2337" w:type="dxa"/>
            <w:vMerge/>
            <w:vAlign w:val="center"/>
          </w:tcPr>
          <w:p w:rsidR="00E44BFB" w:rsidRPr="00E44BFB" w:rsidRDefault="00E44BFB" w:rsidP="00E44BFB">
            <w:pPr>
              <w:spacing w:after="0" w:line="240" w:lineRule="auto"/>
              <w:rPr>
                <w:rFonts w:ascii="Times New Roman" w:eastAsia="Times New Roman" w:hAnsi="Times New Roman" w:cs="Times New Roman"/>
                <w:sz w:val="16"/>
                <w:szCs w:val="18"/>
                <w:lang w:eastAsia="ru-RU"/>
              </w:rPr>
            </w:pPr>
          </w:p>
        </w:tc>
        <w:tc>
          <w:tcPr>
            <w:tcW w:w="2776" w:type="dxa"/>
            <w:vMerge/>
            <w:vAlign w:val="center"/>
          </w:tcPr>
          <w:p w:rsidR="00E44BFB" w:rsidRPr="00E44BFB" w:rsidRDefault="00E44BFB" w:rsidP="00E44BFB">
            <w:pPr>
              <w:spacing w:after="0" w:line="240" w:lineRule="auto"/>
              <w:rPr>
                <w:rFonts w:ascii="Times New Roman" w:eastAsia="Times New Roman" w:hAnsi="Times New Roman" w:cs="Times New Roman"/>
                <w:sz w:val="16"/>
                <w:szCs w:val="18"/>
                <w:lang w:eastAsia="ru-RU"/>
              </w:rPr>
            </w:pPr>
          </w:p>
        </w:tc>
        <w:tc>
          <w:tcPr>
            <w:tcW w:w="505" w:type="dxa"/>
            <w:shd w:val="clear" w:color="auto" w:fill="auto"/>
            <w:vAlign w:val="center"/>
          </w:tcPr>
          <w:p w:rsidR="00E44BFB" w:rsidRPr="00E44BFB" w:rsidRDefault="00E44BFB" w:rsidP="00E44BFB">
            <w:pPr>
              <w:spacing w:after="0" w:line="240" w:lineRule="auto"/>
              <w:jc w:val="center"/>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383</w:t>
            </w:r>
          </w:p>
        </w:tc>
        <w:tc>
          <w:tcPr>
            <w:tcW w:w="823" w:type="dxa"/>
            <w:shd w:val="clear" w:color="auto" w:fill="auto"/>
            <w:vAlign w:val="center"/>
          </w:tcPr>
          <w:p w:rsidR="00E44BFB" w:rsidRPr="00E44BFB" w:rsidRDefault="00E44BFB" w:rsidP="00E44BFB">
            <w:pPr>
              <w:spacing w:after="0" w:line="240" w:lineRule="auto"/>
              <w:jc w:val="center"/>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рубль</w:t>
            </w:r>
          </w:p>
        </w:tc>
        <w:tc>
          <w:tcPr>
            <w:tcW w:w="1256" w:type="dxa"/>
            <w:shd w:val="clear" w:color="auto" w:fill="auto"/>
            <w:vAlign w:val="center"/>
          </w:tcPr>
          <w:p w:rsidR="00E44BFB" w:rsidRPr="00E44BFB" w:rsidRDefault="00E44BFB" w:rsidP="00E44BFB">
            <w:pPr>
              <w:spacing w:after="0" w:line="240" w:lineRule="auto"/>
              <w:jc w:val="center"/>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не более 30000</w:t>
            </w:r>
          </w:p>
        </w:tc>
        <w:tc>
          <w:tcPr>
            <w:tcW w:w="1276" w:type="dxa"/>
            <w:shd w:val="clear" w:color="auto" w:fill="auto"/>
            <w:vAlign w:val="center"/>
          </w:tcPr>
          <w:p w:rsidR="00E44BFB" w:rsidRPr="00E44BFB" w:rsidRDefault="00E44BFB" w:rsidP="00E44BFB">
            <w:pPr>
              <w:spacing w:after="0" w:line="240" w:lineRule="auto"/>
              <w:jc w:val="center"/>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не более 20000</w:t>
            </w:r>
          </w:p>
        </w:tc>
        <w:tc>
          <w:tcPr>
            <w:tcW w:w="1117" w:type="dxa"/>
            <w:shd w:val="clear" w:color="auto" w:fill="auto"/>
            <w:vAlign w:val="center"/>
          </w:tcPr>
          <w:p w:rsidR="00E44BFB" w:rsidRPr="00E44BFB" w:rsidRDefault="00E44BFB" w:rsidP="00E44BFB">
            <w:pPr>
              <w:spacing w:after="0" w:line="240" w:lineRule="auto"/>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не более 20000</w:t>
            </w:r>
          </w:p>
        </w:tc>
        <w:tc>
          <w:tcPr>
            <w:tcW w:w="1293" w:type="dxa"/>
            <w:gridSpan w:val="3"/>
            <w:shd w:val="clear" w:color="auto" w:fill="auto"/>
            <w:vAlign w:val="center"/>
          </w:tcPr>
          <w:p w:rsidR="00E44BFB" w:rsidRPr="00E44BFB" w:rsidRDefault="00E44BFB" w:rsidP="00E44BFB">
            <w:pPr>
              <w:spacing w:after="0" w:line="240" w:lineRule="auto"/>
              <w:jc w:val="center"/>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не более 7000</w:t>
            </w:r>
          </w:p>
        </w:tc>
        <w:tc>
          <w:tcPr>
            <w:tcW w:w="1256" w:type="dxa"/>
            <w:shd w:val="clear" w:color="auto" w:fill="auto"/>
          </w:tcPr>
          <w:p w:rsidR="00E44BFB" w:rsidRPr="00E44BFB" w:rsidRDefault="00E44BFB" w:rsidP="00E44BFB">
            <w:pPr>
              <w:spacing w:after="0" w:line="240" w:lineRule="auto"/>
              <w:jc w:val="center"/>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не более 7000</w:t>
            </w:r>
          </w:p>
        </w:tc>
        <w:tc>
          <w:tcPr>
            <w:tcW w:w="1263" w:type="dxa"/>
            <w:gridSpan w:val="3"/>
            <w:shd w:val="clear" w:color="auto" w:fill="auto"/>
          </w:tcPr>
          <w:p w:rsidR="00E44BFB" w:rsidRPr="00E44BFB" w:rsidRDefault="00E44BFB" w:rsidP="00E44BFB">
            <w:pPr>
              <w:spacing w:after="0" w:line="240" w:lineRule="auto"/>
              <w:jc w:val="center"/>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не более 7000</w:t>
            </w:r>
          </w:p>
        </w:tc>
      </w:tr>
      <w:tr w:rsidR="00E44BFB" w:rsidRPr="00E44BFB" w:rsidTr="009E17A1">
        <w:trPr>
          <w:trHeight w:val="3075"/>
          <w:jc w:val="center"/>
        </w:trPr>
        <w:tc>
          <w:tcPr>
            <w:tcW w:w="486" w:type="dxa"/>
            <w:vMerge w:val="restart"/>
            <w:shd w:val="clear" w:color="auto" w:fill="auto"/>
            <w:vAlign w:val="center"/>
          </w:tcPr>
          <w:p w:rsidR="00E44BFB" w:rsidRPr="00E44BFB" w:rsidRDefault="00E44BFB" w:rsidP="00E44BFB">
            <w:pPr>
              <w:spacing w:after="0" w:line="240" w:lineRule="auto"/>
              <w:jc w:val="center"/>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9.</w:t>
            </w:r>
          </w:p>
        </w:tc>
        <w:tc>
          <w:tcPr>
            <w:tcW w:w="912" w:type="dxa"/>
            <w:vMerge w:val="restart"/>
            <w:shd w:val="clear" w:color="auto" w:fill="auto"/>
            <w:vAlign w:val="center"/>
          </w:tcPr>
          <w:p w:rsidR="00E44BFB" w:rsidRPr="00E44BFB" w:rsidRDefault="00E44BFB" w:rsidP="00E44BFB">
            <w:pPr>
              <w:spacing w:after="0" w:line="240" w:lineRule="auto"/>
              <w:jc w:val="center"/>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31.01.12</w:t>
            </w:r>
          </w:p>
        </w:tc>
        <w:tc>
          <w:tcPr>
            <w:tcW w:w="2337" w:type="dxa"/>
            <w:vMerge w:val="restart"/>
            <w:shd w:val="clear" w:color="auto" w:fill="auto"/>
            <w:vAlign w:val="center"/>
          </w:tcPr>
          <w:p w:rsidR="00E44BFB" w:rsidRPr="00E44BFB" w:rsidRDefault="00E44BFB" w:rsidP="00E44BFB">
            <w:pPr>
              <w:spacing w:after="0" w:line="240" w:lineRule="auto"/>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Мебель деревянная для офисов</w:t>
            </w:r>
          </w:p>
        </w:tc>
        <w:tc>
          <w:tcPr>
            <w:tcW w:w="2776" w:type="dxa"/>
            <w:vMerge w:val="restart"/>
            <w:shd w:val="clear" w:color="auto" w:fill="auto"/>
            <w:vAlign w:val="center"/>
          </w:tcPr>
          <w:p w:rsidR="00E44BFB" w:rsidRPr="00E44BFB" w:rsidRDefault="00E44BFB" w:rsidP="00E44BFB">
            <w:pPr>
              <w:spacing w:after="0" w:line="240" w:lineRule="auto"/>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материал (вид древесины)</w:t>
            </w:r>
          </w:p>
        </w:tc>
        <w:tc>
          <w:tcPr>
            <w:tcW w:w="505" w:type="dxa"/>
            <w:shd w:val="clear" w:color="auto" w:fill="auto"/>
            <w:vAlign w:val="center"/>
          </w:tcPr>
          <w:p w:rsidR="00E44BFB" w:rsidRPr="00E44BFB" w:rsidRDefault="00E44BFB" w:rsidP="00E44BFB">
            <w:pPr>
              <w:spacing w:after="0" w:line="240" w:lineRule="auto"/>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 </w:t>
            </w:r>
          </w:p>
        </w:tc>
        <w:tc>
          <w:tcPr>
            <w:tcW w:w="823" w:type="dxa"/>
            <w:shd w:val="clear" w:color="auto" w:fill="auto"/>
            <w:vAlign w:val="center"/>
          </w:tcPr>
          <w:p w:rsidR="00E44BFB" w:rsidRPr="00E44BFB" w:rsidRDefault="00E44BFB" w:rsidP="00E44BFB">
            <w:pPr>
              <w:spacing w:after="0" w:line="240" w:lineRule="auto"/>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 </w:t>
            </w:r>
          </w:p>
        </w:tc>
        <w:tc>
          <w:tcPr>
            <w:tcW w:w="1256" w:type="dxa"/>
            <w:shd w:val="clear" w:color="auto" w:fill="auto"/>
            <w:vAlign w:val="center"/>
          </w:tcPr>
          <w:p w:rsidR="00E44BFB" w:rsidRPr="00E44BFB" w:rsidRDefault="00E44BFB" w:rsidP="00E44BFB">
            <w:pPr>
              <w:spacing w:after="0" w:line="240" w:lineRule="auto"/>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предельное значение - массив древесины "ценных" пород (твердолиственных и тропических; возможные значения: древесина хвойных и мягколиственных пород</w:t>
            </w:r>
          </w:p>
        </w:tc>
        <w:tc>
          <w:tcPr>
            <w:tcW w:w="1276" w:type="dxa"/>
            <w:shd w:val="clear" w:color="auto" w:fill="auto"/>
            <w:vAlign w:val="center"/>
          </w:tcPr>
          <w:p w:rsidR="00E44BFB" w:rsidRPr="00E44BFB" w:rsidRDefault="00E44BFB" w:rsidP="00E44BFB">
            <w:pPr>
              <w:spacing w:after="0" w:line="240" w:lineRule="auto"/>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возможное значение - древесина хвойных и мягколиственных пород:</w:t>
            </w:r>
          </w:p>
        </w:tc>
        <w:tc>
          <w:tcPr>
            <w:tcW w:w="1210" w:type="dxa"/>
            <w:gridSpan w:val="3"/>
            <w:shd w:val="clear" w:color="auto" w:fill="auto"/>
            <w:vAlign w:val="center"/>
          </w:tcPr>
          <w:p w:rsidR="00E44BFB" w:rsidRPr="00E44BFB" w:rsidRDefault="00E44BFB" w:rsidP="00E44BFB">
            <w:pPr>
              <w:spacing w:after="0" w:line="240" w:lineRule="auto"/>
              <w:jc w:val="center"/>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возможное значение - древесина хвойных и мягколиственных пород:</w:t>
            </w:r>
          </w:p>
        </w:tc>
        <w:tc>
          <w:tcPr>
            <w:tcW w:w="1200" w:type="dxa"/>
            <w:shd w:val="clear" w:color="auto" w:fill="auto"/>
            <w:vAlign w:val="center"/>
          </w:tcPr>
          <w:p w:rsidR="00E44BFB" w:rsidRPr="00E44BFB" w:rsidRDefault="00E44BFB" w:rsidP="00E44BFB">
            <w:pPr>
              <w:spacing w:after="0" w:line="240" w:lineRule="auto"/>
              <w:jc w:val="center"/>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возможное значение - древесина хвойных и мягколиственных пород:</w:t>
            </w:r>
          </w:p>
        </w:tc>
        <w:tc>
          <w:tcPr>
            <w:tcW w:w="1267" w:type="dxa"/>
            <w:gridSpan w:val="2"/>
            <w:shd w:val="clear" w:color="auto" w:fill="auto"/>
            <w:vAlign w:val="center"/>
          </w:tcPr>
          <w:p w:rsidR="00E44BFB" w:rsidRPr="00E44BFB" w:rsidRDefault="00E44BFB" w:rsidP="00E44BFB">
            <w:pPr>
              <w:spacing w:after="0" w:line="240" w:lineRule="auto"/>
              <w:jc w:val="center"/>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возможное значение - древесина хвойных и мягколиственных пород:</w:t>
            </w:r>
          </w:p>
        </w:tc>
        <w:tc>
          <w:tcPr>
            <w:tcW w:w="1252" w:type="dxa"/>
            <w:gridSpan w:val="2"/>
            <w:shd w:val="clear" w:color="auto" w:fill="auto"/>
            <w:vAlign w:val="center"/>
          </w:tcPr>
          <w:p w:rsidR="00E44BFB" w:rsidRPr="00E44BFB" w:rsidRDefault="00E44BFB" w:rsidP="00E44BFB">
            <w:pPr>
              <w:spacing w:after="0" w:line="240" w:lineRule="auto"/>
              <w:jc w:val="center"/>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возможное значение - древесина хвойных и мягколиственных пород:</w:t>
            </w:r>
          </w:p>
        </w:tc>
      </w:tr>
      <w:tr w:rsidR="00E44BFB" w:rsidRPr="00E44BFB" w:rsidTr="009E17A1">
        <w:trPr>
          <w:trHeight w:val="432"/>
          <w:jc w:val="center"/>
        </w:trPr>
        <w:tc>
          <w:tcPr>
            <w:tcW w:w="486" w:type="dxa"/>
            <w:vMerge/>
            <w:shd w:val="clear" w:color="auto" w:fill="auto"/>
            <w:vAlign w:val="center"/>
          </w:tcPr>
          <w:p w:rsidR="00E44BFB" w:rsidRPr="00E44BFB" w:rsidRDefault="00E44BFB" w:rsidP="00E44BFB">
            <w:pPr>
              <w:spacing w:after="0" w:line="240" w:lineRule="auto"/>
              <w:jc w:val="center"/>
              <w:rPr>
                <w:rFonts w:ascii="Times New Roman" w:eastAsia="Times New Roman" w:hAnsi="Times New Roman" w:cs="Times New Roman"/>
                <w:sz w:val="16"/>
                <w:szCs w:val="18"/>
                <w:lang w:eastAsia="ru-RU"/>
              </w:rPr>
            </w:pPr>
          </w:p>
        </w:tc>
        <w:tc>
          <w:tcPr>
            <w:tcW w:w="912" w:type="dxa"/>
            <w:vMerge/>
            <w:shd w:val="clear" w:color="auto" w:fill="auto"/>
            <w:vAlign w:val="center"/>
          </w:tcPr>
          <w:p w:rsidR="00E44BFB" w:rsidRPr="00E44BFB" w:rsidRDefault="00E44BFB" w:rsidP="00E44BFB">
            <w:pPr>
              <w:spacing w:after="0" w:line="240" w:lineRule="auto"/>
              <w:jc w:val="center"/>
              <w:rPr>
                <w:rFonts w:ascii="Times New Roman" w:eastAsia="Times New Roman" w:hAnsi="Times New Roman" w:cs="Times New Roman"/>
                <w:sz w:val="16"/>
                <w:szCs w:val="18"/>
                <w:lang w:eastAsia="ru-RU"/>
              </w:rPr>
            </w:pPr>
          </w:p>
        </w:tc>
        <w:tc>
          <w:tcPr>
            <w:tcW w:w="2337" w:type="dxa"/>
            <w:vMerge/>
            <w:shd w:val="clear" w:color="auto" w:fill="auto"/>
            <w:vAlign w:val="center"/>
          </w:tcPr>
          <w:p w:rsidR="00E44BFB" w:rsidRPr="00E44BFB" w:rsidRDefault="00E44BFB" w:rsidP="00E44BFB">
            <w:pPr>
              <w:spacing w:after="0" w:line="240" w:lineRule="auto"/>
              <w:jc w:val="center"/>
              <w:rPr>
                <w:rFonts w:ascii="Times New Roman" w:eastAsia="Times New Roman" w:hAnsi="Times New Roman" w:cs="Times New Roman"/>
                <w:sz w:val="16"/>
                <w:szCs w:val="18"/>
                <w:lang w:eastAsia="ru-RU"/>
              </w:rPr>
            </w:pPr>
          </w:p>
        </w:tc>
        <w:tc>
          <w:tcPr>
            <w:tcW w:w="2776" w:type="dxa"/>
            <w:vMerge/>
            <w:shd w:val="clear" w:color="auto" w:fill="auto"/>
            <w:vAlign w:val="center"/>
          </w:tcPr>
          <w:p w:rsidR="00E44BFB" w:rsidRPr="00E44BFB" w:rsidRDefault="00E44BFB" w:rsidP="00E44BFB">
            <w:pPr>
              <w:spacing w:after="0" w:line="240" w:lineRule="auto"/>
              <w:rPr>
                <w:rFonts w:ascii="Times New Roman" w:eastAsia="Times New Roman" w:hAnsi="Times New Roman" w:cs="Times New Roman"/>
                <w:sz w:val="16"/>
                <w:szCs w:val="18"/>
                <w:lang w:eastAsia="ru-RU"/>
              </w:rPr>
            </w:pPr>
          </w:p>
        </w:tc>
        <w:tc>
          <w:tcPr>
            <w:tcW w:w="505" w:type="dxa"/>
            <w:shd w:val="clear" w:color="auto" w:fill="auto"/>
            <w:vAlign w:val="center"/>
          </w:tcPr>
          <w:p w:rsidR="00E44BFB" w:rsidRPr="00E44BFB" w:rsidRDefault="00E44BFB" w:rsidP="00E44BFB">
            <w:pPr>
              <w:spacing w:after="0" w:line="240" w:lineRule="auto"/>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383</w:t>
            </w:r>
          </w:p>
        </w:tc>
        <w:tc>
          <w:tcPr>
            <w:tcW w:w="823" w:type="dxa"/>
            <w:shd w:val="clear" w:color="auto" w:fill="auto"/>
            <w:vAlign w:val="center"/>
          </w:tcPr>
          <w:p w:rsidR="00E44BFB" w:rsidRPr="00E44BFB" w:rsidRDefault="00E44BFB" w:rsidP="00E44BFB">
            <w:pPr>
              <w:spacing w:after="0" w:line="240" w:lineRule="auto"/>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рубль</w:t>
            </w:r>
          </w:p>
        </w:tc>
        <w:tc>
          <w:tcPr>
            <w:tcW w:w="1256" w:type="dxa"/>
            <w:shd w:val="clear" w:color="auto" w:fill="auto"/>
            <w:vAlign w:val="center"/>
          </w:tcPr>
          <w:p w:rsidR="00E44BFB" w:rsidRPr="00E44BFB" w:rsidRDefault="00E44BFB" w:rsidP="00E44BFB">
            <w:pPr>
              <w:spacing w:after="0" w:line="240" w:lineRule="auto"/>
              <w:rPr>
                <w:rFonts w:ascii="Times New Roman" w:eastAsia="Times New Roman" w:hAnsi="Times New Roman" w:cs="Times New Roman"/>
                <w:sz w:val="16"/>
                <w:szCs w:val="18"/>
                <w:lang w:eastAsia="ru-RU"/>
              </w:rPr>
            </w:pPr>
          </w:p>
        </w:tc>
        <w:tc>
          <w:tcPr>
            <w:tcW w:w="1276" w:type="dxa"/>
            <w:shd w:val="clear" w:color="auto" w:fill="auto"/>
            <w:vAlign w:val="center"/>
          </w:tcPr>
          <w:p w:rsidR="00E44BFB" w:rsidRPr="00E44BFB" w:rsidRDefault="00E44BFB" w:rsidP="00E44BFB">
            <w:pPr>
              <w:spacing w:after="0" w:line="240" w:lineRule="auto"/>
              <w:rPr>
                <w:rFonts w:ascii="Times New Roman" w:eastAsia="Times New Roman" w:hAnsi="Times New Roman" w:cs="Times New Roman"/>
                <w:sz w:val="16"/>
                <w:szCs w:val="18"/>
                <w:lang w:eastAsia="ru-RU"/>
              </w:rPr>
            </w:pPr>
          </w:p>
        </w:tc>
        <w:tc>
          <w:tcPr>
            <w:tcW w:w="1210" w:type="dxa"/>
            <w:gridSpan w:val="3"/>
            <w:shd w:val="clear" w:color="auto" w:fill="auto"/>
          </w:tcPr>
          <w:p w:rsidR="00E44BFB" w:rsidRPr="00E44BFB" w:rsidRDefault="00E44BFB" w:rsidP="00E44BFB">
            <w:pPr>
              <w:spacing w:after="0" w:line="240" w:lineRule="auto"/>
              <w:rPr>
                <w:rFonts w:ascii="Times New Roman" w:eastAsia="Times New Roman" w:hAnsi="Times New Roman" w:cs="Times New Roman"/>
                <w:sz w:val="16"/>
                <w:szCs w:val="18"/>
                <w:lang w:eastAsia="ru-RU"/>
              </w:rPr>
            </w:pPr>
          </w:p>
        </w:tc>
        <w:tc>
          <w:tcPr>
            <w:tcW w:w="1200" w:type="dxa"/>
            <w:shd w:val="clear" w:color="auto" w:fill="auto"/>
          </w:tcPr>
          <w:p w:rsidR="00E44BFB" w:rsidRPr="00E44BFB" w:rsidRDefault="00E44BFB" w:rsidP="00E44BFB">
            <w:pPr>
              <w:spacing w:after="0" w:line="240" w:lineRule="auto"/>
              <w:rPr>
                <w:rFonts w:ascii="Times New Roman" w:eastAsia="Times New Roman" w:hAnsi="Times New Roman" w:cs="Times New Roman"/>
                <w:sz w:val="16"/>
                <w:szCs w:val="18"/>
                <w:lang w:eastAsia="ru-RU"/>
              </w:rPr>
            </w:pPr>
          </w:p>
        </w:tc>
        <w:tc>
          <w:tcPr>
            <w:tcW w:w="1267" w:type="dxa"/>
            <w:gridSpan w:val="2"/>
            <w:shd w:val="clear" w:color="auto" w:fill="auto"/>
          </w:tcPr>
          <w:p w:rsidR="00E44BFB" w:rsidRPr="00E44BFB" w:rsidRDefault="00E44BFB" w:rsidP="00E44BFB">
            <w:pPr>
              <w:spacing w:after="0" w:line="240" w:lineRule="auto"/>
              <w:rPr>
                <w:rFonts w:ascii="Times New Roman" w:eastAsia="Times New Roman" w:hAnsi="Times New Roman" w:cs="Times New Roman"/>
                <w:sz w:val="16"/>
                <w:szCs w:val="18"/>
                <w:lang w:eastAsia="ru-RU"/>
              </w:rPr>
            </w:pPr>
          </w:p>
        </w:tc>
        <w:tc>
          <w:tcPr>
            <w:tcW w:w="1252" w:type="dxa"/>
            <w:gridSpan w:val="2"/>
            <w:shd w:val="clear" w:color="auto" w:fill="auto"/>
          </w:tcPr>
          <w:p w:rsidR="00E44BFB" w:rsidRPr="00E44BFB" w:rsidRDefault="00E44BFB" w:rsidP="00E44BFB">
            <w:pPr>
              <w:spacing w:after="0" w:line="240" w:lineRule="auto"/>
              <w:rPr>
                <w:rFonts w:ascii="Times New Roman" w:eastAsia="Times New Roman" w:hAnsi="Times New Roman" w:cs="Times New Roman"/>
                <w:sz w:val="16"/>
                <w:szCs w:val="18"/>
                <w:lang w:eastAsia="ru-RU"/>
              </w:rPr>
            </w:pPr>
          </w:p>
        </w:tc>
      </w:tr>
      <w:tr w:rsidR="00E44BFB" w:rsidRPr="00E44BFB" w:rsidTr="009E17A1">
        <w:trPr>
          <w:trHeight w:val="956"/>
          <w:jc w:val="center"/>
        </w:trPr>
        <w:tc>
          <w:tcPr>
            <w:tcW w:w="486" w:type="dxa"/>
            <w:vMerge w:val="restart"/>
            <w:shd w:val="clear" w:color="auto" w:fill="auto"/>
            <w:vAlign w:val="center"/>
          </w:tcPr>
          <w:p w:rsidR="00E44BFB" w:rsidRPr="00E44BFB" w:rsidRDefault="00E44BFB" w:rsidP="00E44BFB">
            <w:pPr>
              <w:spacing w:after="0" w:line="240" w:lineRule="auto"/>
              <w:jc w:val="center"/>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9.1.</w:t>
            </w:r>
          </w:p>
        </w:tc>
        <w:tc>
          <w:tcPr>
            <w:tcW w:w="912" w:type="dxa"/>
            <w:vMerge w:val="restart"/>
            <w:shd w:val="clear" w:color="auto" w:fill="auto"/>
            <w:vAlign w:val="center"/>
          </w:tcPr>
          <w:p w:rsidR="00E44BFB" w:rsidRPr="00E44BFB" w:rsidRDefault="00E44BFB" w:rsidP="00E44BFB">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31.01.12</w:t>
            </w:r>
          </w:p>
        </w:tc>
        <w:tc>
          <w:tcPr>
            <w:tcW w:w="2337" w:type="dxa"/>
            <w:vMerge w:val="restart"/>
            <w:shd w:val="clear" w:color="auto" w:fill="auto"/>
            <w:vAlign w:val="center"/>
          </w:tcPr>
          <w:p w:rsidR="00E44BFB" w:rsidRPr="00E44BFB" w:rsidRDefault="00E44BFB" w:rsidP="00E44BFB">
            <w:pPr>
              <w:widowControl w:val="0"/>
              <w:autoSpaceDE w:val="0"/>
              <w:autoSpaceDN w:val="0"/>
              <w:adjustRightInd w:val="0"/>
              <w:spacing w:after="0" w:line="240" w:lineRule="auto"/>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Мебель для сидения, преимущественно с деревянным каркасом</w:t>
            </w:r>
          </w:p>
        </w:tc>
        <w:tc>
          <w:tcPr>
            <w:tcW w:w="2776" w:type="dxa"/>
            <w:vMerge w:val="restart"/>
            <w:shd w:val="clear" w:color="auto" w:fill="auto"/>
            <w:vAlign w:val="center"/>
          </w:tcPr>
          <w:p w:rsidR="00E44BFB" w:rsidRPr="00E44BFB" w:rsidRDefault="00E44BFB" w:rsidP="00E44BFB">
            <w:pPr>
              <w:widowControl w:val="0"/>
              <w:autoSpaceDE w:val="0"/>
              <w:autoSpaceDN w:val="0"/>
              <w:adjustRightInd w:val="0"/>
              <w:spacing w:after="0" w:line="240" w:lineRule="auto"/>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 xml:space="preserve">Материал (вид древесины) </w:t>
            </w:r>
          </w:p>
        </w:tc>
        <w:tc>
          <w:tcPr>
            <w:tcW w:w="505" w:type="dxa"/>
            <w:vMerge w:val="restart"/>
            <w:shd w:val="clear" w:color="auto" w:fill="auto"/>
            <w:vAlign w:val="center"/>
          </w:tcPr>
          <w:p w:rsidR="00E44BFB" w:rsidRPr="00E44BFB" w:rsidRDefault="00E44BFB" w:rsidP="00E44BFB">
            <w:pPr>
              <w:widowControl w:val="0"/>
              <w:autoSpaceDE w:val="0"/>
              <w:autoSpaceDN w:val="0"/>
              <w:adjustRightInd w:val="0"/>
              <w:spacing w:after="0" w:line="240" w:lineRule="auto"/>
              <w:rPr>
                <w:rFonts w:ascii="Times New Roman" w:eastAsia="Times New Roman" w:hAnsi="Times New Roman" w:cs="Times New Roman"/>
                <w:sz w:val="16"/>
                <w:szCs w:val="18"/>
                <w:lang w:eastAsia="ru-RU"/>
              </w:rPr>
            </w:pPr>
          </w:p>
        </w:tc>
        <w:tc>
          <w:tcPr>
            <w:tcW w:w="823" w:type="dxa"/>
            <w:vMerge w:val="restart"/>
            <w:shd w:val="clear" w:color="auto" w:fill="auto"/>
            <w:vAlign w:val="center"/>
          </w:tcPr>
          <w:p w:rsidR="00E44BFB" w:rsidRPr="00E44BFB" w:rsidRDefault="00E44BFB" w:rsidP="00E44BFB">
            <w:pPr>
              <w:widowControl w:val="0"/>
              <w:autoSpaceDE w:val="0"/>
              <w:autoSpaceDN w:val="0"/>
              <w:adjustRightInd w:val="0"/>
              <w:spacing w:after="0" w:line="240" w:lineRule="auto"/>
              <w:rPr>
                <w:rFonts w:ascii="Times New Roman" w:eastAsia="Times New Roman" w:hAnsi="Times New Roman" w:cs="Times New Roman"/>
                <w:sz w:val="16"/>
                <w:szCs w:val="18"/>
                <w:lang w:eastAsia="ru-RU"/>
              </w:rPr>
            </w:pPr>
          </w:p>
        </w:tc>
        <w:tc>
          <w:tcPr>
            <w:tcW w:w="1256" w:type="dxa"/>
            <w:shd w:val="clear" w:color="auto" w:fill="auto"/>
            <w:vAlign w:val="center"/>
          </w:tcPr>
          <w:p w:rsidR="00E44BFB" w:rsidRPr="00E44BFB" w:rsidRDefault="00E44BFB" w:rsidP="00E44BFB">
            <w:pPr>
              <w:widowControl w:val="0"/>
              <w:autoSpaceDE w:val="0"/>
              <w:autoSpaceDN w:val="0"/>
              <w:adjustRightInd w:val="0"/>
              <w:spacing w:after="0" w:line="240" w:lineRule="auto"/>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предельное значение - массив древесины ценных пород (твердолиственных и тропических)</w:t>
            </w:r>
          </w:p>
        </w:tc>
        <w:tc>
          <w:tcPr>
            <w:tcW w:w="1276" w:type="dxa"/>
            <w:shd w:val="clear" w:color="auto" w:fill="auto"/>
            <w:vAlign w:val="center"/>
          </w:tcPr>
          <w:p w:rsidR="00E44BFB" w:rsidRPr="00E44BFB" w:rsidRDefault="00E44BFB" w:rsidP="00E44BFB">
            <w:pPr>
              <w:widowControl w:val="0"/>
              <w:autoSpaceDE w:val="0"/>
              <w:autoSpaceDN w:val="0"/>
              <w:adjustRightInd w:val="0"/>
              <w:spacing w:after="0" w:line="240" w:lineRule="auto"/>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возможное значение - древесина хвойных и мягколиственных пород:</w:t>
            </w:r>
          </w:p>
        </w:tc>
        <w:tc>
          <w:tcPr>
            <w:tcW w:w="1210" w:type="dxa"/>
            <w:gridSpan w:val="3"/>
            <w:shd w:val="clear" w:color="auto" w:fill="auto"/>
            <w:vAlign w:val="center"/>
          </w:tcPr>
          <w:p w:rsidR="00E44BFB" w:rsidRPr="00E44BFB" w:rsidRDefault="00E44BFB" w:rsidP="00E44BFB">
            <w:pPr>
              <w:widowControl w:val="0"/>
              <w:autoSpaceDE w:val="0"/>
              <w:autoSpaceDN w:val="0"/>
              <w:adjustRightInd w:val="0"/>
              <w:spacing w:after="0" w:line="240" w:lineRule="auto"/>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возможное значение - древесина хвойных и мягколиственных пород:</w:t>
            </w:r>
          </w:p>
        </w:tc>
        <w:tc>
          <w:tcPr>
            <w:tcW w:w="1200" w:type="dxa"/>
            <w:shd w:val="clear" w:color="auto" w:fill="auto"/>
            <w:vAlign w:val="center"/>
          </w:tcPr>
          <w:p w:rsidR="00E44BFB" w:rsidRPr="00E44BFB" w:rsidRDefault="00E44BFB" w:rsidP="00E44BFB">
            <w:pPr>
              <w:widowControl w:val="0"/>
              <w:autoSpaceDE w:val="0"/>
              <w:autoSpaceDN w:val="0"/>
              <w:adjustRightInd w:val="0"/>
              <w:spacing w:after="0" w:line="240" w:lineRule="auto"/>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возможное значение - древесина хвойных и мягколиственных пород:</w:t>
            </w:r>
          </w:p>
        </w:tc>
        <w:tc>
          <w:tcPr>
            <w:tcW w:w="1267" w:type="dxa"/>
            <w:gridSpan w:val="2"/>
            <w:shd w:val="clear" w:color="auto" w:fill="auto"/>
            <w:vAlign w:val="center"/>
          </w:tcPr>
          <w:p w:rsidR="00E44BFB" w:rsidRPr="00E44BFB" w:rsidRDefault="00E44BFB" w:rsidP="00E44BFB">
            <w:pPr>
              <w:widowControl w:val="0"/>
              <w:autoSpaceDE w:val="0"/>
              <w:autoSpaceDN w:val="0"/>
              <w:adjustRightInd w:val="0"/>
              <w:spacing w:after="0" w:line="240" w:lineRule="auto"/>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возможное значение - древесина хвойных и мягколиственных пород:</w:t>
            </w:r>
          </w:p>
        </w:tc>
        <w:tc>
          <w:tcPr>
            <w:tcW w:w="1252" w:type="dxa"/>
            <w:gridSpan w:val="2"/>
            <w:shd w:val="clear" w:color="auto" w:fill="auto"/>
            <w:vAlign w:val="center"/>
          </w:tcPr>
          <w:p w:rsidR="00E44BFB" w:rsidRPr="00E44BFB" w:rsidRDefault="00E44BFB" w:rsidP="00E44BFB">
            <w:pPr>
              <w:widowControl w:val="0"/>
              <w:autoSpaceDE w:val="0"/>
              <w:autoSpaceDN w:val="0"/>
              <w:adjustRightInd w:val="0"/>
              <w:spacing w:after="0" w:line="240" w:lineRule="auto"/>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возможное значение - древесина хвойных и мягколиственных пород:</w:t>
            </w:r>
          </w:p>
        </w:tc>
      </w:tr>
      <w:tr w:rsidR="00E44BFB" w:rsidRPr="00E44BFB" w:rsidTr="009E17A1">
        <w:trPr>
          <w:trHeight w:val="368"/>
          <w:jc w:val="center"/>
        </w:trPr>
        <w:tc>
          <w:tcPr>
            <w:tcW w:w="486" w:type="dxa"/>
            <w:vMerge/>
            <w:shd w:val="clear" w:color="auto" w:fill="auto"/>
            <w:vAlign w:val="center"/>
          </w:tcPr>
          <w:p w:rsidR="00E44BFB" w:rsidRPr="00E44BFB" w:rsidRDefault="00E44BFB" w:rsidP="00E44BFB">
            <w:pPr>
              <w:spacing w:after="0" w:line="240" w:lineRule="auto"/>
              <w:jc w:val="center"/>
              <w:rPr>
                <w:rFonts w:ascii="Times New Roman" w:eastAsia="Times New Roman" w:hAnsi="Times New Roman" w:cs="Times New Roman"/>
                <w:sz w:val="16"/>
                <w:szCs w:val="18"/>
                <w:lang w:eastAsia="ru-RU"/>
              </w:rPr>
            </w:pPr>
          </w:p>
        </w:tc>
        <w:tc>
          <w:tcPr>
            <w:tcW w:w="912" w:type="dxa"/>
            <w:vMerge/>
            <w:shd w:val="clear" w:color="auto" w:fill="auto"/>
            <w:vAlign w:val="center"/>
          </w:tcPr>
          <w:p w:rsidR="00E44BFB" w:rsidRPr="00E44BFB" w:rsidRDefault="00E44BFB" w:rsidP="00E44BFB">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p>
        </w:tc>
        <w:tc>
          <w:tcPr>
            <w:tcW w:w="2337" w:type="dxa"/>
            <w:vMerge/>
            <w:shd w:val="clear" w:color="auto" w:fill="auto"/>
            <w:vAlign w:val="center"/>
          </w:tcPr>
          <w:p w:rsidR="00E44BFB" w:rsidRPr="00E44BFB" w:rsidRDefault="00E44BFB" w:rsidP="00E44BFB">
            <w:pPr>
              <w:widowControl w:val="0"/>
              <w:autoSpaceDE w:val="0"/>
              <w:autoSpaceDN w:val="0"/>
              <w:adjustRightInd w:val="0"/>
              <w:spacing w:after="0" w:line="240" w:lineRule="auto"/>
              <w:rPr>
                <w:rFonts w:ascii="Times New Roman" w:eastAsia="Times New Roman" w:hAnsi="Times New Roman" w:cs="Times New Roman"/>
                <w:sz w:val="16"/>
                <w:szCs w:val="18"/>
                <w:lang w:eastAsia="ru-RU"/>
              </w:rPr>
            </w:pPr>
          </w:p>
        </w:tc>
        <w:tc>
          <w:tcPr>
            <w:tcW w:w="2776" w:type="dxa"/>
            <w:vMerge/>
            <w:shd w:val="clear" w:color="auto" w:fill="auto"/>
            <w:vAlign w:val="center"/>
          </w:tcPr>
          <w:p w:rsidR="00E44BFB" w:rsidRPr="00E44BFB" w:rsidRDefault="00E44BFB" w:rsidP="00E44BFB">
            <w:pPr>
              <w:widowControl w:val="0"/>
              <w:autoSpaceDE w:val="0"/>
              <w:autoSpaceDN w:val="0"/>
              <w:adjustRightInd w:val="0"/>
              <w:spacing w:after="0" w:line="240" w:lineRule="auto"/>
              <w:rPr>
                <w:rFonts w:ascii="Times New Roman" w:eastAsia="Times New Roman" w:hAnsi="Times New Roman" w:cs="Times New Roman"/>
                <w:sz w:val="16"/>
                <w:szCs w:val="18"/>
                <w:lang w:eastAsia="ru-RU"/>
              </w:rPr>
            </w:pPr>
          </w:p>
        </w:tc>
        <w:tc>
          <w:tcPr>
            <w:tcW w:w="505" w:type="dxa"/>
            <w:vMerge/>
            <w:shd w:val="clear" w:color="auto" w:fill="auto"/>
            <w:vAlign w:val="center"/>
          </w:tcPr>
          <w:p w:rsidR="00E44BFB" w:rsidRPr="00E44BFB" w:rsidRDefault="00E44BFB" w:rsidP="00E44BFB">
            <w:pPr>
              <w:widowControl w:val="0"/>
              <w:autoSpaceDE w:val="0"/>
              <w:autoSpaceDN w:val="0"/>
              <w:adjustRightInd w:val="0"/>
              <w:spacing w:after="0" w:line="240" w:lineRule="auto"/>
              <w:rPr>
                <w:rFonts w:ascii="Times New Roman" w:eastAsia="Times New Roman" w:hAnsi="Times New Roman" w:cs="Times New Roman"/>
                <w:sz w:val="16"/>
                <w:szCs w:val="18"/>
                <w:lang w:eastAsia="ru-RU"/>
              </w:rPr>
            </w:pPr>
          </w:p>
        </w:tc>
        <w:tc>
          <w:tcPr>
            <w:tcW w:w="823" w:type="dxa"/>
            <w:vMerge/>
            <w:shd w:val="clear" w:color="auto" w:fill="auto"/>
            <w:vAlign w:val="center"/>
          </w:tcPr>
          <w:p w:rsidR="00E44BFB" w:rsidRPr="00E44BFB" w:rsidRDefault="00E44BFB" w:rsidP="00E44BFB">
            <w:pPr>
              <w:widowControl w:val="0"/>
              <w:autoSpaceDE w:val="0"/>
              <w:autoSpaceDN w:val="0"/>
              <w:adjustRightInd w:val="0"/>
              <w:spacing w:after="0" w:line="240" w:lineRule="auto"/>
              <w:rPr>
                <w:rFonts w:ascii="Times New Roman" w:eastAsia="Times New Roman" w:hAnsi="Times New Roman" w:cs="Times New Roman"/>
                <w:sz w:val="16"/>
                <w:szCs w:val="18"/>
                <w:lang w:eastAsia="ru-RU"/>
              </w:rPr>
            </w:pPr>
          </w:p>
        </w:tc>
        <w:tc>
          <w:tcPr>
            <w:tcW w:w="1256" w:type="dxa"/>
            <w:shd w:val="clear" w:color="auto" w:fill="auto"/>
            <w:vAlign w:val="center"/>
          </w:tcPr>
          <w:p w:rsidR="00E44BFB" w:rsidRPr="00E44BFB" w:rsidRDefault="00E44BFB" w:rsidP="00E44BFB">
            <w:pPr>
              <w:widowControl w:val="0"/>
              <w:autoSpaceDE w:val="0"/>
              <w:autoSpaceDN w:val="0"/>
              <w:adjustRightInd w:val="0"/>
              <w:spacing w:after="0" w:line="240" w:lineRule="auto"/>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возможные значения: древесина хвойных и мягколиственных пород:</w:t>
            </w:r>
          </w:p>
        </w:tc>
        <w:tc>
          <w:tcPr>
            <w:tcW w:w="1276" w:type="dxa"/>
            <w:shd w:val="clear" w:color="auto" w:fill="auto"/>
            <w:vAlign w:val="center"/>
          </w:tcPr>
          <w:p w:rsidR="00E44BFB" w:rsidRPr="00E44BFB" w:rsidRDefault="00E44BFB" w:rsidP="00E44BFB">
            <w:pPr>
              <w:widowControl w:val="0"/>
              <w:autoSpaceDE w:val="0"/>
              <w:autoSpaceDN w:val="0"/>
              <w:adjustRightInd w:val="0"/>
              <w:spacing w:after="0" w:line="240" w:lineRule="auto"/>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береза, лиственница, сосна, ель</w:t>
            </w:r>
          </w:p>
        </w:tc>
        <w:tc>
          <w:tcPr>
            <w:tcW w:w="1210" w:type="dxa"/>
            <w:gridSpan w:val="3"/>
            <w:shd w:val="clear" w:color="auto" w:fill="auto"/>
            <w:vAlign w:val="center"/>
          </w:tcPr>
          <w:p w:rsidR="00E44BFB" w:rsidRPr="00E44BFB" w:rsidRDefault="00E44BFB" w:rsidP="00E44BFB">
            <w:pPr>
              <w:widowControl w:val="0"/>
              <w:autoSpaceDE w:val="0"/>
              <w:autoSpaceDN w:val="0"/>
              <w:adjustRightInd w:val="0"/>
              <w:spacing w:after="0" w:line="240" w:lineRule="auto"/>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береза, лиственница сосна, ель</w:t>
            </w:r>
          </w:p>
        </w:tc>
        <w:tc>
          <w:tcPr>
            <w:tcW w:w="1200" w:type="dxa"/>
            <w:shd w:val="clear" w:color="auto" w:fill="auto"/>
            <w:vAlign w:val="center"/>
          </w:tcPr>
          <w:p w:rsidR="00E44BFB" w:rsidRPr="00E44BFB" w:rsidRDefault="00E44BFB" w:rsidP="00E44BFB">
            <w:pPr>
              <w:widowControl w:val="0"/>
              <w:autoSpaceDE w:val="0"/>
              <w:autoSpaceDN w:val="0"/>
              <w:adjustRightInd w:val="0"/>
              <w:spacing w:after="0" w:line="240" w:lineRule="auto"/>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береза, лиственница сосна, ель</w:t>
            </w:r>
          </w:p>
        </w:tc>
        <w:tc>
          <w:tcPr>
            <w:tcW w:w="1267" w:type="dxa"/>
            <w:gridSpan w:val="2"/>
            <w:shd w:val="clear" w:color="auto" w:fill="auto"/>
            <w:vAlign w:val="center"/>
          </w:tcPr>
          <w:p w:rsidR="00E44BFB" w:rsidRPr="00E44BFB" w:rsidRDefault="00E44BFB" w:rsidP="00E44BFB">
            <w:pPr>
              <w:widowControl w:val="0"/>
              <w:autoSpaceDE w:val="0"/>
              <w:autoSpaceDN w:val="0"/>
              <w:adjustRightInd w:val="0"/>
              <w:spacing w:after="0" w:line="240" w:lineRule="auto"/>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береза, лиственница, сосна, ель</w:t>
            </w:r>
          </w:p>
        </w:tc>
        <w:tc>
          <w:tcPr>
            <w:tcW w:w="1252" w:type="dxa"/>
            <w:gridSpan w:val="2"/>
            <w:shd w:val="clear" w:color="auto" w:fill="auto"/>
            <w:vAlign w:val="center"/>
          </w:tcPr>
          <w:p w:rsidR="00E44BFB" w:rsidRPr="00E44BFB" w:rsidRDefault="00E44BFB" w:rsidP="00E44BFB">
            <w:pPr>
              <w:widowControl w:val="0"/>
              <w:autoSpaceDE w:val="0"/>
              <w:autoSpaceDN w:val="0"/>
              <w:adjustRightInd w:val="0"/>
              <w:spacing w:after="0" w:line="240" w:lineRule="auto"/>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береза, лиственница, сосна, ель</w:t>
            </w:r>
          </w:p>
        </w:tc>
      </w:tr>
      <w:tr w:rsidR="00E44BFB" w:rsidRPr="00E44BFB" w:rsidTr="009E17A1">
        <w:trPr>
          <w:trHeight w:val="438"/>
          <w:jc w:val="center"/>
        </w:trPr>
        <w:tc>
          <w:tcPr>
            <w:tcW w:w="486" w:type="dxa"/>
            <w:vMerge/>
            <w:shd w:val="clear" w:color="auto" w:fill="auto"/>
            <w:vAlign w:val="center"/>
          </w:tcPr>
          <w:p w:rsidR="00E44BFB" w:rsidRPr="00E44BFB" w:rsidRDefault="00E44BFB" w:rsidP="00E44BFB">
            <w:pPr>
              <w:spacing w:after="0" w:line="240" w:lineRule="auto"/>
              <w:jc w:val="center"/>
              <w:rPr>
                <w:rFonts w:ascii="Times New Roman" w:eastAsia="Times New Roman" w:hAnsi="Times New Roman" w:cs="Times New Roman"/>
                <w:sz w:val="16"/>
                <w:szCs w:val="18"/>
                <w:lang w:eastAsia="ru-RU"/>
              </w:rPr>
            </w:pPr>
          </w:p>
        </w:tc>
        <w:tc>
          <w:tcPr>
            <w:tcW w:w="912" w:type="dxa"/>
            <w:vMerge/>
            <w:shd w:val="clear" w:color="auto" w:fill="auto"/>
            <w:vAlign w:val="center"/>
          </w:tcPr>
          <w:p w:rsidR="00E44BFB" w:rsidRPr="00E44BFB" w:rsidRDefault="00E44BFB" w:rsidP="00E44BFB">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p>
        </w:tc>
        <w:tc>
          <w:tcPr>
            <w:tcW w:w="2337" w:type="dxa"/>
            <w:vMerge/>
            <w:shd w:val="clear" w:color="auto" w:fill="auto"/>
            <w:vAlign w:val="center"/>
          </w:tcPr>
          <w:p w:rsidR="00E44BFB" w:rsidRPr="00E44BFB" w:rsidRDefault="00E44BFB" w:rsidP="00E44BFB">
            <w:pPr>
              <w:widowControl w:val="0"/>
              <w:autoSpaceDE w:val="0"/>
              <w:autoSpaceDN w:val="0"/>
              <w:adjustRightInd w:val="0"/>
              <w:spacing w:after="0" w:line="240" w:lineRule="auto"/>
              <w:rPr>
                <w:rFonts w:ascii="Times New Roman" w:eastAsia="Times New Roman" w:hAnsi="Times New Roman" w:cs="Times New Roman"/>
                <w:sz w:val="16"/>
                <w:szCs w:val="18"/>
                <w:lang w:eastAsia="ru-RU"/>
              </w:rPr>
            </w:pPr>
          </w:p>
        </w:tc>
        <w:tc>
          <w:tcPr>
            <w:tcW w:w="2776" w:type="dxa"/>
            <w:vMerge/>
            <w:shd w:val="clear" w:color="auto" w:fill="auto"/>
            <w:vAlign w:val="center"/>
          </w:tcPr>
          <w:p w:rsidR="00E44BFB" w:rsidRPr="00E44BFB" w:rsidRDefault="00E44BFB" w:rsidP="00E44BFB">
            <w:pPr>
              <w:widowControl w:val="0"/>
              <w:autoSpaceDE w:val="0"/>
              <w:autoSpaceDN w:val="0"/>
              <w:adjustRightInd w:val="0"/>
              <w:spacing w:after="0" w:line="240" w:lineRule="auto"/>
              <w:rPr>
                <w:rFonts w:ascii="Times New Roman" w:eastAsia="Times New Roman" w:hAnsi="Times New Roman" w:cs="Times New Roman"/>
                <w:sz w:val="16"/>
                <w:szCs w:val="18"/>
                <w:lang w:eastAsia="ru-RU"/>
              </w:rPr>
            </w:pPr>
          </w:p>
        </w:tc>
        <w:tc>
          <w:tcPr>
            <w:tcW w:w="505" w:type="dxa"/>
            <w:vMerge/>
            <w:shd w:val="clear" w:color="auto" w:fill="auto"/>
            <w:vAlign w:val="center"/>
          </w:tcPr>
          <w:p w:rsidR="00E44BFB" w:rsidRPr="00E44BFB" w:rsidRDefault="00E44BFB" w:rsidP="00E44BFB">
            <w:pPr>
              <w:widowControl w:val="0"/>
              <w:autoSpaceDE w:val="0"/>
              <w:autoSpaceDN w:val="0"/>
              <w:adjustRightInd w:val="0"/>
              <w:spacing w:after="0" w:line="240" w:lineRule="auto"/>
              <w:rPr>
                <w:rFonts w:ascii="Times New Roman" w:eastAsia="Times New Roman" w:hAnsi="Times New Roman" w:cs="Times New Roman"/>
                <w:sz w:val="16"/>
                <w:szCs w:val="18"/>
                <w:lang w:eastAsia="ru-RU"/>
              </w:rPr>
            </w:pPr>
          </w:p>
        </w:tc>
        <w:tc>
          <w:tcPr>
            <w:tcW w:w="823" w:type="dxa"/>
            <w:vMerge/>
            <w:shd w:val="clear" w:color="auto" w:fill="auto"/>
            <w:vAlign w:val="center"/>
          </w:tcPr>
          <w:p w:rsidR="00E44BFB" w:rsidRPr="00E44BFB" w:rsidRDefault="00E44BFB" w:rsidP="00E44BFB">
            <w:pPr>
              <w:widowControl w:val="0"/>
              <w:autoSpaceDE w:val="0"/>
              <w:autoSpaceDN w:val="0"/>
              <w:adjustRightInd w:val="0"/>
              <w:spacing w:after="0" w:line="240" w:lineRule="auto"/>
              <w:rPr>
                <w:rFonts w:ascii="Times New Roman" w:eastAsia="Times New Roman" w:hAnsi="Times New Roman" w:cs="Times New Roman"/>
                <w:sz w:val="16"/>
                <w:szCs w:val="18"/>
                <w:lang w:eastAsia="ru-RU"/>
              </w:rPr>
            </w:pPr>
          </w:p>
        </w:tc>
        <w:tc>
          <w:tcPr>
            <w:tcW w:w="1256" w:type="dxa"/>
            <w:shd w:val="clear" w:color="auto" w:fill="auto"/>
          </w:tcPr>
          <w:p w:rsidR="00E44BFB" w:rsidRPr="00E44BFB" w:rsidRDefault="00E44BFB" w:rsidP="00E44BFB">
            <w:pPr>
              <w:spacing w:after="0" w:line="240" w:lineRule="auto"/>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береза, лиственница, сосна, ель</w:t>
            </w:r>
          </w:p>
        </w:tc>
        <w:tc>
          <w:tcPr>
            <w:tcW w:w="1276" w:type="dxa"/>
            <w:shd w:val="clear" w:color="auto" w:fill="auto"/>
          </w:tcPr>
          <w:p w:rsidR="00E44BFB" w:rsidRPr="00E44BFB" w:rsidRDefault="00E44BFB" w:rsidP="00E44BFB">
            <w:pPr>
              <w:spacing w:after="0" w:line="240" w:lineRule="auto"/>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береза, лиственница, сосна, ель</w:t>
            </w:r>
          </w:p>
        </w:tc>
        <w:tc>
          <w:tcPr>
            <w:tcW w:w="1210" w:type="dxa"/>
            <w:gridSpan w:val="3"/>
            <w:shd w:val="clear" w:color="auto" w:fill="auto"/>
          </w:tcPr>
          <w:p w:rsidR="00E44BFB" w:rsidRPr="00E44BFB" w:rsidRDefault="00E44BFB" w:rsidP="00E44BFB">
            <w:pPr>
              <w:spacing w:after="0" w:line="240" w:lineRule="auto"/>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береза, лиственница, сосна, ель</w:t>
            </w:r>
          </w:p>
        </w:tc>
        <w:tc>
          <w:tcPr>
            <w:tcW w:w="1200" w:type="dxa"/>
            <w:shd w:val="clear" w:color="auto" w:fill="auto"/>
          </w:tcPr>
          <w:p w:rsidR="00E44BFB" w:rsidRPr="00E44BFB" w:rsidRDefault="00E44BFB" w:rsidP="00E44BFB">
            <w:pPr>
              <w:spacing w:after="0" w:line="240" w:lineRule="auto"/>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береза, лиственница, сосна, ель</w:t>
            </w:r>
          </w:p>
        </w:tc>
        <w:tc>
          <w:tcPr>
            <w:tcW w:w="1267" w:type="dxa"/>
            <w:gridSpan w:val="2"/>
            <w:shd w:val="clear" w:color="auto" w:fill="auto"/>
          </w:tcPr>
          <w:p w:rsidR="00E44BFB" w:rsidRPr="00E44BFB" w:rsidRDefault="00E44BFB" w:rsidP="00E44BFB">
            <w:pPr>
              <w:spacing w:after="0" w:line="240" w:lineRule="auto"/>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береза, лиственница, сосна, ель</w:t>
            </w:r>
          </w:p>
        </w:tc>
        <w:tc>
          <w:tcPr>
            <w:tcW w:w="1252" w:type="dxa"/>
            <w:gridSpan w:val="2"/>
            <w:shd w:val="clear" w:color="auto" w:fill="auto"/>
          </w:tcPr>
          <w:p w:rsidR="00E44BFB" w:rsidRPr="00E44BFB" w:rsidRDefault="00E44BFB" w:rsidP="00E44BFB">
            <w:pPr>
              <w:spacing w:after="0" w:line="240" w:lineRule="auto"/>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береза, лиственница, сосна, ель</w:t>
            </w:r>
          </w:p>
        </w:tc>
      </w:tr>
      <w:tr w:rsidR="00E44BFB" w:rsidRPr="00E44BFB" w:rsidTr="009E17A1">
        <w:trPr>
          <w:trHeight w:val="391"/>
          <w:jc w:val="center"/>
        </w:trPr>
        <w:tc>
          <w:tcPr>
            <w:tcW w:w="486" w:type="dxa"/>
            <w:vMerge/>
            <w:shd w:val="clear" w:color="auto" w:fill="auto"/>
            <w:vAlign w:val="center"/>
          </w:tcPr>
          <w:p w:rsidR="00E44BFB" w:rsidRPr="00E44BFB" w:rsidRDefault="00E44BFB" w:rsidP="00E44BFB">
            <w:pPr>
              <w:spacing w:after="0" w:line="240" w:lineRule="auto"/>
              <w:jc w:val="center"/>
              <w:rPr>
                <w:rFonts w:ascii="Times New Roman" w:eastAsia="Times New Roman" w:hAnsi="Times New Roman" w:cs="Times New Roman"/>
                <w:sz w:val="16"/>
                <w:szCs w:val="18"/>
                <w:lang w:eastAsia="ru-RU"/>
              </w:rPr>
            </w:pPr>
          </w:p>
        </w:tc>
        <w:tc>
          <w:tcPr>
            <w:tcW w:w="912" w:type="dxa"/>
            <w:vMerge/>
            <w:shd w:val="clear" w:color="auto" w:fill="auto"/>
            <w:vAlign w:val="center"/>
          </w:tcPr>
          <w:p w:rsidR="00E44BFB" w:rsidRPr="00E44BFB" w:rsidRDefault="00E44BFB" w:rsidP="00E44BFB">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p>
        </w:tc>
        <w:tc>
          <w:tcPr>
            <w:tcW w:w="2337" w:type="dxa"/>
            <w:vMerge/>
            <w:shd w:val="clear" w:color="auto" w:fill="auto"/>
            <w:vAlign w:val="center"/>
          </w:tcPr>
          <w:p w:rsidR="00E44BFB" w:rsidRPr="00E44BFB" w:rsidRDefault="00E44BFB" w:rsidP="00E44BFB">
            <w:pPr>
              <w:widowControl w:val="0"/>
              <w:autoSpaceDE w:val="0"/>
              <w:autoSpaceDN w:val="0"/>
              <w:adjustRightInd w:val="0"/>
              <w:spacing w:after="0" w:line="240" w:lineRule="auto"/>
              <w:rPr>
                <w:rFonts w:ascii="Times New Roman" w:eastAsia="Times New Roman" w:hAnsi="Times New Roman" w:cs="Times New Roman"/>
                <w:sz w:val="16"/>
                <w:szCs w:val="18"/>
                <w:lang w:eastAsia="ru-RU"/>
              </w:rPr>
            </w:pPr>
          </w:p>
        </w:tc>
        <w:tc>
          <w:tcPr>
            <w:tcW w:w="2776" w:type="dxa"/>
            <w:vMerge w:val="restart"/>
            <w:shd w:val="clear" w:color="auto" w:fill="auto"/>
            <w:vAlign w:val="center"/>
          </w:tcPr>
          <w:p w:rsidR="00E44BFB" w:rsidRPr="00E44BFB" w:rsidRDefault="00E44BFB" w:rsidP="00E44BFB">
            <w:pPr>
              <w:widowControl w:val="0"/>
              <w:autoSpaceDE w:val="0"/>
              <w:autoSpaceDN w:val="0"/>
              <w:adjustRightInd w:val="0"/>
              <w:spacing w:after="0" w:line="240" w:lineRule="auto"/>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Обивочные материалы</w:t>
            </w:r>
          </w:p>
        </w:tc>
        <w:tc>
          <w:tcPr>
            <w:tcW w:w="505" w:type="dxa"/>
            <w:vMerge w:val="restart"/>
            <w:shd w:val="clear" w:color="auto" w:fill="auto"/>
            <w:vAlign w:val="center"/>
          </w:tcPr>
          <w:p w:rsidR="00E44BFB" w:rsidRPr="00E44BFB" w:rsidRDefault="00E44BFB" w:rsidP="00E44BFB">
            <w:pPr>
              <w:widowControl w:val="0"/>
              <w:autoSpaceDE w:val="0"/>
              <w:autoSpaceDN w:val="0"/>
              <w:adjustRightInd w:val="0"/>
              <w:spacing w:after="0" w:line="240" w:lineRule="auto"/>
              <w:rPr>
                <w:rFonts w:ascii="Times New Roman" w:eastAsia="Times New Roman" w:hAnsi="Times New Roman" w:cs="Times New Roman"/>
                <w:sz w:val="16"/>
                <w:szCs w:val="18"/>
                <w:lang w:eastAsia="ru-RU"/>
              </w:rPr>
            </w:pPr>
          </w:p>
        </w:tc>
        <w:tc>
          <w:tcPr>
            <w:tcW w:w="823" w:type="dxa"/>
            <w:vMerge w:val="restart"/>
            <w:shd w:val="clear" w:color="auto" w:fill="auto"/>
            <w:vAlign w:val="center"/>
          </w:tcPr>
          <w:p w:rsidR="00E44BFB" w:rsidRPr="00E44BFB" w:rsidRDefault="00E44BFB" w:rsidP="00E44BFB">
            <w:pPr>
              <w:widowControl w:val="0"/>
              <w:autoSpaceDE w:val="0"/>
              <w:autoSpaceDN w:val="0"/>
              <w:adjustRightInd w:val="0"/>
              <w:spacing w:after="0" w:line="240" w:lineRule="auto"/>
              <w:rPr>
                <w:rFonts w:ascii="Times New Roman" w:eastAsia="Times New Roman" w:hAnsi="Times New Roman" w:cs="Times New Roman"/>
                <w:sz w:val="16"/>
                <w:szCs w:val="18"/>
                <w:lang w:eastAsia="ru-RU"/>
              </w:rPr>
            </w:pPr>
          </w:p>
        </w:tc>
        <w:tc>
          <w:tcPr>
            <w:tcW w:w="1256" w:type="dxa"/>
            <w:shd w:val="clear" w:color="auto" w:fill="auto"/>
            <w:vAlign w:val="center"/>
          </w:tcPr>
          <w:p w:rsidR="00E44BFB" w:rsidRPr="00E44BFB" w:rsidRDefault="00E44BFB" w:rsidP="00E44BFB">
            <w:pPr>
              <w:widowControl w:val="0"/>
              <w:autoSpaceDE w:val="0"/>
              <w:autoSpaceDN w:val="0"/>
              <w:adjustRightInd w:val="0"/>
              <w:spacing w:after="0" w:line="240" w:lineRule="auto"/>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предельное значение - кожа натуральная</w:t>
            </w:r>
          </w:p>
        </w:tc>
        <w:tc>
          <w:tcPr>
            <w:tcW w:w="1276" w:type="dxa"/>
            <w:shd w:val="clear" w:color="auto" w:fill="auto"/>
            <w:vAlign w:val="center"/>
          </w:tcPr>
          <w:p w:rsidR="00E44BFB" w:rsidRPr="00E44BFB" w:rsidRDefault="00E44BFB" w:rsidP="00E44BFB">
            <w:pPr>
              <w:widowControl w:val="0"/>
              <w:autoSpaceDE w:val="0"/>
              <w:autoSpaceDN w:val="0"/>
              <w:adjustRightInd w:val="0"/>
              <w:spacing w:after="0" w:line="240" w:lineRule="auto"/>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предельное значение - искусственная кожа</w:t>
            </w:r>
          </w:p>
        </w:tc>
        <w:tc>
          <w:tcPr>
            <w:tcW w:w="1210" w:type="dxa"/>
            <w:gridSpan w:val="3"/>
            <w:shd w:val="clear" w:color="auto" w:fill="auto"/>
            <w:vAlign w:val="center"/>
          </w:tcPr>
          <w:p w:rsidR="00E44BFB" w:rsidRPr="00E44BFB" w:rsidRDefault="00E44BFB" w:rsidP="00E44BFB">
            <w:pPr>
              <w:widowControl w:val="0"/>
              <w:autoSpaceDE w:val="0"/>
              <w:autoSpaceDN w:val="0"/>
              <w:adjustRightInd w:val="0"/>
              <w:spacing w:after="0" w:line="240" w:lineRule="auto"/>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предельное значение - искусственная кожа</w:t>
            </w:r>
          </w:p>
        </w:tc>
        <w:tc>
          <w:tcPr>
            <w:tcW w:w="1200" w:type="dxa"/>
            <w:shd w:val="clear" w:color="auto" w:fill="auto"/>
            <w:vAlign w:val="center"/>
          </w:tcPr>
          <w:p w:rsidR="00E44BFB" w:rsidRPr="00E44BFB" w:rsidRDefault="00E44BFB" w:rsidP="00E44BFB">
            <w:pPr>
              <w:widowControl w:val="0"/>
              <w:autoSpaceDE w:val="0"/>
              <w:autoSpaceDN w:val="0"/>
              <w:adjustRightInd w:val="0"/>
              <w:spacing w:after="0" w:line="240" w:lineRule="auto"/>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предельное значение - искусственная кожа</w:t>
            </w:r>
          </w:p>
        </w:tc>
        <w:tc>
          <w:tcPr>
            <w:tcW w:w="1267" w:type="dxa"/>
            <w:gridSpan w:val="2"/>
            <w:shd w:val="clear" w:color="auto" w:fill="auto"/>
            <w:vAlign w:val="center"/>
          </w:tcPr>
          <w:p w:rsidR="00E44BFB" w:rsidRPr="00E44BFB" w:rsidRDefault="00E44BFB" w:rsidP="00E44BFB">
            <w:pPr>
              <w:widowControl w:val="0"/>
              <w:autoSpaceDE w:val="0"/>
              <w:autoSpaceDN w:val="0"/>
              <w:adjustRightInd w:val="0"/>
              <w:spacing w:after="0" w:line="240" w:lineRule="auto"/>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предельное значение - искусственная кожа</w:t>
            </w:r>
          </w:p>
        </w:tc>
        <w:tc>
          <w:tcPr>
            <w:tcW w:w="1252" w:type="dxa"/>
            <w:gridSpan w:val="2"/>
            <w:shd w:val="clear" w:color="auto" w:fill="auto"/>
            <w:vAlign w:val="center"/>
          </w:tcPr>
          <w:p w:rsidR="00E44BFB" w:rsidRPr="00E44BFB" w:rsidRDefault="00E44BFB" w:rsidP="00E44BFB">
            <w:pPr>
              <w:widowControl w:val="0"/>
              <w:autoSpaceDE w:val="0"/>
              <w:autoSpaceDN w:val="0"/>
              <w:adjustRightInd w:val="0"/>
              <w:spacing w:after="0" w:line="240" w:lineRule="auto"/>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предельное значение - искусственная кожа</w:t>
            </w:r>
          </w:p>
        </w:tc>
      </w:tr>
      <w:tr w:rsidR="00E44BFB" w:rsidRPr="00E44BFB" w:rsidTr="009E17A1">
        <w:trPr>
          <w:trHeight w:val="657"/>
          <w:jc w:val="center"/>
        </w:trPr>
        <w:tc>
          <w:tcPr>
            <w:tcW w:w="486" w:type="dxa"/>
            <w:vMerge/>
            <w:shd w:val="clear" w:color="auto" w:fill="auto"/>
            <w:vAlign w:val="center"/>
          </w:tcPr>
          <w:p w:rsidR="00E44BFB" w:rsidRPr="00E44BFB" w:rsidRDefault="00E44BFB" w:rsidP="00E44BFB">
            <w:pPr>
              <w:spacing w:after="0" w:line="240" w:lineRule="auto"/>
              <w:jc w:val="center"/>
              <w:rPr>
                <w:rFonts w:ascii="Times New Roman" w:eastAsia="Times New Roman" w:hAnsi="Times New Roman" w:cs="Times New Roman"/>
                <w:sz w:val="16"/>
                <w:szCs w:val="18"/>
                <w:lang w:eastAsia="ru-RU"/>
              </w:rPr>
            </w:pPr>
          </w:p>
        </w:tc>
        <w:tc>
          <w:tcPr>
            <w:tcW w:w="912" w:type="dxa"/>
            <w:vMerge/>
            <w:shd w:val="clear" w:color="auto" w:fill="auto"/>
            <w:vAlign w:val="center"/>
          </w:tcPr>
          <w:p w:rsidR="00E44BFB" w:rsidRPr="00E44BFB" w:rsidRDefault="00E44BFB" w:rsidP="00E44BFB">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p>
        </w:tc>
        <w:tc>
          <w:tcPr>
            <w:tcW w:w="2337" w:type="dxa"/>
            <w:vMerge/>
            <w:shd w:val="clear" w:color="auto" w:fill="auto"/>
            <w:vAlign w:val="center"/>
          </w:tcPr>
          <w:p w:rsidR="00E44BFB" w:rsidRPr="00E44BFB" w:rsidRDefault="00E44BFB" w:rsidP="00E44BFB">
            <w:pPr>
              <w:widowControl w:val="0"/>
              <w:autoSpaceDE w:val="0"/>
              <w:autoSpaceDN w:val="0"/>
              <w:adjustRightInd w:val="0"/>
              <w:spacing w:after="0" w:line="240" w:lineRule="auto"/>
              <w:rPr>
                <w:rFonts w:ascii="Times New Roman" w:eastAsia="Times New Roman" w:hAnsi="Times New Roman" w:cs="Times New Roman"/>
                <w:sz w:val="16"/>
                <w:szCs w:val="18"/>
                <w:lang w:eastAsia="ru-RU"/>
              </w:rPr>
            </w:pPr>
          </w:p>
        </w:tc>
        <w:tc>
          <w:tcPr>
            <w:tcW w:w="2776" w:type="dxa"/>
            <w:vMerge/>
            <w:shd w:val="clear" w:color="auto" w:fill="auto"/>
            <w:vAlign w:val="center"/>
          </w:tcPr>
          <w:p w:rsidR="00E44BFB" w:rsidRPr="00E44BFB" w:rsidRDefault="00E44BFB" w:rsidP="00E44BFB">
            <w:pPr>
              <w:widowControl w:val="0"/>
              <w:autoSpaceDE w:val="0"/>
              <w:autoSpaceDN w:val="0"/>
              <w:adjustRightInd w:val="0"/>
              <w:spacing w:after="0" w:line="240" w:lineRule="auto"/>
              <w:rPr>
                <w:rFonts w:ascii="Times New Roman" w:eastAsia="Times New Roman" w:hAnsi="Times New Roman" w:cs="Times New Roman"/>
                <w:sz w:val="16"/>
                <w:szCs w:val="18"/>
                <w:lang w:eastAsia="ru-RU"/>
              </w:rPr>
            </w:pPr>
          </w:p>
        </w:tc>
        <w:tc>
          <w:tcPr>
            <w:tcW w:w="505" w:type="dxa"/>
            <w:vMerge/>
            <w:shd w:val="clear" w:color="auto" w:fill="auto"/>
            <w:vAlign w:val="center"/>
          </w:tcPr>
          <w:p w:rsidR="00E44BFB" w:rsidRPr="00E44BFB" w:rsidRDefault="00E44BFB" w:rsidP="00E44BFB">
            <w:pPr>
              <w:widowControl w:val="0"/>
              <w:autoSpaceDE w:val="0"/>
              <w:autoSpaceDN w:val="0"/>
              <w:adjustRightInd w:val="0"/>
              <w:spacing w:after="0" w:line="240" w:lineRule="auto"/>
              <w:rPr>
                <w:rFonts w:ascii="Times New Roman" w:eastAsia="Times New Roman" w:hAnsi="Times New Roman" w:cs="Times New Roman"/>
                <w:sz w:val="16"/>
                <w:szCs w:val="18"/>
                <w:lang w:eastAsia="ru-RU"/>
              </w:rPr>
            </w:pPr>
          </w:p>
        </w:tc>
        <w:tc>
          <w:tcPr>
            <w:tcW w:w="823" w:type="dxa"/>
            <w:vMerge/>
            <w:shd w:val="clear" w:color="auto" w:fill="auto"/>
            <w:vAlign w:val="center"/>
          </w:tcPr>
          <w:p w:rsidR="00E44BFB" w:rsidRPr="00E44BFB" w:rsidRDefault="00E44BFB" w:rsidP="00E44BFB">
            <w:pPr>
              <w:widowControl w:val="0"/>
              <w:autoSpaceDE w:val="0"/>
              <w:autoSpaceDN w:val="0"/>
              <w:adjustRightInd w:val="0"/>
              <w:spacing w:after="0" w:line="240" w:lineRule="auto"/>
              <w:rPr>
                <w:rFonts w:ascii="Times New Roman" w:eastAsia="Times New Roman" w:hAnsi="Times New Roman" w:cs="Times New Roman"/>
                <w:sz w:val="16"/>
                <w:szCs w:val="18"/>
                <w:lang w:eastAsia="ru-RU"/>
              </w:rPr>
            </w:pPr>
          </w:p>
        </w:tc>
        <w:tc>
          <w:tcPr>
            <w:tcW w:w="1256" w:type="dxa"/>
            <w:shd w:val="clear" w:color="auto" w:fill="auto"/>
            <w:vAlign w:val="center"/>
          </w:tcPr>
          <w:p w:rsidR="00E44BFB" w:rsidRPr="00E44BFB" w:rsidRDefault="00E44BFB" w:rsidP="00E44BFB">
            <w:pPr>
              <w:widowControl w:val="0"/>
              <w:autoSpaceDE w:val="0"/>
              <w:autoSpaceDN w:val="0"/>
              <w:adjustRightInd w:val="0"/>
              <w:spacing w:after="0" w:line="240" w:lineRule="auto"/>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возможные значения: искусственная кожа, мебельный (искусственный) мех, искусственная замша (микрофибра), ткань, нетканые материалы</w:t>
            </w:r>
          </w:p>
        </w:tc>
        <w:tc>
          <w:tcPr>
            <w:tcW w:w="1276" w:type="dxa"/>
            <w:shd w:val="clear" w:color="auto" w:fill="auto"/>
            <w:vAlign w:val="center"/>
          </w:tcPr>
          <w:p w:rsidR="00E44BFB" w:rsidRPr="00E44BFB" w:rsidRDefault="00E44BFB" w:rsidP="00E44BFB">
            <w:pPr>
              <w:widowControl w:val="0"/>
              <w:autoSpaceDE w:val="0"/>
              <w:autoSpaceDN w:val="0"/>
              <w:adjustRightInd w:val="0"/>
              <w:spacing w:after="0" w:line="240" w:lineRule="auto"/>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возможные значения: мебельный (искусственный) мех, искусственная замша (микрофибра), ткань, нетканые материалы</w:t>
            </w:r>
          </w:p>
        </w:tc>
        <w:tc>
          <w:tcPr>
            <w:tcW w:w="1210" w:type="dxa"/>
            <w:gridSpan w:val="3"/>
            <w:shd w:val="clear" w:color="auto" w:fill="auto"/>
            <w:vAlign w:val="center"/>
          </w:tcPr>
          <w:p w:rsidR="00E44BFB" w:rsidRPr="00E44BFB" w:rsidRDefault="00E44BFB" w:rsidP="00E44BFB">
            <w:pPr>
              <w:widowControl w:val="0"/>
              <w:autoSpaceDE w:val="0"/>
              <w:autoSpaceDN w:val="0"/>
              <w:adjustRightInd w:val="0"/>
              <w:spacing w:after="0" w:line="240" w:lineRule="auto"/>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возможные значения: мебельный (искусственный) мех, искусственная замша (микрофибра), ткань, нетканые материалы</w:t>
            </w:r>
          </w:p>
        </w:tc>
        <w:tc>
          <w:tcPr>
            <w:tcW w:w="1200" w:type="dxa"/>
            <w:shd w:val="clear" w:color="auto" w:fill="auto"/>
            <w:vAlign w:val="center"/>
          </w:tcPr>
          <w:p w:rsidR="00E44BFB" w:rsidRPr="00E44BFB" w:rsidRDefault="00E44BFB" w:rsidP="00E44BFB">
            <w:pPr>
              <w:widowControl w:val="0"/>
              <w:autoSpaceDE w:val="0"/>
              <w:autoSpaceDN w:val="0"/>
              <w:adjustRightInd w:val="0"/>
              <w:spacing w:after="0" w:line="240" w:lineRule="auto"/>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возможные значения: мебельный (искусственный) мех, искусственная замша (микрофибра), ткань, нетканые материалы</w:t>
            </w:r>
          </w:p>
        </w:tc>
        <w:tc>
          <w:tcPr>
            <w:tcW w:w="1267" w:type="dxa"/>
            <w:gridSpan w:val="2"/>
            <w:shd w:val="clear" w:color="auto" w:fill="auto"/>
            <w:vAlign w:val="center"/>
          </w:tcPr>
          <w:p w:rsidR="00E44BFB" w:rsidRPr="00E44BFB" w:rsidRDefault="00E44BFB" w:rsidP="00E44BFB">
            <w:pPr>
              <w:widowControl w:val="0"/>
              <w:autoSpaceDE w:val="0"/>
              <w:autoSpaceDN w:val="0"/>
              <w:adjustRightInd w:val="0"/>
              <w:spacing w:after="0" w:line="240" w:lineRule="auto"/>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возможные значения: мебельный (искусственный) мех, искусственная замша (микрофибра), ткань, нетканые материалы</w:t>
            </w:r>
          </w:p>
        </w:tc>
        <w:tc>
          <w:tcPr>
            <w:tcW w:w="1252" w:type="dxa"/>
            <w:gridSpan w:val="2"/>
            <w:shd w:val="clear" w:color="auto" w:fill="auto"/>
            <w:vAlign w:val="center"/>
          </w:tcPr>
          <w:p w:rsidR="00E44BFB" w:rsidRPr="00E44BFB" w:rsidRDefault="00E44BFB" w:rsidP="00E44BFB">
            <w:pPr>
              <w:widowControl w:val="0"/>
              <w:autoSpaceDE w:val="0"/>
              <w:autoSpaceDN w:val="0"/>
              <w:adjustRightInd w:val="0"/>
              <w:spacing w:after="0" w:line="240" w:lineRule="auto"/>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возможные значения: мебельный (искусственный) мех, искусственная замша (микрофибра), ткань, нетканые материалы</w:t>
            </w:r>
          </w:p>
        </w:tc>
      </w:tr>
      <w:tr w:rsidR="00E44BFB" w:rsidRPr="00E44BFB" w:rsidTr="009E17A1">
        <w:trPr>
          <w:trHeight w:val="496"/>
          <w:jc w:val="center"/>
        </w:trPr>
        <w:tc>
          <w:tcPr>
            <w:tcW w:w="486" w:type="dxa"/>
            <w:vMerge/>
            <w:shd w:val="clear" w:color="auto" w:fill="auto"/>
            <w:vAlign w:val="center"/>
          </w:tcPr>
          <w:p w:rsidR="00E44BFB" w:rsidRPr="00E44BFB" w:rsidRDefault="00E44BFB" w:rsidP="00E44BFB">
            <w:pPr>
              <w:spacing w:after="0" w:line="240" w:lineRule="auto"/>
              <w:jc w:val="center"/>
              <w:rPr>
                <w:rFonts w:ascii="Times New Roman" w:eastAsia="Times New Roman" w:hAnsi="Times New Roman" w:cs="Times New Roman"/>
                <w:sz w:val="16"/>
                <w:szCs w:val="18"/>
                <w:lang w:eastAsia="ru-RU"/>
              </w:rPr>
            </w:pPr>
          </w:p>
        </w:tc>
        <w:tc>
          <w:tcPr>
            <w:tcW w:w="912" w:type="dxa"/>
            <w:vMerge/>
            <w:shd w:val="clear" w:color="auto" w:fill="auto"/>
            <w:vAlign w:val="center"/>
          </w:tcPr>
          <w:p w:rsidR="00E44BFB" w:rsidRPr="00E44BFB" w:rsidRDefault="00E44BFB" w:rsidP="00E44BFB">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p>
        </w:tc>
        <w:tc>
          <w:tcPr>
            <w:tcW w:w="2337" w:type="dxa"/>
            <w:vMerge/>
            <w:shd w:val="clear" w:color="auto" w:fill="auto"/>
            <w:vAlign w:val="center"/>
          </w:tcPr>
          <w:p w:rsidR="00E44BFB" w:rsidRPr="00E44BFB" w:rsidRDefault="00E44BFB" w:rsidP="00E44BFB">
            <w:pPr>
              <w:widowControl w:val="0"/>
              <w:autoSpaceDE w:val="0"/>
              <w:autoSpaceDN w:val="0"/>
              <w:adjustRightInd w:val="0"/>
              <w:spacing w:after="0" w:line="240" w:lineRule="auto"/>
              <w:rPr>
                <w:rFonts w:ascii="Times New Roman" w:eastAsia="Times New Roman" w:hAnsi="Times New Roman" w:cs="Times New Roman"/>
                <w:sz w:val="16"/>
                <w:szCs w:val="18"/>
                <w:lang w:eastAsia="ru-RU"/>
              </w:rPr>
            </w:pPr>
          </w:p>
        </w:tc>
        <w:tc>
          <w:tcPr>
            <w:tcW w:w="2776" w:type="dxa"/>
            <w:vMerge/>
            <w:shd w:val="clear" w:color="auto" w:fill="auto"/>
            <w:vAlign w:val="center"/>
          </w:tcPr>
          <w:p w:rsidR="00E44BFB" w:rsidRPr="00E44BFB" w:rsidRDefault="00E44BFB" w:rsidP="00E44BFB">
            <w:pPr>
              <w:widowControl w:val="0"/>
              <w:autoSpaceDE w:val="0"/>
              <w:autoSpaceDN w:val="0"/>
              <w:adjustRightInd w:val="0"/>
              <w:spacing w:after="0" w:line="240" w:lineRule="auto"/>
              <w:rPr>
                <w:rFonts w:ascii="Times New Roman" w:eastAsia="Times New Roman" w:hAnsi="Times New Roman" w:cs="Times New Roman"/>
                <w:sz w:val="16"/>
                <w:szCs w:val="18"/>
                <w:lang w:eastAsia="ru-RU"/>
              </w:rPr>
            </w:pPr>
          </w:p>
        </w:tc>
        <w:tc>
          <w:tcPr>
            <w:tcW w:w="505" w:type="dxa"/>
            <w:shd w:val="clear" w:color="auto" w:fill="auto"/>
            <w:vAlign w:val="center"/>
          </w:tcPr>
          <w:p w:rsidR="00E44BFB" w:rsidRPr="00E44BFB" w:rsidRDefault="00E44BFB" w:rsidP="00E44BFB">
            <w:pPr>
              <w:widowControl w:val="0"/>
              <w:autoSpaceDE w:val="0"/>
              <w:autoSpaceDN w:val="0"/>
              <w:adjustRightInd w:val="0"/>
              <w:spacing w:after="0" w:line="240" w:lineRule="auto"/>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383</w:t>
            </w:r>
          </w:p>
        </w:tc>
        <w:tc>
          <w:tcPr>
            <w:tcW w:w="823" w:type="dxa"/>
            <w:shd w:val="clear" w:color="auto" w:fill="auto"/>
            <w:vAlign w:val="center"/>
          </w:tcPr>
          <w:p w:rsidR="00E44BFB" w:rsidRPr="00E44BFB" w:rsidRDefault="00E44BFB" w:rsidP="00E44BFB">
            <w:pPr>
              <w:widowControl w:val="0"/>
              <w:autoSpaceDE w:val="0"/>
              <w:autoSpaceDN w:val="0"/>
              <w:adjustRightInd w:val="0"/>
              <w:spacing w:after="0" w:line="240" w:lineRule="auto"/>
              <w:jc w:val="center"/>
              <w:rPr>
                <w:rFonts w:ascii="Times New Roman" w:eastAsia="Times New Roman" w:hAnsi="Times New Roman" w:cs="Times New Roman"/>
                <w:sz w:val="16"/>
                <w:szCs w:val="18"/>
                <w:lang w:eastAsia="ru-RU"/>
              </w:rPr>
            </w:pPr>
            <w:r w:rsidRPr="00E44BFB">
              <w:rPr>
                <w:rFonts w:ascii="Times New Roman" w:eastAsia="Times New Roman" w:hAnsi="Times New Roman" w:cs="Times New Roman"/>
                <w:sz w:val="16"/>
                <w:szCs w:val="18"/>
                <w:lang w:eastAsia="ru-RU"/>
              </w:rPr>
              <w:t>рубль</w:t>
            </w:r>
          </w:p>
        </w:tc>
        <w:tc>
          <w:tcPr>
            <w:tcW w:w="1256" w:type="dxa"/>
            <w:shd w:val="clear" w:color="auto" w:fill="auto"/>
            <w:vAlign w:val="center"/>
          </w:tcPr>
          <w:p w:rsidR="00E44BFB" w:rsidRPr="00E44BFB" w:rsidRDefault="00E44BFB" w:rsidP="00E44BFB">
            <w:pPr>
              <w:widowControl w:val="0"/>
              <w:autoSpaceDE w:val="0"/>
              <w:autoSpaceDN w:val="0"/>
              <w:adjustRightInd w:val="0"/>
              <w:spacing w:after="0" w:line="240" w:lineRule="auto"/>
              <w:rPr>
                <w:rFonts w:ascii="Times New Roman" w:eastAsia="Times New Roman" w:hAnsi="Times New Roman" w:cs="Times New Roman"/>
                <w:sz w:val="16"/>
                <w:szCs w:val="18"/>
                <w:lang w:eastAsia="ru-RU"/>
              </w:rPr>
            </w:pPr>
          </w:p>
        </w:tc>
        <w:tc>
          <w:tcPr>
            <w:tcW w:w="1276" w:type="dxa"/>
            <w:shd w:val="clear" w:color="auto" w:fill="auto"/>
            <w:vAlign w:val="center"/>
          </w:tcPr>
          <w:p w:rsidR="00E44BFB" w:rsidRPr="00E44BFB" w:rsidRDefault="00E44BFB" w:rsidP="00E44BFB">
            <w:pPr>
              <w:widowControl w:val="0"/>
              <w:autoSpaceDE w:val="0"/>
              <w:autoSpaceDN w:val="0"/>
              <w:adjustRightInd w:val="0"/>
              <w:spacing w:after="0" w:line="240" w:lineRule="auto"/>
              <w:rPr>
                <w:rFonts w:ascii="Times New Roman" w:eastAsia="Times New Roman" w:hAnsi="Times New Roman" w:cs="Times New Roman"/>
                <w:sz w:val="16"/>
                <w:szCs w:val="18"/>
                <w:lang w:eastAsia="ru-RU"/>
              </w:rPr>
            </w:pPr>
          </w:p>
        </w:tc>
        <w:tc>
          <w:tcPr>
            <w:tcW w:w="1210" w:type="dxa"/>
            <w:gridSpan w:val="3"/>
            <w:shd w:val="clear" w:color="auto" w:fill="auto"/>
            <w:vAlign w:val="center"/>
          </w:tcPr>
          <w:p w:rsidR="00E44BFB" w:rsidRPr="00E44BFB" w:rsidRDefault="00E44BFB" w:rsidP="00E44BFB">
            <w:pPr>
              <w:widowControl w:val="0"/>
              <w:autoSpaceDE w:val="0"/>
              <w:autoSpaceDN w:val="0"/>
              <w:adjustRightInd w:val="0"/>
              <w:spacing w:after="0" w:line="240" w:lineRule="auto"/>
              <w:rPr>
                <w:rFonts w:ascii="Times New Roman" w:eastAsia="Times New Roman" w:hAnsi="Times New Roman" w:cs="Times New Roman"/>
                <w:sz w:val="16"/>
                <w:szCs w:val="18"/>
                <w:lang w:eastAsia="ru-RU"/>
              </w:rPr>
            </w:pPr>
          </w:p>
        </w:tc>
        <w:tc>
          <w:tcPr>
            <w:tcW w:w="1200" w:type="dxa"/>
            <w:shd w:val="clear" w:color="auto" w:fill="auto"/>
            <w:vAlign w:val="center"/>
          </w:tcPr>
          <w:p w:rsidR="00E44BFB" w:rsidRPr="00E44BFB" w:rsidRDefault="00E44BFB" w:rsidP="00E44BFB">
            <w:pPr>
              <w:widowControl w:val="0"/>
              <w:autoSpaceDE w:val="0"/>
              <w:autoSpaceDN w:val="0"/>
              <w:adjustRightInd w:val="0"/>
              <w:spacing w:after="0" w:line="240" w:lineRule="auto"/>
              <w:rPr>
                <w:rFonts w:ascii="Times New Roman" w:eastAsia="Times New Roman" w:hAnsi="Times New Roman" w:cs="Times New Roman"/>
                <w:sz w:val="16"/>
                <w:szCs w:val="18"/>
                <w:lang w:eastAsia="ru-RU"/>
              </w:rPr>
            </w:pPr>
          </w:p>
        </w:tc>
        <w:tc>
          <w:tcPr>
            <w:tcW w:w="1279" w:type="dxa"/>
            <w:gridSpan w:val="3"/>
            <w:shd w:val="clear" w:color="auto" w:fill="auto"/>
            <w:vAlign w:val="center"/>
          </w:tcPr>
          <w:p w:rsidR="00E44BFB" w:rsidRPr="00E44BFB" w:rsidRDefault="00E44BFB" w:rsidP="00E44BFB">
            <w:pPr>
              <w:widowControl w:val="0"/>
              <w:autoSpaceDE w:val="0"/>
              <w:autoSpaceDN w:val="0"/>
              <w:adjustRightInd w:val="0"/>
              <w:spacing w:after="0" w:line="240" w:lineRule="auto"/>
              <w:rPr>
                <w:rFonts w:ascii="Times New Roman" w:eastAsia="Times New Roman" w:hAnsi="Times New Roman" w:cs="Times New Roman"/>
                <w:sz w:val="16"/>
                <w:szCs w:val="18"/>
                <w:lang w:eastAsia="ru-RU"/>
              </w:rPr>
            </w:pPr>
          </w:p>
        </w:tc>
        <w:tc>
          <w:tcPr>
            <w:tcW w:w="1240" w:type="dxa"/>
            <w:shd w:val="clear" w:color="auto" w:fill="auto"/>
            <w:vAlign w:val="center"/>
          </w:tcPr>
          <w:p w:rsidR="00E44BFB" w:rsidRPr="00E44BFB" w:rsidRDefault="00E44BFB" w:rsidP="00E44BFB">
            <w:pPr>
              <w:widowControl w:val="0"/>
              <w:autoSpaceDE w:val="0"/>
              <w:autoSpaceDN w:val="0"/>
              <w:adjustRightInd w:val="0"/>
              <w:spacing w:after="0" w:line="240" w:lineRule="auto"/>
              <w:rPr>
                <w:rFonts w:ascii="Times New Roman" w:eastAsia="Times New Roman" w:hAnsi="Times New Roman" w:cs="Times New Roman"/>
                <w:sz w:val="16"/>
                <w:szCs w:val="18"/>
                <w:lang w:eastAsia="ru-RU"/>
              </w:rPr>
            </w:pPr>
          </w:p>
        </w:tc>
      </w:tr>
    </w:tbl>
    <w:p w:rsidR="00E44BFB" w:rsidRDefault="00E44BFB" w:rsidP="00E44BFB">
      <w:pPr>
        <w:widowControl w:val="0"/>
        <w:autoSpaceDE w:val="0"/>
        <w:autoSpaceDN w:val="0"/>
        <w:adjustRightInd w:val="0"/>
        <w:spacing w:after="0" w:line="240" w:lineRule="auto"/>
        <w:ind w:left="-567" w:firstLine="567"/>
        <w:jc w:val="center"/>
        <w:rPr>
          <w:rFonts w:ascii="Times New Roman" w:eastAsia="Times New Roman" w:hAnsi="Times New Roman" w:cs="Times New Roman"/>
          <w:b/>
          <w:sz w:val="24"/>
          <w:szCs w:val="28"/>
        </w:rPr>
      </w:pPr>
    </w:p>
    <w:p w:rsidR="00E44BFB" w:rsidRDefault="00E44BFB">
      <w:pPr>
        <w:rPr>
          <w:rFonts w:ascii="Times New Roman" w:eastAsia="Times New Roman" w:hAnsi="Times New Roman" w:cs="Times New Roman"/>
          <w:b/>
          <w:sz w:val="24"/>
          <w:szCs w:val="28"/>
        </w:rPr>
      </w:pPr>
      <w:r>
        <w:rPr>
          <w:rFonts w:ascii="Times New Roman" w:eastAsia="Times New Roman" w:hAnsi="Times New Roman" w:cs="Times New Roman"/>
          <w:b/>
          <w:sz w:val="24"/>
          <w:szCs w:val="28"/>
        </w:rPr>
        <w:br w:type="page"/>
      </w:r>
    </w:p>
    <w:p w:rsidR="00E44BFB" w:rsidRDefault="00E44BFB" w:rsidP="00E44BFB">
      <w:pPr>
        <w:widowControl w:val="0"/>
        <w:autoSpaceDE w:val="0"/>
        <w:autoSpaceDN w:val="0"/>
        <w:adjustRightInd w:val="0"/>
        <w:spacing w:after="0" w:line="240" w:lineRule="auto"/>
        <w:ind w:left="-567" w:firstLine="567"/>
        <w:jc w:val="center"/>
        <w:rPr>
          <w:rFonts w:ascii="Times New Roman" w:eastAsia="Times New Roman" w:hAnsi="Times New Roman" w:cs="Times New Roman"/>
          <w:b/>
          <w:sz w:val="24"/>
          <w:szCs w:val="28"/>
        </w:rPr>
        <w:sectPr w:rsidR="00E44BFB" w:rsidSect="00E44BFB">
          <w:pgSz w:w="16838" w:h="11906" w:orient="landscape"/>
          <w:pgMar w:top="567" w:right="1134" w:bottom="567" w:left="1134" w:header="709" w:footer="709" w:gutter="0"/>
          <w:cols w:space="708"/>
          <w:docGrid w:linePitch="360"/>
        </w:sectPr>
      </w:pPr>
    </w:p>
    <w:p w:rsidR="00D31927" w:rsidRPr="00D31927" w:rsidRDefault="00D31927" w:rsidP="00D31927">
      <w:pPr>
        <w:autoSpaceDE w:val="0"/>
        <w:autoSpaceDN w:val="0"/>
        <w:adjustRightInd w:val="0"/>
        <w:spacing w:after="0" w:line="240" w:lineRule="auto"/>
        <w:jc w:val="center"/>
        <w:outlineLvl w:val="0"/>
        <w:rPr>
          <w:rFonts w:ascii="Times New Roman" w:eastAsia="Times New Roman" w:hAnsi="Times New Roman" w:cs="Times New Roman"/>
          <w:b/>
          <w:bCs/>
          <w:sz w:val="24"/>
          <w:szCs w:val="28"/>
          <w:lang w:eastAsia="ru-RU"/>
        </w:rPr>
      </w:pPr>
      <w:r w:rsidRPr="00D31927">
        <w:rPr>
          <w:rFonts w:ascii="Times New Roman" w:eastAsia="Times New Roman" w:hAnsi="Times New Roman" w:cs="Times New Roman"/>
          <w:b/>
          <w:bCs/>
          <w:sz w:val="24"/>
          <w:szCs w:val="28"/>
          <w:lang w:eastAsia="ru-RU"/>
        </w:rPr>
        <w:t>РОССИЙСКАЯ ФЕДЕРАЦИЯ</w:t>
      </w:r>
    </w:p>
    <w:p w:rsidR="00D31927" w:rsidRPr="00D31927" w:rsidRDefault="00D31927" w:rsidP="00D31927">
      <w:pPr>
        <w:autoSpaceDE w:val="0"/>
        <w:autoSpaceDN w:val="0"/>
        <w:adjustRightInd w:val="0"/>
        <w:spacing w:after="0" w:line="240" w:lineRule="auto"/>
        <w:jc w:val="center"/>
        <w:outlineLvl w:val="0"/>
        <w:rPr>
          <w:rFonts w:ascii="Times New Roman" w:eastAsia="Times New Roman" w:hAnsi="Times New Roman" w:cs="Times New Roman"/>
          <w:b/>
          <w:spacing w:val="20"/>
          <w:sz w:val="24"/>
          <w:szCs w:val="28"/>
          <w:lang w:eastAsia="ru-RU"/>
        </w:rPr>
      </w:pPr>
      <w:r w:rsidRPr="00D31927">
        <w:rPr>
          <w:rFonts w:ascii="Times New Roman" w:eastAsia="Times New Roman" w:hAnsi="Times New Roman" w:cs="Times New Roman"/>
          <w:b/>
          <w:spacing w:val="20"/>
          <w:sz w:val="24"/>
          <w:szCs w:val="28"/>
          <w:lang w:eastAsia="ru-RU"/>
        </w:rPr>
        <w:t>ИРКУТСКАЯ ОБЛАСТЬ</w:t>
      </w:r>
    </w:p>
    <w:p w:rsidR="00D31927" w:rsidRPr="00D31927" w:rsidRDefault="00D31927" w:rsidP="00D31927">
      <w:pPr>
        <w:autoSpaceDE w:val="0"/>
        <w:autoSpaceDN w:val="0"/>
        <w:adjustRightInd w:val="0"/>
        <w:spacing w:after="0" w:line="240" w:lineRule="auto"/>
        <w:jc w:val="center"/>
        <w:outlineLvl w:val="0"/>
        <w:rPr>
          <w:rFonts w:ascii="Times New Roman" w:eastAsia="Times New Roman" w:hAnsi="Times New Roman" w:cs="Times New Roman"/>
          <w:b/>
          <w:spacing w:val="20"/>
          <w:sz w:val="24"/>
          <w:szCs w:val="28"/>
          <w:lang w:eastAsia="ru-RU"/>
        </w:rPr>
      </w:pPr>
      <w:r w:rsidRPr="00D31927">
        <w:rPr>
          <w:rFonts w:ascii="Times New Roman" w:eastAsia="Times New Roman" w:hAnsi="Times New Roman" w:cs="Times New Roman"/>
          <w:b/>
          <w:spacing w:val="20"/>
          <w:sz w:val="24"/>
          <w:szCs w:val="28"/>
          <w:lang w:eastAsia="ru-RU"/>
        </w:rPr>
        <w:t>ТУЛУНСКИЙ МУНИЦИПАЛЬНЫЙ РАЙОН</w:t>
      </w:r>
    </w:p>
    <w:p w:rsidR="00D31927" w:rsidRPr="00D31927" w:rsidRDefault="00D31927" w:rsidP="00D31927">
      <w:pPr>
        <w:autoSpaceDE w:val="0"/>
        <w:autoSpaceDN w:val="0"/>
        <w:adjustRightInd w:val="0"/>
        <w:spacing w:after="0" w:line="240" w:lineRule="auto"/>
        <w:jc w:val="center"/>
        <w:outlineLvl w:val="0"/>
        <w:rPr>
          <w:rFonts w:ascii="Times New Roman" w:eastAsia="Times New Roman" w:hAnsi="Times New Roman" w:cs="Times New Roman"/>
          <w:b/>
          <w:spacing w:val="20"/>
          <w:sz w:val="24"/>
          <w:szCs w:val="28"/>
          <w:lang w:eastAsia="ru-RU"/>
        </w:rPr>
      </w:pPr>
      <w:r w:rsidRPr="00D31927">
        <w:rPr>
          <w:rFonts w:ascii="Times New Roman" w:eastAsia="Times New Roman" w:hAnsi="Times New Roman" w:cs="Times New Roman"/>
          <w:b/>
          <w:spacing w:val="20"/>
          <w:sz w:val="24"/>
          <w:szCs w:val="28"/>
          <w:lang w:eastAsia="ru-RU"/>
        </w:rPr>
        <w:t>АРШАНСКОЕ СЕЛЬСКОЕ ПОСЕЛЕНИЕ</w:t>
      </w:r>
    </w:p>
    <w:p w:rsidR="00D31927" w:rsidRPr="00D31927" w:rsidRDefault="00D31927" w:rsidP="00D31927">
      <w:pPr>
        <w:autoSpaceDE w:val="0"/>
        <w:autoSpaceDN w:val="0"/>
        <w:adjustRightInd w:val="0"/>
        <w:spacing w:after="0" w:line="240" w:lineRule="auto"/>
        <w:jc w:val="center"/>
        <w:outlineLvl w:val="0"/>
        <w:rPr>
          <w:rFonts w:ascii="Times New Roman" w:eastAsia="Times New Roman" w:hAnsi="Times New Roman" w:cs="Times New Roman"/>
          <w:b/>
          <w:spacing w:val="20"/>
          <w:sz w:val="24"/>
          <w:szCs w:val="28"/>
          <w:lang w:eastAsia="ru-RU"/>
        </w:rPr>
      </w:pPr>
      <w:r w:rsidRPr="00D31927">
        <w:rPr>
          <w:rFonts w:ascii="Times New Roman" w:eastAsia="Times New Roman" w:hAnsi="Times New Roman" w:cs="Times New Roman"/>
          <w:b/>
          <w:spacing w:val="20"/>
          <w:sz w:val="24"/>
          <w:szCs w:val="28"/>
          <w:lang w:eastAsia="ru-RU"/>
        </w:rPr>
        <w:t>АДМИНИСТРАЦИЯ</w:t>
      </w:r>
    </w:p>
    <w:p w:rsidR="00D31927" w:rsidRPr="00D31927" w:rsidRDefault="00D31927" w:rsidP="00D31927">
      <w:pPr>
        <w:overflowPunct w:val="0"/>
        <w:autoSpaceDE w:val="0"/>
        <w:autoSpaceDN w:val="0"/>
        <w:adjustRightInd w:val="0"/>
        <w:spacing w:after="0" w:line="240" w:lineRule="auto"/>
        <w:jc w:val="center"/>
        <w:rPr>
          <w:rFonts w:ascii="Times New Roman" w:eastAsia="Calibri" w:hAnsi="Times New Roman" w:cs="Times New Roman"/>
          <w:b/>
          <w:spacing w:val="20"/>
          <w:sz w:val="24"/>
          <w:szCs w:val="28"/>
          <w:lang w:eastAsia="ru-RU"/>
        </w:rPr>
      </w:pPr>
      <w:r w:rsidRPr="00D31927">
        <w:rPr>
          <w:rFonts w:ascii="Times New Roman" w:eastAsia="Calibri" w:hAnsi="Times New Roman" w:cs="Times New Roman"/>
          <w:b/>
          <w:spacing w:val="20"/>
          <w:sz w:val="24"/>
          <w:szCs w:val="28"/>
          <w:lang w:eastAsia="ru-RU"/>
        </w:rPr>
        <w:t>ПОСТАНОВЛЕНИЕ</w:t>
      </w:r>
    </w:p>
    <w:p w:rsidR="00D31927" w:rsidRPr="00D31927" w:rsidRDefault="00D31927" w:rsidP="00D31927">
      <w:pPr>
        <w:spacing w:after="0" w:line="240" w:lineRule="auto"/>
        <w:jc w:val="center"/>
        <w:rPr>
          <w:rFonts w:ascii="Times New Roman" w:eastAsia="Times New Roman" w:hAnsi="Times New Roman" w:cs="Times New Roman"/>
          <w:b/>
          <w:spacing w:val="20"/>
          <w:sz w:val="24"/>
          <w:szCs w:val="28"/>
          <w:lang w:eastAsia="ru-RU"/>
        </w:rPr>
      </w:pPr>
      <w:r w:rsidRPr="00D31927">
        <w:rPr>
          <w:rFonts w:ascii="Times New Roman" w:eastAsia="Times New Roman" w:hAnsi="Times New Roman" w:cs="Times New Roman"/>
          <w:b/>
          <w:spacing w:val="20"/>
          <w:sz w:val="24"/>
          <w:szCs w:val="28"/>
          <w:lang w:eastAsia="ru-RU"/>
        </w:rPr>
        <w:t>12 января 2017г. №4-ПГ</w:t>
      </w:r>
    </w:p>
    <w:p w:rsidR="00D31927" w:rsidRPr="00D31927" w:rsidRDefault="00D31927" w:rsidP="00D31927">
      <w:pPr>
        <w:spacing w:after="0" w:line="240" w:lineRule="auto"/>
        <w:jc w:val="center"/>
        <w:rPr>
          <w:rFonts w:ascii="Times New Roman" w:eastAsia="Times New Roman" w:hAnsi="Times New Roman" w:cs="Times New Roman"/>
          <w:sz w:val="24"/>
          <w:szCs w:val="28"/>
          <w:lang w:eastAsia="ru-RU"/>
        </w:rPr>
      </w:pPr>
    </w:p>
    <w:p w:rsidR="00D31927" w:rsidRPr="00D31927" w:rsidRDefault="00D31927" w:rsidP="00D31927">
      <w:pPr>
        <w:spacing w:after="0" w:line="240" w:lineRule="auto"/>
        <w:jc w:val="center"/>
        <w:rPr>
          <w:rFonts w:ascii="Times New Roman" w:eastAsia="Times New Roman" w:hAnsi="Times New Roman" w:cs="Times New Roman"/>
          <w:b/>
          <w:bCs/>
          <w:sz w:val="24"/>
          <w:szCs w:val="28"/>
          <w:lang w:eastAsia="ru-RU"/>
        </w:rPr>
      </w:pPr>
      <w:r w:rsidRPr="00D31927">
        <w:rPr>
          <w:rFonts w:ascii="Times New Roman" w:eastAsia="Times New Roman" w:hAnsi="Times New Roman" w:cs="Times New Roman"/>
          <w:b/>
          <w:bCs/>
          <w:sz w:val="24"/>
          <w:szCs w:val="28"/>
          <w:lang w:eastAsia="ru-RU"/>
        </w:rPr>
        <w:t>ОБ УТВЕРЖДЕНИИ МУНИЦИПАЛЬНОЙ ПРОГРАММЫ «</w:t>
      </w:r>
      <w:r w:rsidRPr="00D31927">
        <w:rPr>
          <w:rFonts w:ascii="Times New Roman" w:eastAsia="Times New Roman" w:hAnsi="Times New Roman" w:cs="Times New Roman"/>
          <w:b/>
          <w:sz w:val="24"/>
          <w:szCs w:val="28"/>
          <w:lang w:eastAsia="ru-RU"/>
        </w:rPr>
        <w:t>ОБЕСПЕЧЕНИЕ УСЛОВИЙ ДЛЯ РАЗВИТИЯ НА ТЕРРИТОРИИ СЕЛЬСКОГО ПОСЕЛЕНИЯ ФИЗИЧЕСКОЙ КУЛЬТУРЫ И МАССОВОГО СПОРТА</w:t>
      </w:r>
      <w:r w:rsidRPr="00D31927">
        <w:rPr>
          <w:rFonts w:ascii="Times New Roman" w:eastAsia="Times New Roman" w:hAnsi="Times New Roman" w:cs="Times New Roman"/>
          <w:b/>
          <w:bCs/>
          <w:sz w:val="24"/>
          <w:szCs w:val="28"/>
          <w:lang w:eastAsia="ru-RU"/>
        </w:rPr>
        <w:t>»</w:t>
      </w:r>
    </w:p>
    <w:p w:rsidR="00D31927" w:rsidRPr="00D31927" w:rsidRDefault="00D31927" w:rsidP="00D31927">
      <w:pPr>
        <w:spacing w:after="0" w:line="240" w:lineRule="auto"/>
        <w:jc w:val="center"/>
        <w:rPr>
          <w:rFonts w:ascii="Times New Roman" w:eastAsia="Times New Roman" w:hAnsi="Times New Roman" w:cs="Times New Roman"/>
          <w:szCs w:val="24"/>
          <w:lang w:eastAsia="ru-RU"/>
        </w:rPr>
      </w:pPr>
    </w:p>
    <w:p w:rsidR="00D31927" w:rsidRPr="00D31927" w:rsidRDefault="00D31927" w:rsidP="00D31927">
      <w:pPr>
        <w:spacing w:after="0" w:line="240" w:lineRule="auto"/>
        <w:ind w:firstLine="720"/>
        <w:jc w:val="both"/>
        <w:rPr>
          <w:rFonts w:ascii="Times New Roman" w:eastAsia="Times New Roman" w:hAnsi="Times New Roman" w:cs="Times New Roman"/>
          <w:szCs w:val="24"/>
          <w:lang w:eastAsia="ru-RU"/>
        </w:rPr>
      </w:pPr>
      <w:r w:rsidRPr="00D31927">
        <w:rPr>
          <w:rFonts w:ascii="Times New Roman" w:eastAsia="Times New Roman" w:hAnsi="Times New Roman" w:cs="Times New Roman"/>
          <w:szCs w:val="24"/>
          <w:lang w:eastAsia="ru-RU"/>
        </w:rPr>
        <w:t>В целях обеспечения эффективного использования бюджетных средств Аршанского муниципального образования, в соответствии со ст.ст. 172, 179 Бюджетного кодекса Российской Федерации, руководствуясь Порядком принятия решений о разработке долгосрочных целевых программ Аршанского муниципального образования их формирования и реализации, утвержденным постановлением администрации Аршанского муниципального образования от 20.02.2012г. №4 -ПГ, п. 14 статьи 6 Устава Аршанского муниципального образования, администрация Аршанского муниципального образования</w:t>
      </w:r>
    </w:p>
    <w:p w:rsidR="00D31927" w:rsidRPr="00D31927" w:rsidRDefault="00D31927" w:rsidP="00D31927">
      <w:pPr>
        <w:spacing w:after="0" w:line="240" w:lineRule="auto"/>
        <w:ind w:firstLine="720"/>
        <w:jc w:val="both"/>
        <w:rPr>
          <w:rFonts w:ascii="Times New Roman" w:eastAsia="Times New Roman" w:hAnsi="Times New Roman" w:cs="Times New Roman"/>
          <w:szCs w:val="24"/>
          <w:lang w:eastAsia="ru-RU"/>
        </w:rPr>
      </w:pPr>
    </w:p>
    <w:p w:rsidR="00D31927" w:rsidRPr="00D31927" w:rsidRDefault="00D31927" w:rsidP="00D31927">
      <w:pPr>
        <w:spacing w:after="0" w:line="240" w:lineRule="auto"/>
        <w:jc w:val="center"/>
        <w:rPr>
          <w:rFonts w:ascii="Times New Roman" w:eastAsia="Times New Roman" w:hAnsi="Times New Roman" w:cs="Times New Roman"/>
          <w:b/>
          <w:sz w:val="24"/>
          <w:szCs w:val="28"/>
          <w:lang w:eastAsia="ru-RU"/>
        </w:rPr>
      </w:pPr>
      <w:r w:rsidRPr="00D31927">
        <w:rPr>
          <w:rFonts w:ascii="Times New Roman" w:eastAsia="Times New Roman" w:hAnsi="Times New Roman" w:cs="Times New Roman"/>
          <w:b/>
          <w:sz w:val="24"/>
          <w:szCs w:val="28"/>
          <w:lang w:eastAsia="ru-RU"/>
        </w:rPr>
        <w:t>ПОСТАНОВЛЯЕТ:</w:t>
      </w:r>
    </w:p>
    <w:p w:rsidR="00D31927" w:rsidRPr="00D31927" w:rsidRDefault="00D31927" w:rsidP="00D31927">
      <w:pPr>
        <w:spacing w:after="0" w:line="240" w:lineRule="auto"/>
        <w:jc w:val="center"/>
        <w:rPr>
          <w:rFonts w:ascii="Times New Roman" w:eastAsia="Times New Roman" w:hAnsi="Times New Roman" w:cs="Times New Roman"/>
          <w:b/>
          <w:sz w:val="24"/>
          <w:szCs w:val="28"/>
          <w:lang w:eastAsia="ru-RU"/>
        </w:rPr>
      </w:pPr>
    </w:p>
    <w:p w:rsidR="00D31927" w:rsidRPr="00D31927" w:rsidRDefault="00D31927" w:rsidP="00D31927">
      <w:pPr>
        <w:spacing w:after="0" w:line="240" w:lineRule="auto"/>
        <w:ind w:firstLine="720"/>
        <w:jc w:val="both"/>
        <w:rPr>
          <w:rFonts w:ascii="Times New Roman" w:eastAsia="Times New Roman" w:hAnsi="Times New Roman" w:cs="Times New Roman"/>
          <w:szCs w:val="24"/>
          <w:lang w:eastAsia="ru-RU"/>
        </w:rPr>
      </w:pPr>
      <w:r w:rsidRPr="00D31927">
        <w:rPr>
          <w:rFonts w:ascii="Times New Roman" w:eastAsia="Times New Roman" w:hAnsi="Times New Roman" w:cs="Times New Roman"/>
          <w:szCs w:val="24"/>
          <w:lang w:eastAsia="ru-RU"/>
        </w:rPr>
        <w:t>1. Утвердить муниципальную программу «Обеспечение условий для развития на территории сельского поселения физической культуры и массового спорта».</w:t>
      </w:r>
    </w:p>
    <w:p w:rsidR="00D31927" w:rsidRPr="00D31927" w:rsidRDefault="00D31927" w:rsidP="00D31927">
      <w:pPr>
        <w:spacing w:after="0" w:line="240" w:lineRule="auto"/>
        <w:ind w:firstLine="720"/>
        <w:jc w:val="both"/>
        <w:rPr>
          <w:rFonts w:ascii="Times New Roman" w:eastAsia="Times New Roman" w:hAnsi="Times New Roman" w:cs="Times New Roman"/>
          <w:szCs w:val="24"/>
          <w:lang w:eastAsia="ru-RU"/>
        </w:rPr>
      </w:pPr>
      <w:r w:rsidRPr="00D31927">
        <w:rPr>
          <w:rFonts w:ascii="Times New Roman" w:eastAsia="Times New Roman" w:hAnsi="Times New Roman" w:cs="Times New Roman"/>
          <w:szCs w:val="24"/>
          <w:lang w:eastAsia="ru-RU"/>
        </w:rPr>
        <w:t>2. Опубликовать настоящее постановление в газете Аршанского муниципального образования «Аршанский вестник» и разместить на официальном сайте администрации Аршанского муниципального образования в информационно-телекоммуникационной сети «Интернет».</w:t>
      </w:r>
    </w:p>
    <w:p w:rsidR="00D31927" w:rsidRPr="00D31927" w:rsidRDefault="00D31927" w:rsidP="00D31927">
      <w:pPr>
        <w:spacing w:after="0" w:line="240" w:lineRule="auto"/>
        <w:ind w:firstLine="720"/>
        <w:jc w:val="both"/>
        <w:rPr>
          <w:rFonts w:ascii="Times New Roman" w:eastAsia="Times New Roman" w:hAnsi="Times New Roman" w:cs="Times New Roman"/>
          <w:szCs w:val="24"/>
          <w:lang w:eastAsia="ru-RU"/>
        </w:rPr>
      </w:pPr>
      <w:r w:rsidRPr="00D31927">
        <w:rPr>
          <w:rFonts w:ascii="Times New Roman" w:eastAsia="Times New Roman" w:hAnsi="Times New Roman" w:cs="Times New Roman"/>
          <w:szCs w:val="24"/>
          <w:lang w:eastAsia="ru-RU"/>
        </w:rPr>
        <w:t>3. Контроль за исполнением настоящего постановления оставляю за собой.</w:t>
      </w:r>
    </w:p>
    <w:p w:rsidR="00D31927" w:rsidRPr="00D31927" w:rsidRDefault="00D31927" w:rsidP="00D31927">
      <w:pPr>
        <w:spacing w:after="0" w:line="240" w:lineRule="auto"/>
        <w:ind w:firstLine="720"/>
        <w:jc w:val="both"/>
        <w:rPr>
          <w:rFonts w:ascii="Times New Roman" w:eastAsia="Times New Roman" w:hAnsi="Times New Roman" w:cs="Times New Roman"/>
          <w:szCs w:val="24"/>
          <w:lang w:eastAsia="ru-RU"/>
        </w:rPr>
      </w:pPr>
    </w:p>
    <w:p w:rsidR="00D31927" w:rsidRPr="00D31927" w:rsidRDefault="00D31927" w:rsidP="00D31927">
      <w:pPr>
        <w:spacing w:after="0" w:line="240" w:lineRule="auto"/>
        <w:jc w:val="both"/>
        <w:rPr>
          <w:rFonts w:ascii="Times New Roman" w:eastAsia="Times New Roman" w:hAnsi="Times New Roman" w:cs="Times New Roman"/>
          <w:szCs w:val="24"/>
          <w:lang w:eastAsia="ru-RU"/>
        </w:rPr>
      </w:pPr>
      <w:r w:rsidRPr="00D31927">
        <w:rPr>
          <w:rFonts w:ascii="Times New Roman" w:eastAsia="Times New Roman" w:hAnsi="Times New Roman" w:cs="Times New Roman"/>
          <w:szCs w:val="24"/>
          <w:lang w:eastAsia="ru-RU"/>
        </w:rPr>
        <w:t>Глава</w:t>
      </w:r>
    </w:p>
    <w:p w:rsidR="00D31927" w:rsidRPr="00D31927" w:rsidRDefault="00D31927" w:rsidP="00D31927">
      <w:pPr>
        <w:spacing w:after="0" w:line="240" w:lineRule="auto"/>
        <w:jc w:val="both"/>
        <w:rPr>
          <w:rFonts w:ascii="Times New Roman" w:eastAsia="Times New Roman" w:hAnsi="Times New Roman" w:cs="Times New Roman"/>
          <w:szCs w:val="24"/>
          <w:lang w:eastAsia="ru-RU"/>
        </w:rPr>
      </w:pPr>
      <w:r w:rsidRPr="00D31927">
        <w:rPr>
          <w:rFonts w:ascii="Times New Roman" w:eastAsia="Times New Roman" w:hAnsi="Times New Roman" w:cs="Times New Roman"/>
          <w:szCs w:val="24"/>
          <w:lang w:eastAsia="ru-RU"/>
        </w:rPr>
        <w:t xml:space="preserve">Аршанского муниципального образования </w:t>
      </w:r>
      <w:r w:rsidRPr="00D31927">
        <w:rPr>
          <w:rFonts w:ascii="Times New Roman" w:eastAsia="Times New Roman" w:hAnsi="Times New Roman" w:cs="Times New Roman"/>
          <w:szCs w:val="24"/>
          <w:lang w:eastAsia="ru-RU"/>
        </w:rPr>
        <w:tab/>
      </w:r>
      <w:r w:rsidRPr="00D31927">
        <w:rPr>
          <w:rFonts w:ascii="Times New Roman" w:eastAsia="Times New Roman" w:hAnsi="Times New Roman" w:cs="Times New Roman"/>
          <w:szCs w:val="24"/>
          <w:lang w:eastAsia="ru-RU"/>
        </w:rPr>
        <w:tab/>
      </w:r>
      <w:r w:rsidRPr="00D31927">
        <w:rPr>
          <w:rFonts w:ascii="Times New Roman" w:eastAsia="Times New Roman" w:hAnsi="Times New Roman" w:cs="Times New Roman"/>
          <w:szCs w:val="24"/>
          <w:lang w:eastAsia="ru-RU"/>
        </w:rPr>
        <w:tab/>
        <w:t>Л.В.Полетаев</w:t>
      </w:r>
    </w:p>
    <w:p w:rsidR="00D31927" w:rsidRPr="00D31927" w:rsidRDefault="00D31927" w:rsidP="00D31927">
      <w:pPr>
        <w:spacing w:after="0" w:line="240" w:lineRule="auto"/>
        <w:jc w:val="right"/>
        <w:rPr>
          <w:rFonts w:ascii="Times New Roman" w:eastAsia="Times New Roman" w:hAnsi="Times New Roman" w:cs="Times New Roman"/>
          <w:sz w:val="20"/>
          <w:lang w:eastAsia="ru-RU"/>
        </w:rPr>
      </w:pPr>
    </w:p>
    <w:p w:rsidR="00D31927" w:rsidRPr="00D31927" w:rsidRDefault="00D31927" w:rsidP="00D31927">
      <w:pPr>
        <w:spacing w:after="0" w:line="240" w:lineRule="auto"/>
        <w:jc w:val="right"/>
        <w:rPr>
          <w:rFonts w:ascii="Times New Roman" w:eastAsia="Times New Roman" w:hAnsi="Times New Roman" w:cs="Times New Roman"/>
          <w:sz w:val="20"/>
          <w:lang w:eastAsia="ru-RU"/>
        </w:rPr>
      </w:pPr>
      <w:r w:rsidRPr="00D31927">
        <w:rPr>
          <w:rFonts w:ascii="Times New Roman" w:eastAsia="Times New Roman" w:hAnsi="Times New Roman" w:cs="Times New Roman"/>
          <w:sz w:val="20"/>
          <w:lang w:eastAsia="ru-RU"/>
        </w:rPr>
        <w:t>УТВЕРЖДЕНО:</w:t>
      </w:r>
    </w:p>
    <w:p w:rsidR="00D31927" w:rsidRPr="00D31927" w:rsidRDefault="00D31927" w:rsidP="00D31927">
      <w:pPr>
        <w:spacing w:after="0" w:line="240" w:lineRule="auto"/>
        <w:jc w:val="right"/>
        <w:rPr>
          <w:rFonts w:ascii="Times New Roman" w:eastAsia="Times New Roman" w:hAnsi="Times New Roman" w:cs="Times New Roman"/>
          <w:szCs w:val="24"/>
          <w:lang w:eastAsia="ru-RU"/>
        </w:rPr>
      </w:pPr>
      <w:r w:rsidRPr="00D31927">
        <w:rPr>
          <w:rFonts w:ascii="Times New Roman" w:eastAsia="Times New Roman" w:hAnsi="Times New Roman" w:cs="Times New Roman"/>
          <w:szCs w:val="24"/>
          <w:lang w:eastAsia="ru-RU"/>
        </w:rPr>
        <w:t>Постановлением администрации</w:t>
      </w:r>
    </w:p>
    <w:p w:rsidR="00D31927" w:rsidRPr="00D31927" w:rsidRDefault="00D31927" w:rsidP="00D31927">
      <w:pPr>
        <w:spacing w:after="0" w:line="240" w:lineRule="auto"/>
        <w:jc w:val="right"/>
        <w:rPr>
          <w:rFonts w:ascii="Times New Roman" w:eastAsia="Times New Roman" w:hAnsi="Times New Roman" w:cs="Times New Roman"/>
          <w:szCs w:val="24"/>
          <w:lang w:eastAsia="ru-RU"/>
        </w:rPr>
      </w:pPr>
      <w:r w:rsidRPr="00D31927">
        <w:rPr>
          <w:rFonts w:ascii="Times New Roman" w:eastAsia="Times New Roman" w:hAnsi="Times New Roman" w:cs="Times New Roman"/>
          <w:szCs w:val="24"/>
          <w:lang w:eastAsia="ru-RU"/>
        </w:rPr>
        <w:t>Аршанского муниципального образования</w:t>
      </w:r>
    </w:p>
    <w:p w:rsidR="00D31927" w:rsidRPr="00D31927" w:rsidRDefault="00D31927" w:rsidP="00D31927">
      <w:pPr>
        <w:spacing w:after="0" w:line="240" w:lineRule="auto"/>
        <w:jc w:val="right"/>
        <w:rPr>
          <w:rFonts w:ascii="Times New Roman" w:eastAsia="Times New Roman" w:hAnsi="Times New Roman" w:cs="Times New Roman"/>
          <w:szCs w:val="24"/>
          <w:lang w:eastAsia="ru-RU"/>
        </w:rPr>
      </w:pPr>
      <w:r w:rsidRPr="00D31927">
        <w:rPr>
          <w:rFonts w:ascii="Times New Roman" w:eastAsia="Times New Roman" w:hAnsi="Times New Roman" w:cs="Times New Roman"/>
          <w:szCs w:val="24"/>
          <w:lang w:eastAsia="ru-RU"/>
        </w:rPr>
        <w:t>Об утверждении муниципальной программы</w:t>
      </w:r>
    </w:p>
    <w:p w:rsidR="00D31927" w:rsidRPr="00D31927" w:rsidRDefault="00D31927" w:rsidP="00D31927">
      <w:pPr>
        <w:spacing w:after="0" w:line="240" w:lineRule="auto"/>
        <w:jc w:val="right"/>
        <w:rPr>
          <w:rFonts w:ascii="Times New Roman" w:eastAsia="Times New Roman" w:hAnsi="Times New Roman" w:cs="Times New Roman"/>
          <w:szCs w:val="24"/>
          <w:lang w:eastAsia="ru-RU"/>
        </w:rPr>
      </w:pPr>
      <w:r w:rsidRPr="00D31927">
        <w:rPr>
          <w:rFonts w:ascii="Times New Roman" w:eastAsia="Times New Roman" w:hAnsi="Times New Roman" w:cs="Times New Roman"/>
          <w:szCs w:val="24"/>
        </w:rPr>
        <w:t>«</w:t>
      </w:r>
      <w:r w:rsidRPr="00D31927">
        <w:rPr>
          <w:rFonts w:ascii="Times New Roman" w:eastAsia="Times New Roman" w:hAnsi="Times New Roman" w:cs="Times New Roman"/>
          <w:szCs w:val="24"/>
          <w:lang w:eastAsia="ru-RU"/>
        </w:rPr>
        <w:t>Обеспечение условий для развития</w:t>
      </w:r>
    </w:p>
    <w:p w:rsidR="00D31927" w:rsidRPr="00D31927" w:rsidRDefault="00D31927" w:rsidP="00D31927">
      <w:pPr>
        <w:spacing w:after="0" w:line="240" w:lineRule="auto"/>
        <w:jc w:val="right"/>
        <w:rPr>
          <w:rFonts w:ascii="Times New Roman" w:eastAsia="Times New Roman" w:hAnsi="Times New Roman" w:cs="Times New Roman"/>
          <w:szCs w:val="24"/>
          <w:lang w:eastAsia="ru-RU"/>
        </w:rPr>
      </w:pPr>
      <w:r w:rsidRPr="00D31927">
        <w:rPr>
          <w:rFonts w:ascii="Times New Roman" w:eastAsia="Times New Roman" w:hAnsi="Times New Roman" w:cs="Times New Roman"/>
          <w:szCs w:val="24"/>
          <w:lang w:eastAsia="ru-RU"/>
        </w:rPr>
        <w:t>на территории сельского поселения</w:t>
      </w:r>
    </w:p>
    <w:p w:rsidR="00D31927" w:rsidRPr="00D31927" w:rsidRDefault="00D31927" w:rsidP="00D31927">
      <w:pPr>
        <w:spacing w:after="0" w:line="240" w:lineRule="auto"/>
        <w:jc w:val="right"/>
        <w:rPr>
          <w:rFonts w:ascii="Times New Roman" w:eastAsia="Times New Roman" w:hAnsi="Times New Roman" w:cs="Times New Roman"/>
          <w:szCs w:val="24"/>
          <w:lang w:eastAsia="ru-RU"/>
        </w:rPr>
      </w:pPr>
      <w:r w:rsidRPr="00D31927">
        <w:rPr>
          <w:rFonts w:ascii="Times New Roman" w:eastAsia="Times New Roman" w:hAnsi="Times New Roman" w:cs="Times New Roman"/>
          <w:szCs w:val="24"/>
          <w:lang w:eastAsia="ru-RU"/>
        </w:rPr>
        <w:t>физической культуры и массового спорта</w:t>
      </w:r>
      <w:r w:rsidRPr="00D31927">
        <w:rPr>
          <w:rFonts w:ascii="Times New Roman" w:eastAsia="Times New Roman" w:hAnsi="Times New Roman" w:cs="Times New Roman"/>
          <w:szCs w:val="24"/>
        </w:rPr>
        <w:t>»</w:t>
      </w:r>
    </w:p>
    <w:p w:rsidR="00D31927" w:rsidRPr="00D31927" w:rsidRDefault="00D31927" w:rsidP="00D31927">
      <w:pPr>
        <w:spacing w:after="0" w:line="240" w:lineRule="auto"/>
        <w:jc w:val="right"/>
        <w:rPr>
          <w:rFonts w:ascii="Times New Roman" w:eastAsia="Times New Roman" w:hAnsi="Times New Roman" w:cs="Times New Roman"/>
          <w:szCs w:val="24"/>
          <w:lang w:eastAsia="ru-RU"/>
        </w:rPr>
      </w:pPr>
      <w:r w:rsidRPr="00D31927">
        <w:rPr>
          <w:rFonts w:ascii="Times New Roman" w:eastAsia="Times New Roman" w:hAnsi="Times New Roman" w:cs="Times New Roman"/>
          <w:szCs w:val="24"/>
          <w:lang w:eastAsia="ru-RU"/>
        </w:rPr>
        <w:t>от 12.01.2017г. №4-ПГ</w:t>
      </w:r>
    </w:p>
    <w:p w:rsidR="00D31927" w:rsidRPr="00D31927" w:rsidRDefault="00D31927" w:rsidP="00D31927">
      <w:pPr>
        <w:spacing w:after="0" w:line="240" w:lineRule="auto"/>
        <w:jc w:val="right"/>
        <w:rPr>
          <w:rFonts w:ascii="Times New Roman" w:eastAsia="Times New Roman" w:hAnsi="Times New Roman" w:cs="Times New Roman"/>
          <w:sz w:val="20"/>
          <w:lang w:eastAsia="ru-RU"/>
        </w:rPr>
      </w:pPr>
    </w:p>
    <w:p w:rsidR="00D31927" w:rsidRPr="00D31927" w:rsidRDefault="00D31927" w:rsidP="00D31927">
      <w:pPr>
        <w:spacing w:after="0" w:line="240" w:lineRule="auto"/>
        <w:jc w:val="center"/>
        <w:rPr>
          <w:rFonts w:ascii="Times New Roman" w:eastAsia="Times New Roman" w:hAnsi="Times New Roman" w:cs="Times New Roman"/>
          <w:b/>
          <w:sz w:val="24"/>
          <w:szCs w:val="28"/>
          <w:lang w:eastAsia="ru-RU"/>
        </w:rPr>
      </w:pPr>
      <w:r w:rsidRPr="00D31927">
        <w:rPr>
          <w:rFonts w:ascii="Times New Roman" w:eastAsia="Times New Roman" w:hAnsi="Times New Roman" w:cs="Times New Roman"/>
          <w:b/>
          <w:sz w:val="24"/>
          <w:szCs w:val="28"/>
          <w:lang w:eastAsia="ru-RU"/>
        </w:rPr>
        <w:t>МУНИЦИПАЛЬНАЯ ПРОГРАММА</w:t>
      </w:r>
    </w:p>
    <w:p w:rsidR="00D31927" w:rsidRPr="00D31927" w:rsidRDefault="00D31927" w:rsidP="00D31927">
      <w:pPr>
        <w:spacing w:after="0" w:line="240" w:lineRule="auto"/>
        <w:jc w:val="center"/>
        <w:rPr>
          <w:rFonts w:ascii="Times New Roman" w:eastAsia="Times New Roman" w:hAnsi="Times New Roman" w:cs="Times New Roman"/>
          <w:b/>
          <w:sz w:val="24"/>
          <w:szCs w:val="28"/>
        </w:rPr>
      </w:pPr>
      <w:r w:rsidRPr="00D31927">
        <w:rPr>
          <w:rFonts w:ascii="Times New Roman" w:eastAsia="Times New Roman" w:hAnsi="Times New Roman" w:cs="Times New Roman"/>
          <w:b/>
          <w:sz w:val="24"/>
          <w:szCs w:val="28"/>
        </w:rPr>
        <w:t>«Обеспечение условий для развития на территории сельского поселения физической культуры и массового спорта»</w:t>
      </w:r>
    </w:p>
    <w:p w:rsidR="00D31927" w:rsidRPr="00D31927" w:rsidRDefault="00D31927" w:rsidP="00D31927">
      <w:pPr>
        <w:spacing w:after="0" w:line="240" w:lineRule="auto"/>
        <w:jc w:val="center"/>
        <w:rPr>
          <w:rFonts w:ascii="Times New Roman" w:eastAsia="Times New Roman" w:hAnsi="Times New Roman" w:cs="Times New Roman"/>
          <w:szCs w:val="24"/>
          <w:lang w:eastAsia="ru-RU"/>
        </w:rPr>
      </w:pPr>
    </w:p>
    <w:p w:rsidR="00D31927" w:rsidRPr="00D31927" w:rsidRDefault="00D31927" w:rsidP="00D31927">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r w:rsidRPr="00D31927">
        <w:rPr>
          <w:rFonts w:ascii="Times New Roman" w:eastAsia="Times New Roman" w:hAnsi="Times New Roman" w:cs="Times New Roman"/>
          <w:szCs w:val="24"/>
          <w:lang w:eastAsia="ru-RU"/>
        </w:rPr>
        <w:t>п. Аршан, 2017г.</w:t>
      </w:r>
    </w:p>
    <w:p w:rsidR="00D31927" w:rsidRPr="00D31927" w:rsidRDefault="00D31927" w:rsidP="00D31927">
      <w:pPr>
        <w:widowControl w:val="0"/>
        <w:autoSpaceDE w:val="0"/>
        <w:autoSpaceDN w:val="0"/>
        <w:adjustRightInd w:val="0"/>
        <w:spacing w:after="0" w:line="240" w:lineRule="auto"/>
        <w:jc w:val="center"/>
        <w:outlineLvl w:val="2"/>
        <w:rPr>
          <w:rFonts w:ascii="Times New Roman" w:eastAsia="Times New Roman" w:hAnsi="Times New Roman" w:cs="Times New Roman"/>
          <w:b/>
          <w:szCs w:val="24"/>
          <w:lang w:eastAsia="ru-RU"/>
        </w:rPr>
      </w:pPr>
    </w:p>
    <w:p w:rsidR="00D31927" w:rsidRPr="00D31927" w:rsidRDefault="00D31927" w:rsidP="00D31927">
      <w:pPr>
        <w:widowControl w:val="0"/>
        <w:autoSpaceDE w:val="0"/>
        <w:autoSpaceDN w:val="0"/>
        <w:adjustRightInd w:val="0"/>
        <w:spacing w:after="0" w:line="240" w:lineRule="auto"/>
        <w:jc w:val="center"/>
        <w:outlineLvl w:val="2"/>
        <w:rPr>
          <w:rFonts w:ascii="Times New Roman" w:eastAsia="Times New Roman" w:hAnsi="Times New Roman" w:cs="Times New Roman"/>
          <w:b/>
          <w:szCs w:val="24"/>
          <w:lang w:eastAsia="ru-RU"/>
        </w:rPr>
      </w:pPr>
      <w:smartTag w:uri="urn:schemas-microsoft-com:office:smarttags" w:element="place">
        <w:r w:rsidRPr="00D31927">
          <w:rPr>
            <w:rFonts w:ascii="Times New Roman" w:eastAsia="Times New Roman" w:hAnsi="Times New Roman" w:cs="Times New Roman"/>
            <w:b/>
            <w:szCs w:val="24"/>
            <w:lang w:val="en-US" w:eastAsia="ru-RU"/>
          </w:rPr>
          <w:t>I</w:t>
        </w:r>
        <w:r w:rsidRPr="00D31927">
          <w:rPr>
            <w:rFonts w:ascii="Times New Roman" w:eastAsia="Times New Roman" w:hAnsi="Times New Roman" w:cs="Times New Roman"/>
            <w:b/>
            <w:szCs w:val="24"/>
            <w:lang w:eastAsia="ru-RU"/>
          </w:rPr>
          <w:t>.</w:t>
        </w:r>
      </w:smartTag>
      <w:r w:rsidRPr="00D31927">
        <w:rPr>
          <w:rFonts w:ascii="Times New Roman" w:eastAsia="Times New Roman" w:hAnsi="Times New Roman" w:cs="Times New Roman"/>
          <w:b/>
          <w:szCs w:val="24"/>
          <w:lang w:eastAsia="ru-RU"/>
        </w:rPr>
        <w:t xml:space="preserve"> ПАСПОРТ МУНИЦИПАЛЬНОЙ ПРОГРАММЫ</w:t>
      </w:r>
    </w:p>
    <w:p w:rsidR="00D31927" w:rsidRPr="00D31927" w:rsidRDefault="00D31927" w:rsidP="00D31927">
      <w:pPr>
        <w:spacing w:after="0" w:line="240" w:lineRule="auto"/>
        <w:jc w:val="center"/>
        <w:rPr>
          <w:rFonts w:ascii="Times New Roman" w:eastAsia="Times New Roman" w:hAnsi="Times New Roman" w:cs="Times New Roman"/>
          <w:szCs w:val="24"/>
        </w:rPr>
      </w:pPr>
      <w:r w:rsidRPr="00D31927">
        <w:rPr>
          <w:rFonts w:ascii="Times New Roman" w:eastAsia="Times New Roman" w:hAnsi="Times New Roman" w:cs="Times New Roman"/>
          <w:szCs w:val="24"/>
        </w:rPr>
        <w:t>«Обеспечение условий для развития на территории сельского поселения физической культуры и массового спорта»</w:t>
      </w:r>
    </w:p>
    <w:p w:rsidR="00D31927" w:rsidRPr="00D31927" w:rsidRDefault="00D31927" w:rsidP="00D31927">
      <w:pPr>
        <w:spacing w:after="0" w:line="240" w:lineRule="auto"/>
        <w:jc w:val="center"/>
        <w:rPr>
          <w:rFonts w:ascii="Times New Roman" w:eastAsia="Times New Roman" w:hAnsi="Times New Roman" w:cs="Times New Roman"/>
          <w:szCs w:val="24"/>
        </w:rPr>
      </w:pPr>
    </w:p>
    <w:tbl>
      <w:tblPr>
        <w:tblW w:w="99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0"/>
        <w:gridCol w:w="7200"/>
      </w:tblGrid>
      <w:tr w:rsidR="00D31927" w:rsidRPr="00D31927" w:rsidTr="009E17A1">
        <w:tblPrEx>
          <w:tblCellMar>
            <w:top w:w="0" w:type="dxa"/>
            <w:bottom w:w="0" w:type="dxa"/>
          </w:tblCellMar>
        </w:tblPrEx>
        <w:trPr>
          <w:cantSplit/>
          <w:trHeight w:val="240"/>
        </w:trPr>
        <w:tc>
          <w:tcPr>
            <w:tcW w:w="2700" w:type="dxa"/>
          </w:tcPr>
          <w:p w:rsidR="00D31927" w:rsidRPr="00D31927" w:rsidRDefault="00D31927" w:rsidP="00D31927">
            <w:pPr>
              <w:autoSpaceDE w:val="0"/>
              <w:autoSpaceDN w:val="0"/>
              <w:adjustRightInd w:val="0"/>
              <w:spacing w:after="0" w:line="240" w:lineRule="auto"/>
              <w:rPr>
                <w:rFonts w:ascii="Times New Roman" w:eastAsia="Times New Roman" w:hAnsi="Times New Roman" w:cs="Times New Roman"/>
                <w:bCs/>
                <w:szCs w:val="24"/>
                <w:lang w:eastAsia="ru-RU"/>
              </w:rPr>
            </w:pPr>
            <w:r w:rsidRPr="00D31927">
              <w:rPr>
                <w:rFonts w:ascii="Times New Roman" w:eastAsia="Times New Roman" w:hAnsi="Times New Roman" w:cs="Times New Roman"/>
                <w:bCs/>
                <w:szCs w:val="24"/>
                <w:lang w:eastAsia="ru-RU"/>
              </w:rPr>
              <w:t>Наименование программы</w:t>
            </w:r>
          </w:p>
        </w:tc>
        <w:tc>
          <w:tcPr>
            <w:tcW w:w="7200" w:type="dxa"/>
          </w:tcPr>
          <w:p w:rsidR="00D31927" w:rsidRPr="00D31927" w:rsidRDefault="00D31927" w:rsidP="00D31927">
            <w:pPr>
              <w:autoSpaceDE w:val="0"/>
              <w:autoSpaceDN w:val="0"/>
              <w:adjustRightInd w:val="0"/>
              <w:spacing w:after="0" w:line="240" w:lineRule="auto"/>
              <w:rPr>
                <w:rFonts w:ascii="Times New Roman" w:eastAsia="Times New Roman" w:hAnsi="Times New Roman" w:cs="Times New Roman"/>
                <w:bCs/>
                <w:szCs w:val="24"/>
                <w:lang w:eastAsia="ru-RU"/>
              </w:rPr>
            </w:pPr>
            <w:r w:rsidRPr="00D31927">
              <w:rPr>
                <w:rFonts w:ascii="Times New Roman" w:eastAsia="Times New Roman" w:hAnsi="Times New Roman" w:cs="Times New Roman"/>
                <w:bCs/>
                <w:szCs w:val="24"/>
                <w:lang w:eastAsia="ru-RU"/>
              </w:rPr>
              <w:t>Муниципальная программа «</w:t>
            </w:r>
            <w:r w:rsidRPr="00D31927">
              <w:rPr>
                <w:rFonts w:ascii="Times New Roman" w:eastAsia="Times New Roman" w:hAnsi="Times New Roman" w:cs="Times New Roman"/>
                <w:szCs w:val="24"/>
                <w:lang w:eastAsia="ru-RU"/>
              </w:rPr>
              <w:t>Обеспечение условий для развития на территории сельского поселения физической культуры и массового спорта</w:t>
            </w:r>
            <w:r w:rsidRPr="00D31927">
              <w:rPr>
                <w:rFonts w:ascii="Times New Roman" w:eastAsia="Times New Roman" w:hAnsi="Times New Roman" w:cs="Times New Roman"/>
                <w:bCs/>
                <w:szCs w:val="24"/>
                <w:lang w:eastAsia="ru-RU"/>
              </w:rPr>
              <w:t>».</w:t>
            </w:r>
          </w:p>
        </w:tc>
      </w:tr>
      <w:tr w:rsidR="00D31927" w:rsidRPr="00D31927" w:rsidTr="009E17A1">
        <w:tblPrEx>
          <w:tblCellMar>
            <w:top w:w="0" w:type="dxa"/>
            <w:bottom w:w="0" w:type="dxa"/>
          </w:tblCellMar>
        </w:tblPrEx>
        <w:trPr>
          <w:cantSplit/>
          <w:trHeight w:val="480"/>
        </w:trPr>
        <w:tc>
          <w:tcPr>
            <w:tcW w:w="2700" w:type="dxa"/>
          </w:tcPr>
          <w:p w:rsidR="00D31927" w:rsidRPr="00D31927" w:rsidRDefault="00D31927" w:rsidP="00D31927">
            <w:pPr>
              <w:autoSpaceDE w:val="0"/>
              <w:autoSpaceDN w:val="0"/>
              <w:adjustRightInd w:val="0"/>
              <w:spacing w:after="0" w:line="240" w:lineRule="auto"/>
              <w:rPr>
                <w:rFonts w:ascii="Times New Roman" w:eastAsia="Times New Roman" w:hAnsi="Times New Roman" w:cs="Times New Roman"/>
                <w:bCs/>
                <w:szCs w:val="24"/>
                <w:lang w:eastAsia="ru-RU"/>
              </w:rPr>
            </w:pPr>
            <w:r w:rsidRPr="00D31927">
              <w:rPr>
                <w:rFonts w:ascii="Times New Roman" w:eastAsia="Times New Roman" w:hAnsi="Times New Roman" w:cs="Times New Roman"/>
                <w:bCs/>
                <w:szCs w:val="24"/>
                <w:lang w:eastAsia="ru-RU"/>
              </w:rPr>
              <w:t xml:space="preserve">Основание для разработки программы </w:t>
            </w:r>
          </w:p>
        </w:tc>
        <w:tc>
          <w:tcPr>
            <w:tcW w:w="7200" w:type="dxa"/>
          </w:tcPr>
          <w:p w:rsidR="00D31927" w:rsidRPr="00D31927" w:rsidRDefault="00D31927" w:rsidP="00D31927">
            <w:pPr>
              <w:autoSpaceDE w:val="0"/>
              <w:autoSpaceDN w:val="0"/>
              <w:adjustRightInd w:val="0"/>
              <w:spacing w:after="0" w:line="240" w:lineRule="auto"/>
              <w:rPr>
                <w:rFonts w:ascii="Times New Roman" w:eastAsia="Times New Roman" w:hAnsi="Times New Roman" w:cs="Times New Roman"/>
                <w:bCs/>
                <w:szCs w:val="24"/>
                <w:lang w:eastAsia="ru-RU"/>
              </w:rPr>
            </w:pPr>
            <w:r w:rsidRPr="00D31927">
              <w:rPr>
                <w:rFonts w:ascii="Times New Roman" w:eastAsia="Times New Roman" w:hAnsi="Times New Roman" w:cs="Times New Roman"/>
                <w:bCs/>
                <w:szCs w:val="24"/>
                <w:lang w:eastAsia="ru-RU"/>
              </w:rPr>
              <w:t>Федеральный закон от 06.10.2003г. №131-ФЗ «Об общих принципах организации местного самоуправления в Российской Федерации»</w:t>
            </w:r>
          </w:p>
        </w:tc>
      </w:tr>
      <w:tr w:rsidR="00D31927" w:rsidRPr="00D31927" w:rsidTr="009E17A1">
        <w:tblPrEx>
          <w:tblCellMar>
            <w:top w:w="0" w:type="dxa"/>
            <w:bottom w:w="0" w:type="dxa"/>
          </w:tblCellMar>
        </w:tblPrEx>
        <w:trPr>
          <w:cantSplit/>
          <w:trHeight w:val="240"/>
        </w:trPr>
        <w:tc>
          <w:tcPr>
            <w:tcW w:w="2700" w:type="dxa"/>
          </w:tcPr>
          <w:p w:rsidR="00D31927" w:rsidRPr="00D31927" w:rsidRDefault="00D31927" w:rsidP="00D31927">
            <w:pPr>
              <w:autoSpaceDE w:val="0"/>
              <w:autoSpaceDN w:val="0"/>
              <w:adjustRightInd w:val="0"/>
              <w:spacing w:after="0" w:line="240" w:lineRule="auto"/>
              <w:rPr>
                <w:rFonts w:ascii="Times New Roman" w:eastAsia="Times New Roman" w:hAnsi="Times New Roman" w:cs="Times New Roman"/>
                <w:bCs/>
                <w:szCs w:val="24"/>
                <w:lang w:eastAsia="ru-RU"/>
              </w:rPr>
            </w:pPr>
            <w:r w:rsidRPr="00D31927">
              <w:rPr>
                <w:rFonts w:ascii="Times New Roman" w:eastAsia="Times New Roman" w:hAnsi="Times New Roman" w:cs="Times New Roman"/>
                <w:bCs/>
                <w:szCs w:val="24"/>
                <w:lang w:eastAsia="ru-RU"/>
              </w:rPr>
              <w:t>Куратор программы</w:t>
            </w:r>
          </w:p>
        </w:tc>
        <w:tc>
          <w:tcPr>
            <w:tcW w:w="7200" w:type="dxa"/>
          </w:tcPr>
          <w:p w:rsidR="00D31927" w:rsidRPr="00D31927" w:rsidRDefault="00D31927" w:rsidP="00D31927">
            <w:pPr>
              <w:autoSpaceDE w:val="0"/>
              <w:autoSpaceDN w:val="0"/>
              <w:adjustRightInd w:val="0"/>
              <w:spacing w:after="0" w:line="240" w:lineRule="auto"/>
              <w:rPr>
                <w:rFonts w:ascii="Times New Roman" w:eastAsia="Times New Roman" w:hAnsi="Times New Roman" w:cs="Times New Roman"/>
                <w:bCs/>
                <w:szCs w:val="24"/>
                <w:lang w:eastAsia="ru-RU"/>
              </w:rPr>
            </w:pPr>
            <w:r w:rsidRPr="00D31927">
              <w:rPr>
                <w:rFonts w:ascii="Times New Roman" w:eastAsia="Times New Roman" w:hAnsi="Times New Roman" w:cs="Times New Roman"/>
                <w:bCs/>
                <w:szCs w:val="24"/>
                <w:lang w:eastAsia="ru-RU"/>
              </w:rPr>
              <w:t>Администрация Аршанского сельского поселения</w:t>
            </w:r>
          </w:p>
        </w:tc>
      </w:tr>
      <w:tr w:rsidR="00D31927" w:rsidRPr="00D31927" w:rsidTr="009E17A1">
        <w:tblPrEx>
          <w:tblCellMar>
            <w:top w:w="0" w:type="dxa"/>
            <w:bottom w:w="0" w:type="dxa"/>
          </w:tblCellMar>
        </w:tblPrEx>
        <w:trPr>
          <w:cantSplit/>
          <w:trHeight w:val="480"/>
        </w:trPr>
        <w:tc>
          <w:tcPr>
            <w:tcW w:w="2700" w:type="dxa"/>
          </w:tcPr>
          <w:p w:rsidR="00D31927" w:rsidRPr="00D31927" w:rsidRDefault="00D31927" w:rsidP="00D31927">
            <w:pPr>
              <w:autoSpaceDE w:val="0"/>
              <w:autoSpaceDN w:val="0"/>
              <w:adjustRightInd w:val="0"/>
              <w:spacing w:after="0" w:line="240" w:lineRule="auto"/>
              <w:rPr>
                <w:rFonts w:ascii="Times New Roman" w:eastAsia="Times New Roman" w:hAnsi="Times New Roman" w:cs="Times New Roman"/>
                <w:bCs/>
                <w:szCs w:val="24"/>
                <w:lang w:eastAsia="ru-RU"/>
              </w:rPr>
            </w:pPr>
            <w:r w:rsidRPr="00D31927">
              <w:rPr>
                <w:rFonts w:ascii="Times New Roman" w:eastAsia="Times New Roman" w:hAnsi="Times New Roman" w:cs="Times New Roman"/>
                <w:bCs/>
                <w:szCs w:val="24"/>
                <w:lang w:eastAsia="ru-RU"/>
              </w:rPr>
              <w:t xml:space="preserve">Разработчики программы </w:t>
            </w:r>
          </w:p>
        </w:tc>
        <w:tc>
          <w:tcPr>
            <w:tcW w:w="7200" w:type="dxa"/>
          </w:tcPr>
          <w:p w:rsidR="00D31927" w:rsidRPr="00D31927" w:rsidRDefault="00D31927" w:rsidP="00D31927">
            <w:pPr>
              <w:autoSpaceDE w:val="0"/>
              <w:autoSpaceDN w:val="0"/>
              <w:adjustRightInd w:val="0"/>
              <w:spacing w:after="0" w:line="240" w:lineRule="auto"/>
              <w:rPr>
                <w:rFonts w:ascii="Times New Roman" w:eastAsia="Times New Roman" w:hAnsi="Times New Roman" w:cs="Times New Roman"/>
                <w:bCs/>
                <w:szCs w:val="24"/>
                <w:lang w:eastAsia="ru-RU"/>
              </w:rPr>
            </w:pPr>
            <w:r w:rsidRPr="00D31927">
              <w:rPr>
                <w:rFonts w:ascii="Times New Roman" w:eastAsia="Times New Roman" w:hAnsi="Times New Roman" w:cs="Times New Roman"/>
                <w:bCs/>
                <w:szCs w:val="24"/>
                <w:lang w:eastAsia="ru-RU"/>
              </w:rPr>
              <w:t>Администрация Аршанского сельского поселения</w:t>
            </w:r>
          </w:p>
        </w:tc>
      </w:tr>
      <w:tr w:rsidR="00D31927" w:rsidRPr="00D31927" w:rsidTr="009E17A1">
        <w:tblPrEx>
          <w:tblCellMar>
            <w:top w:w="0" w:type="dxa"/>
            <w:bottom w:w="0" w:type="dxa"/>
          </w:tblCellMar>
        </w:tblPrEx>
        <w:trPr>
          <w:cantSplit/>
          <w:trHeight w:val="240"/>
        </w:trPr>
        <w:tc>
          <w:tcPr>
            <w:tcW w:w="2700" w:type="dxa"/>
          </w:tcPr>
          <w:p w:rsidR="00D31927" w:rsidRPr="00D31927" w:rsidRDefault="00D31927" w:rsidP="00D31927">
            <w:pPr>
              <w:autoSpaceDE w:val="0"/>
              <w:autoSpaceDN w:val="0"/>
              <w:adjustRightInd w:val="0"/>
              <w:spacing w:after="0" w:line="240" w:lineRule="auto"/>
              <w:rPr>
                <w:rFonts w:ascii="Times New Roman" w:eastAsia="Times New Roman" w:hAnsi="Times New Roman" w:cs="Times New Roman"/>
                <w:bCs/>
                <w:szCs w:val="24"/>
                <w:lang w:eastAsia="ru-RU"/>
              </w:rPr>
            </w:pPr>
            <w:r w:rsidRPr="00D31927">
              <w:rPr>
                <w:rFonts w:ascii="Times New Roman" w:eastAsia="Times New Roman" w:hAnsi="Times New Roman" w:cs="Times New Roman"/>
                <w:bCs/>
                <w:szCs w:val="24"/>
                <w:lang w:eastAsia="ru-RU"/>
              </w:rPr>
              <w:t>Исполнители программных мероприятий</w:t>
            </w:r>
          </w:p>
        </w:tc>
        <w:tc>
          <w:tcPr>
            <w:tcW w:w="7200" w:type="dxa"/>
          </w:tcPr>
          <w:p w:rsidR="00D31927" w:rsidRPr="00D31927" w:rsidRDefault="00D31927" w:rsidP="00D31927">
            <w:pPr>
              <w:autoSpaceDE w:val="0"/>
              <w:autoSpaceDN w:val="0"/>
              <w:adjustRightInd w:val="0"/>
              <w:spacing w:after="0" w:line="240" w:lineRule="auto"/>
              <w:rPr>
                <w:rFonts w:ascii="Times New Roman" w:eastAsia="Times New Roman" w:hAnsi="Times New Roman" w:cs="Times New Roman"/>
                <w:bCs/>
                <w:szCs w:val="24"/>
                <w:lang w:eastAsia="ru-RU"/>
              </w:rPr>
            </w:pPr>
            <w:r w:rsidRPr="00D31927">
              <w:rPr>
                <w:rFonts w:ascii="Times New Roman" w:eastAsia="Times New Roman" w:hAnsi="Times New Roman" w:cs="Times New Roman"/>
                <w:bCs/>
                <w:szCs w:val="24"/>
                <w:lang w:eastAsia="ru-RU"/>
              </w:rPr>
              <w:t>Администрация Аршанского сельского поселения</w:t>
            </w:r>
          </w:p>
        </w:tc>
      </w:tr>
      <w:tr w:rsidR="00D31927" w:rsidRPr="00D31927" w:rsidTr="009E17A1">
        <w:tblPrEx>
          <w:tblCellMar>
            <w:top w:w="0" w:type="dxa"/>
            <w:bottom w:w="0" w:type="dxa"/>
          </w:tblCellMar>
        </w:tblPrEx>
        <w:trPr>
          <w:cantSplit/>
          <w:trHeight w:val="240"/>
        </w:trPr>
        <w:tc>
          <w:tcPr>
            <w:tcW w:w="2700" w:type="dxa"/>
          </w:tcPr>
          <w:p w:rsidR="00D31927" w:rsidRPr="00D31927" w:rsidRDefault="00D31927" w:rsidP="00D31927">
            <w:pPr>
              <w:autoSpaceDE w:val="0"/>
              <w:autoSpaceDN w:val="0"/>
              <w:adjustRightInd w:val="0"/>
              <w:spacing w:after="0" w:line="240" w:lineRule="auto"/>
              <w:rPr>
                <w:rFonts w:ascii="Times New Roman" w:eastAsia="Times New Roman" w:hAnsi="Times New Roman" w:cs="Times New Roman"/>
                <w:bCs/>
                <w:szCs w:val="24"/>
                <w:lang w:eastAsia="ru-RU"/>
              </w:rPr>
            </w:pPr>
            <w:r w:rsidRPr="00D31927">
              <w:rPr>
                <w:rFonts w:ascii="Times New Roman" w:eastAsia="Times New Roman" w:hAnsi="Times New Roman" w:cs="Times New Roman"/>
                <w:bCs/>
                <w:szCs w:val="24"/>
                <w:lang w:eastAsia="ru-RU"/>
              </w:rPr>
              <w:t>Цели программы</w:t>
            </w:r>
          </w:p>
        </w:tc>
        <w:tc>
          <w:tcPr>
            <w:tcW w:w="7200" w:type="dxa"/>
          </w:tcPr>
          <w:p w:rsidR="00D31927" w:rsidRPr="00D31927" w:rsidRDefault="00D31927" w:rsidP="00D31927">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D31927">
              <w:rPr>
                <w:rFonts w:ascii="Times New Roman" w:eastAsia="Times New Roman" w:hAnsi="Times New Roman" w:cs="Times New Roman"/>
                <w:sz w:val="24"/>
                <w:szCs w:val="28"/>
                <w:lang w:eastAsia="ru-RU"/>
              </w:rPr>
              <w:t>- Обеспечение условий для эффективной организации физической культуры и спорта для всестороннего физического и духовного развития населения;</w:t>
            </w:r>
          </w:p>
          <w:p w:rsidR="00D31927" w:rsidRPr="00D31927" w:rsidRDefault="00D31927" w:rsidP="00D31927">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D31927">
              <w:rPr>
                <w:rFonts w:ascii="Times New Roman" w:eastAsia="Times New Roman" w:hAnsi="Times New Roman" w:cs="Times New Roman"/>
                <w:sz w:val="24"/>
                <w:szCs w:val="28"/>
                <w:lang w:eastAsia="ru-RU"/>
              </w:rPr>
              <w:t xml:space="preserve">- Укрепление здоровья и профилактика заболеваний; </w:t>
            </w:r>
          </w:p>
          <w:p w:rsidR="00D31927" w:rsidRPr="00D31927" w:rsidRDefault="00D31927" w:rsidP="00D31927">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D31927">
              <w:rPr>
                <w:rFonts w:ascii="Times New Roman" w:eastAsia="Times New Roman" w:hAnsi="Times New Roman" w:cs="Times New Roman"/>
                <w:sz w:val="24"/>
                <w:szCs w:val="28"/>
                <w:lang w:eastAsia="ru-RU"/>
              </w:rPr>
              <w:t xml:space="preserve">- Рациональное проведение досуга, адаптация к условиям современной жизни; </w:t>
            </w:r>
          </w:p>
          <w:p w:rsidR="00D31927" w:rsidRPr="00D31927" w:rsidRDefault="00D31927" w:rsidP="00D31927">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D31927">
              <w:rPr>
                <w:rFonts w:ascii="Times New Roman" w:eastAsia="Times New Roman" w:hAnsi="Times New Roman" w:cs="Times New Roman"/>
                <w:sz w:val="24"/>
                <w:szCs w:val="28"/>
                <w:lang w:eastAsia="ru-RU"/>
              </w:rPr>
              <w:t>- Формирование потребности в регулярных занятиях физической культурой и спортом.</w:t>
            </w:r>
          </w:p>
        </w:tc>
      </w:tr>
      <w:tr w:rsidR="00D31927" w:rsidRPr="00D31927" w:rsidTr="009E17A1">
        <w:tblPrEx>
          <w:tblCellMar>
            <w:top w:w="0" w:type="dxa"/>
            <w:bottom w:w="0" w:type="dxa"/>
          </w:tblCellMar>
        </w:tblPrEx>
        <w:trPr>
          <w:cantSplit/>
          <w:trHeight w:val="240"/>
        </w:trPr>
        <w:tc>
          <w:tcPr>
            <w:tcW w:w="2700" w:type="dxa"/>
          </w:tcPr>
          <w:p w:rsidR="00D31927" w:rsidRPr="00D31927" w:rsidRDefault="00D31927" w:rsidP="00D31927">
            <w:pPr>
              <w:autoSpaceDE w:val="0"/>
              <w:autoSpaceDN w:val="0"/>
              <w:adjustRightInd w:val="0"/>
              <w:spacing w:after="0" w:line="240" w:lineRule="auto"/>
              <w:rPr>
                <w:rFonts w:ascii="Times New Roman" w:eastAsia="Times New Roman" w:hAnsi="Times New Roman" w:cs="Times New Roman"/>
                <w:bCs/>
                <w:szCs w:val="24"/>
                <w:lang w:eastAsia="ru-RU"/>
              </w:rPr>
            </w:pPr>
            <w:r w:rsidRPr="00D31927">
              <w:rPr>
                <w:rFonts w:ascii="Times New Roman" w:eastAsia="Times New Roman" w:hAnsi="Times New Roman" w:cs="Times New Roman"/>
                <w:bCs/>
                <w:szCs w:val="24"/>
                <w:lang w:eastAsia="ru-RU"/>
              </w:rPr>
              <w:t>Задачи программы</w:t>
            </w:r>
          </w:p>
        </w:tc>
        <w:tc>
          <w:tcPr>
            <w:tcW w:w="7200" w:type="dxa"/>
          </w:tcPr>
          <w:p w:rsidR="00D31927" w:rsidRPr="00D31927" w:rsidRDefault="00D31927" w:rsidP="00D31927">
            <w:pPr>
              <w:autoSpaceDE w:val="0"/>
              <w:autoSpaceDN w:val="0"/>
              <w:adjustRightInd w:val="0"/>
              <w:spacing w:after="0" w:line="240" w:lineRule="auto"/>
              <w:ind w:left="-70"/>
              <w:rPr>
                <w:rFonts w:ascii="Times New Roman" w:eastAsia="Times New Roman" w:hAnsi="Times New Roman" w:cs="Times New Roman"/>
                <w:bCs/>
                <w:szCs w:val="24"/>
                <w:lang w:eastAsia="ru-RU"/>
              </w:rPr>
            </w:pPr>
            <w:r w:rsidRPr="00D31927">
              <w:rPr>
                <w:rFonts w:ascii="Times New Roman" w:eastAsia="Times New Roman" w:hAnsi="Times New Roman" w:cs="Times New Roman"/>
                <w:bCs/>
                <w:szCs w:val="24"/>
                <w:lang w:eastAsia="ru-RU"/>
              </w:rPr>
              <w:t>1. Обеспечение доступности занятия физической культурой и спортом.</w:t>
            </w:r>
          </w:p>
          <w:p w:rsidR="00D31927" w:rsidRPr="00D31927" w:rsidRDefault="00D31927" w:rsidP="00D31927">
            <w:pPr>
              <w:autoSpaceDE w:val="0"/>
              <w:autoSpaceDN w:val="0"/>
              <w:adjustRightInd w:val="0"/>
              <w:spacing w:after="0" w:line="240" w:lineRule="auto"/>
              <w:ind w:left="-70"/>
              <w:rPr>
                <w:rFonts w:ascii="Times New Roman" w:eastAsia="Times New Roman" w:hAnsi="Times New Roman" w:cs="Times New Roman"/>
                <w:bCs/>
                <w:szCs w:val="24"/>
                <w:lang w:eastAsia="ru-RU"/>
              </w:rPr>
            </w:pPr>
            <w:r w:rsidRPr="00D31927">
              <w:rPr>
                <w:rFonts w:ascii="Times New Roman" w:eastAsia="Times New Roman" w:hAnsi="Times New Roman" w:cs="Times New Roman"/>
                <w:bCs/>
                <w:szCs w:val="24"/>
                <w:lang w:eastAsia="ru-RU"/>
              </w:rPr>
              <w:t>2. Формирование у населения, особенно у детей и молодежи, устойчивого интереса к регулярным занятиям физической культурой и спортом, здоровому образу жизни, формирование у людей потребности быть здоровыми.</w:t>
            </w:r>
          </w:p>
          <w:p w:rsidR="00D31927" w:rsidRPr="00D31927" w:rsidRDefault="00D31927" w:rsidP="00D31927">
            <w:pPr>
              <w:autoSpaceDE w:val="0"/>
              <w:autoSpaceDN w:val="0"/>
              <w:adjustRightInd w:val="0"/>
              <w:spacing w:after="0" w:line="240" w:lineRule="auto"/>
              <w:ind w:left="-70"/>
              <w:rPr>
                <w:rFonts w:ascii="Times New Roman" w:eastAsia="Times New Roman" w:hAnsi="Times New Roman" w:cs="Times New Roman"/>
                <w:bCs/>
                <w:szCs w:val="24"/>
                <w:lang w:eastAsia="ru-RU"/>
              </w:rPr>
            </w:pPr>
            <w:r w:rsidRPr="00D31927">
              <w:rPr>
                <w:rFonts w:ascii="Times New Roman" w:eastAsia="Times New Roman" w:hAnsi="Times New Roman" w:cs="Times New Roman"/>
                <w:bCs/>
                <w:szCs w:val="24"/>
                <w:lang w:eastAsia="ru-RU"/>
              </w:rPr>
              <w:t xml:space="preserve">3. Проведение агитационных работ для ознакомления и привлечения населения занятием спортом и участия в различных спортивных мероприятиях. </w:t>
            </w:r>
          </w:p>
          <w:p w:rsidR="00D31927" w:rsidRPr="00D31927" w:rsidRDefault="00D31927" w:rsidP="00D31927">
            <w:pPr>
              <w:autoSpaceDE w:val="0"/>
              <w:autoSpaceDN w:val="0"/>
              <w:adjustRightInd w:val="0"/>
              <w:spacing w:after="0" w:line="240" w:lineRule="auto"/>
              <w:ind w:left="-70"/>
              <w:rPr>
                <w:rFonts w:ascii="Times New Roman" w:eastAsia="Times New Roman" w:hAnsi="Times New Roman" w:cs="Times New Roman"/>
                <w:bCs/>
                <w:szCs w:val="24"/>
                <w:lang w:eastAsia="ru-RU"/>
              </w:rPr>
            </w:pPr>
            <w:r w:rsidRPr="00D31927">
              <w:rPr>
                <w:rFonts w:ascii="Times New Roman" w:eastAsia="Times New Roman" w:hAnsi="Times New Roman" w:cs="Times New Roman"/>
                <w:bCs/>
                <w:szCs w:val="24"/>
                <w:lang w:eastAsia="ru-RU"/>
              </w:rPr>
              <w:t>4. Пропаганда физической культуры, спорта и здорового образа жизни.</w:t>
            </w:r>
          </w:p>
        </w:tc>
      </w:tr>
      <w:tr w:rsidR="00D31927" w:rsidRPr="00D31927" w:rsidTr="009E17A1">
        <w:tblPrEx>
          <w:tblCellMar>
            <w:top w:w="0" w:type="dxa"/>
            <w:bottom w:w="0" w:type="dxa"/>
          </w:tblCellMar>
        </w:tblPrEx>
        <w:trPr>
          <w:cantSplit/>
          <w:trHeight w:val="240"/>
        </w:trPr>
        <w:tc>
          <w:tcPr>
            <w:tcW w:w="2700" w:type="dxa"/>
          </w:tcPr>
          <w:p w:rsidR="00D31927" w:rsidRPr="00D31927" w:rsidRDefault="00D31927" w:rsidP="00D31927">
            <w:pPr>
              <w:autoSpaceDE w:val="0"/>
              <w:autoSpaceDN w:val="0"/>
              <w:adjustRightInd w:val="0"/>
              <w:spacing w:after="0" w:line="240" w:lineRule="auto"/>
              <w:rPr>
                <w:rFonts w:ascii="Times New Roman" w:eastAsia="Times New Roman" w:hAnsi="Times New Roman" w:cs="Times New Roman"/>
                <w:bCs/>
                <w:szCs w:val="24"/>
                <w:lang w:eastAsia="ru-RU"/>
              </w:rPr>
            </w:pPr>
            <w:r w:rsidRPr="00D31927">
              <w:rPr>
                <w:rFonts w:ascii="Times New Roman" w:eastAsia="Times New Roman" w:hAnsi="Times New Roman" w:cs="Times New Roman"/>
                <w:bCs/>
                <w:szCs w:val="24"/>
                <w:lang w:eastAsia="ru-RU"/>
              </w:rPr>
              <w:t>Сроки и этапы реализации программы</w:t>
            </w:r>
          </w:p>
        </w:tc>
        <w:tc>
          <w:tcPr>
            <w:tcW w:w="7200" w:type="dxa"/>
          </w:tcPr>
          <w:p w:rsidR="00D31927" w:rsidRPr="00D31927" w:rsidRDefault="00D31927" w:rsidP="00D31927">
            <w:pPr>
              <w:autoSpaceDE w:val="0"/>
              <w:autoSpaceDN w:val="0"/>
              <w:adjustRightInd w:val="0"/>
              <w:spacing w:after="0" w:line="240" w:lineRule="auto"/>
              <w:rPr>
                <w:rFonts w:ascii="Times New Roman" w:eastAsia="Times New Roman" w:hAnsi="Times New Roman" w:cs="Times New Roman"/>
                <w:bCs/>
                <w:szCs w:val="24"/>
                <w:lang w:eastAsia="ru-RU"/>
              </w:rPr>
            </w:pPr>
            <w:r w:rsidRPr="00D31927">
              <w:rPr>
                <w:rFonts w:ascii="Times New Roman" w:eastAsia="Times New Roman" w:hAnsi="Times New Roman" w:cs="Times New Roman"/>
                <w:bCs/>
                <w:szCs w:val="24"/>
                <w:lang w:eastAsia="ru-RU"/>
              </w:rPr>
              <w:t>2017-2019 гг.</w:t>
            </w:r>
          </w:p>
        </w:tc>
      </w:tr>
      <w:tr w:rsidR="00D31927" w:rsidRPr="00D31927" w:rsidTr="009E17A1">
        <w:tblPrEx>
          <w:tblCellMar>
            <w:top w:w="0" w:type="dxa"/>
            <w:bottom w:w="0" w:type="dxa"/>
          </w:tblCellMar>
        </w:tblPrEx>
        <w:trPr>
          <w:cantSplit/>
          <w:trHeight w:val="240"/>
        </w:trPr>
        <w:tc>
          <w:tcPr>
            <w:tcW w:w="2700" w:type="dxa"/>
          </w:tcPr>
          <w:p w:rsidR="00D31927" w:rsidRPr="00D31927" w:rsidRDefault="00D31927" w:rsidP="00D31927">
            <w:pPr>
              <w:autoSpaceDE w:val="0"/>
              <w:autoSpaceDN w:val="0"/>
              <w:adjustRightInd w:val="0"/>
              <w:spacing w:after="0" w:line="240" w:lineRule="auto"/>
              <w:rPr>
                <w:rFonts w:ascii="Times New Roman" w:eastAsia="Times New Roman" w:hAnsi="Times New Roman" w:cs="Times New Roman"/>
                <w:bCs/>
                <w:szCs w:val="24"/>
                <w:lang w:eastAsia="ru-RU"/>
              </w:rPr>
            </w:pPr>
            <w:r w:rsidRPr="00D31927">
              <w:rPr>
                <w:rFonts w:ascii="Times New Roman" w:eastAsia="Times New Roman" w:hAnsi="Times New Roman" w:cs="Times New Roman"/>
                <w:bCs/>
                <w:szCs w:val="24"/>
                <w:lang w:eastAsia="ru-RU"/>
              </w:rPr>
              <w:t>Перечень подпрограмм</w:t>
            </w:r>
          </w:p>
        </w:tc>
        <w:tc>
          <w:tcPr>
            <w:tcW w:w="7200" w:type="dxa"/>
          </w:tcPr>
          <w:p w:rsidR="00D31927" w:rsidRPr="00D31927" w:rsidRDefault="00D31927" w:rsidP="00D31927">
            <w:pPr>
              <w:autoSpaceDE w:val="0"/>
              <w:autoSpaceDN w:val="0"/>
              <w:adjustRightInd w:val="0"/>
              <w:spacing w:after="0" w:line="240" w:lineRule="auto"/>
              <w:ind w:left="-70"/>
              <w:rPr>
                <w:rFonts w:ascii="Times New Roman" w:eastAsia="Times New Roman" w:hAnsi="Times New Roman" w:cs="Times New Roman"/>
                <w:bCs/>
                <w:szCs w:val="24"/>
                <w:lang w:eastAsia="ru-RU"/>
              </w:rPr>
            </w:pPr>
            <w:r w:rsidRPr="00D31927">
              <w:rPr>
                <w:rFonts w:ascii="Times New Roman" w:eastAsia="Times New Roman" w:hAnsi="Times New Roman" w:cs="Times New Roman"/>
                <w:szCs w:val="24"/>
                <w:lang w:eastAsia="ru-RU"/>
              </w:rPr>
              <w:t>не предусмотрены</w:t>
            </w:r>
          </w:p>
        </w:tc>
      </w:tr>
      <w:tr w:rsidR="00D31927" w:rsidRPr="00D31927" w:rsidTr="009E17A1">
        <w:tblPrEx>
          <w:tblCellMar>
            <w:top w:w="0" w:type="dxa"/>
            <w:bottom w:w="0" w:type="dxa"/>
          </w:tblCellMar>
        </w:tblPrEx>
        <w:trPr>
          <w:cantSplit/>
          <w:trHeight w:val="240"/>
        </w:trPr>
        <w:tc>
          <w:tcPr>
            <w:tcW w:w="2700" w:type="dxa"/>
          </w:tcPr>
          <w:p w:rsidR="00D31927" w:rsidRPr="00D31927" w:rsidRDefault="00D31927" w:rsidP="00D31927">
            <w:pPr>
              <w:autoSpaceDE w:val="0"/>
              <w:autoSpaceDN w:val="0"/>
              <w:adjustRightInd w:val="0"/>
              <w:spacing w:after="0" w:line="240" w:lineRule="auto"/>
              <w:rPr>
                <w:rFonts w:ascii="Times New Roman" w:eastAsia="Times New Roman" w:hAnsi="Times New Roman" w:cs="Times New Roman"/>
                <w:bCs/>
                <w:szCs w:val="24"/>
                <w:lang w:eastAsia="ru-RU"/>
              </w:rPr>
            </w:pPr>
            <w:r w:rsidRPr="00D31927">
              <w:rPr>
                <w:rFonts w:ascii="Times New Roman" w:eastAsia="Times New Roman" w:hAnsi="Times New Roman" w:cs="Times New Roman"/>
                <w:bCs/>
                <w:szCs w:val="24"/>
                <w:lang w:eastAsia="ru-RU"/>
              </w:rPr>
              <w:t>Объемы и источники финансирования</w:t>
            </w:r>
          </w:p>
        </w:tc>
        <w:tc>
          <w:tcPr>
            <w:tcW w:w="7200" w:type="dxa"/>
          </w:tcPr>
          <w:p w:rsidR="00D31927" w:rsidRPr="00D31927" w:rsidRDefault="00D31927" w:rsidP="00D31927">
            <w:pPr>
              <w:autoSpaceDE w:val="0"/>
              <w:autoSpaceDN w:val="0"/>
              <w:adjustRightInd w:val="0"/>
              <w:spacing w:after="0" w:line="240" w:lineRule="auto"/>
              <w:rPr>
                <w:rFonts w:ascii="Times New Roman" w:eastAsia="Times New Roman" w:hAnsi="Times New Roman" w:cs="Times New Roman"/>
                <w:bCs/>
                <w:szCs w:val="24"/>
                <w:lang w:eastAsia="ru-RU"/>
              </w:rPr>
            </w:pPr>
            <w:r w:rsidRPr="00D31927">
              <w:rPr>
                <w:rFonts w:ascii="Times New Roman" w:eastAsia="Times New Roman" w:hAnsi="Times New Roman" w:cs="Times New Roman"/>
                <w:bCs/>
                <w:szCs w:val="24"/>
                <w:lang w:eastAsia="ru-RU"/>
              </w:rPr>
              <w:t>Общий объем финансирования – 1,5 тыс. руб., в т.ч. в 2017 году – 0,5 тыс. руб.; в 2018 году – 0,5 тыс. руб.; в 2019 году – 0,5 тыс. руб.</w:t>
            </w:r>
          </w:p>
          <w:p w:rsidR="00D31927" w:rsidRPr="00D31927" w:rsidRDefault="00D31927" w:rsidP="00D31927">
            <w:pPr>
              <w:autoSpaceDE w:val="0"/>
              <w:autoSpaceDN w:val="0"/>
              <w:adjustRightInd w:val="0"/>
              <w:spacing w:after="0" w:line="240" w:lineRule="auto"/>
              <w:rPr>
                <w:rFonts w:ascii="Times New Roman" w:eastAsia="Times New Roman" w:hAnsi="Times New Roman" w:cs="Times New Roman"/>
                <w:bCs/>
                <w:szCs w:val="24"/>
                <w:lang w:eastAsia="ru-RU"/>
              </w:rPr>
            </w:pPr>
            <w:r w:rsidRPr="00D31927">
              <w:rPr>
                <w:rFonts w:ascii="Times New Roman" w:eastAsia="Times New Roman" w:hAnsi="Times New Roman" w:cs="Times New Roman"/>
                <w:bCs/>
                <w:szCs w:val="24"/>
                <w:lang w:eastAsia="ru-RU"/>
              </w:rPr>
              <w:t>Источник финансирования: бюджет Аршанского сельского поселения.</w:t>
            </w:r>
          </w:p>
        </w:tc>
      </w:tr>
      <w:tr w:rsidR="00D31927" w:rsidRPr="00D31927" w:rsidTr="009E17A1">
        <w:tblPrEx>
          <w:tblCellMar>
            <w:top w:w="0" w:type="dxa"/>
            <w:bottom w:w="0" w:type="dxa"/>
          </w:tblCellMar>
        </w:tblPrEx>
        <w:trPr>
          <w:cantSplit/>
          <w:trHeight w:val="240"/>
        </w:trPr>
        <w:tc>
          <w:tcPr>
            <w:tcW w:w="2700" w:type="dxa"/>
          </w:tcPr>
          <w:p w:rsidR="00D31927" w:rsidRPr="00D31927" w:rsidRDefault="00D31927" w:rsidP="00D31927">
            <w:pPr>
              <w:autoSpaceDE w:val="0"/>
              <w:autoSpaceDN w:val="0"/>
              <w:adjustRightInd w:val="0"/>
              <w:spacing w:after="0" w:line="240" w:lineRule="auto"/>
              <w:rPr>
                <w:rFonts w:ascii="Times New Roman" w:eastAsia="Times New Roman" w:hAnsi="Times New Roman" w:cs="Times New Roman"/>
                <w:szCs w:val="24"/>
                <w:lang w:eastAsia="ru-RU"/>
              </w:rPr>
            </w:pPr>
            <w:r w:rsidRPr="00D31927">
              <w:rPr>
                <w:rFonts w:ascii="Times New Roman" w:eastAsia="Times New Roman" w:hAnsi="Times New Roman" w:cs="Times New Roman"/>
                <w:color w:val="000000"/>
                <w:szCs w:val="24"/>
                <w:lang w:eastAsia="ru-RU"/>
              </w:rPr>
              <w:t>Ожидаемые конечные результаты реализации муниципальной программы и показатели    ее социально-</w:t>
            </w:r>
            <w:r w:rsidRPr="00D31927">
              <w:rPr>
                <w:rFonts w:ascii="Times New Roman" w:eastAsia="Times New Roman" w:hAnsi="Times New Roman" w:cs="Times New Roman"/>
                <w:szCs w:val="24"/>
                <w:lang w:eastAsia="ru-RU"/>
              </w:rPr>
              <w:t>экономической эффективности</w:t>
            </w:r>
          </w:p>
        </w:tc>
        <w:tc>
          <w:tcPr>
            <w:tcW w:w="7200" w:type="dxa"/>
          </w:tcPr>
          <w:p w:rsidR="00D31927" w:rsidRPr="00D31927" w:rsidRDefault="00D31927" w:rsidP="00D31927">
            <w:pPr>
              <w:autoSpaceDE w:val="0"/>
              <w:autoSpaceDN w:val="0"/>
              <w:adjustRightInd w:val="0"/>
              <w:spacing w:after="0" w:line="240" w:lineRule="auto"/>
              <w:jc w:val="both"/>
              <w:rPr>
                <w:rFonts w:ascii="Times New Roman" w:eastAsia="Times New Roman" w:hAnsi="Times New Roman" w:cs="Times New Roman"/>
                <w:color w:val="000000"/>
                <w:szCs w:val="24"/>
                <w:lang w:eastAsia="ru-RU"/>
              </w:rPr>
            </w:pPr>
            <w:r w:rsidRPr="00D31927">
              <w:rPr>
                <w:rFonts w:ascii="Times New Roman" w:eastAsia="Times New Roman" w:hAnsi="Times New Roman" w:cs="Times New Roman"/>
                <w:color w:val="000000"/>
                <w:szCs w:val="24"/>
                <w:lang w:eastAsia="ru-RU"/>
              </w:rPr>
              <w:t>Увеличение доли жителей, систематически занимающихся физической культурой и спортом.</w:t>
            </w:r>
          </w:p>
          <w:p w:rsidR="00D31927" w:rsidRPr="00D31927" w:rsidRDefault="00D31927" w:rsidP="00D31927">
            <w:pPr>
              <w:autoSpaceDE w:val="0"/>
              <w:autoSpaceDN w:val="0"/>
              <w:adjustRightInd w:val="0"/>
              <w:spacing w:after="0" w:line="240" w:lineRule="auto"/>
              <w:jc w:val="both"/>
              <w:rPr>
                <w:rFonts w:ascii="Times New Roman" w:eastAsia="Times New Roman" w:hAnsi="Times New Roman" w:cs="Times New Roman"/>
                <w:color w:val="000000"/>
                <w:szCs w:val="24"/>
                <w:lang w:eastAsia="ru-RU"/>
              </w:rPr>
            </w:pPr>
            <w:r w:rsidRPr="00D31927">
              <w:rPr>
                <w:rFonts w:ascii="Times New Roman" w:eastAsia="Times New Roman" w:hAnsi="Times New Roman" w:cs="Times New Roman"/>
                <w:color w:val="000000"/>
                <w:szCs w:val="24"/>
                <w:lang w:eastAsia="ru-RU"/>
              </w:rPr>
              <w:t>Увеличение числа жителей участвующих в спортивно-массовых мероприятиях</w:t>
            </w:r>
          </w:p>
        </w:tc>
      </w:tr>
      <w:tr w:rsidR="00D31927" w:rsidRPr="00D31927" w:rsidTr="009E17A1">
        <w:tblPrEx>
          <w:tblCellMar>
            <w:top w:w="0" w:type="dxa"/>
            <w:bottom w:w="0" w:type="dxa"/>
          </w:tblCellMar>
        </w:tblPrEx>
        <w:trPr>
          <w:cantSplit/>
          <w:trHeight w:val="240"/>
        </w:trPr>
        <w:tc>
          <w:tcPr>
            <w:tcW w:w="2700" w:type="dxa"/>
          </w:tcPr>
          <w:p w:rsidR="00D31927" w:rsidRPr="00D31927" w:rsidRDefault="00D31927" w:rsidP="00D31927">
            <w:pPr>
              <w:autoSpaceDE w:val="0"/>
              <w:autoSpaceDN w:val="0"/>
              <w:adjustRightInd w:val="0"/>
              <w:spacing w:after="0" w:line="240" w:lineRule="auto"/>
              <w:rPr>
                <w:rFonts w:ascii="Times New Roman" w:eastAsia="Times New Roman" w:hAnsi="Times New Roman" w:cs="Times New Roman"/>
                <w:color w:val="000000"/>
                <w:szCs w:val="24"/>
                <w:lang w:eastAsia="ru-RU"/>
              </w:rPr>
            </w:pPr>
            <w:r w:rsidRPr="00D31927">
              <w:rPr>
                <w:rFonts w:ascii="Times New Roman" w:eastAsia="Times New Roman" w:hAnsi="Times New Roman" w:cs="Times New Roman"/>
                <w:color w:val="000000"/>
                <w:szCs w:val="24"/>
                <w:lang w:eastAsia="ru-RU"/>
              </w:rPr>
              <w:t xml:space="preserve">Контроль над выполнением муниципальной программы </w:t>
            </w:r>
          </w:p>
        </w:tc>
        <w:tc>
          <w:tcPr>
            <w:tcW w:w="7200" w:type="dxa"/>
          </w:tcPr>
          <w:p w:rsidR="00D31927" w:rsidRPr="00D31927" w:rsidRDefault="00D31927" w:rsidP="00D31927">
            <w:pPr>
              <w:autoSpaceDE w:val="0"/>
              <w:autoSpaceDN w:val="0"/>
              <w:adjustRightInd w:val="0"/>
              <w:spacing w:after="0" w:line="240" w:lineRule="auto"/>
              <w:rPr>
                <w:rFonts w:ascii="Times New Roman" w:eastAsia="Times New Roman" w:hAnsi="Times New Roman" w:cs="Times New Roman"/>
                <w:szCs w:val="24"/>
                <w:lang w:eastAsia="ru-RU"/>
              </w:rPr>
            </w:pPr>
            <w:r w:rsidRPr="00D31927">
              <w:rPr>
                <w:rFonts w:ascii="Times New Roman" w:eastAsia="Times New Roman" w:hAnsi="Times New Roman" w:cs="Times New Roman"/>
                <w:szCs w:val="24"/>
                <w:lang w:eastAsia="ru-RU"/>
              </w:rPr>
              <w:t>Контроль над выполнением муниципальной программы осуществляется Главой Аршанского муниципального образования;</w:t>
            </w:r>
          </w:p>
        </w:tc>
      </w:tr>
    </w:tbl>
    <w:p w:rsidR="00D31927" w:rsidRPr="00D31927" w:rsidRDefault="00D31927" w:rsidP="00D31927">
      <w:pPr>
        <w:autoSpaceDE w:val="0"/>
        <w:autoSpaceDN w:val="0"/>
        <w:adjustRightInd w:val="0"/>
        <w:spacing w:after="0" w:line="240" w:lineRule="auto"/>
        <w:jc w:val="center"/>
        <w:outlineLvl w:val="2"/>
        <w:rPr>
          <w:rFonts w:ascii="Times New Roman" w:eastAsia="Times New Roman" w:hAnsi="Times New Roman" w:cs="Times New Roman"/>
          <w:b/>
          <w:bCs/>
          <w:szCs w:val="24"/>
          <w:lang w:eastAsia="ru-RU"/>
        </w:rPr>
      </w:pPr>
      <w:r w:rsidRPr="00D31927">
        <w:rPr>
          <w:rFonts w:ascii="Times New Roman" w:eastAsia="Times New Roman" w:hAnsi="Times New Roman" w:cs="Times New Roman"/>
          <w:b/>
          <w:color w:val="000000"/>
          <w:sz w:val="24"/>
          <w:szCs w:val="28"/>
          <w:lang w:val="en-US" w:eastAsia="ru-RU"/>
        </w:rPr>
        <w:t>II</w:t>
      </w:r>
      <w:r w:rsidRPr="00D31927">
        <w:rPr>
          <w:rFonts w:ascii="Times New Roman" w:eastAsia="Times New Roman" w:hAnsi="Times New Roman" w:cs="Times New Roman"/>
          <w:b/>
          <w:color w:val="000000"/>
          <w:sz w:val="24"/>
          <w:szCs w:val="28"/>
          <w:lang w:eastAsia="ru-RU"/>
        </w:rPr>
        <w:t>.</w:t>
      </w:r>
      <w:r w:rsidRPr="00D31927">
        <w:rPr>
          <w:rFonts w:ascii="Times New Roman" w:eastAsia="Times New Roman" w:hAnsi="Times New Roman" w:cs="Times New Roman"/>
          <w:color w:val="000000"/>
          <w:sz w:val="24"/>
          <w:szCs w:val="28"/>
          <w:lang w:eastAsia="ru-RU"/>
        </w:rPr>
        <w:t xml:space="preserve"> </w:t>
      </w:r>
      <w:r w:rsidRPr="00D31927">
        <w:rPr>
          <w:rFonts w:ascii="Times New Roman" w:eastAsia="Times New Roman" w:hAnsi="Times New Roman" w:cs="Times New Roman"/>
          <w:b/>
          <w:bCs/>
          <w:sz w:val="24"/>
          <w:szCs w:val="28"/>
          <w:lang w:eastAsia="ru-RU"/>
        </w:rPr>
        <w:t>Содержание проблемы и обоснование необходимости ее решения программно-целевым методом</w:t>
      </w:r>
    </w:p>
    <w:p w:rsidR="00D31927" w:rsidRPr="00D31927" w:rsidRDefault="00D31927" w:rsidP="00D31927">
      <w:pPr>
        <w:autoSpaceDE w:val="0"/>
        <w:autoSpaceDN w:val="0"/>
        <w:adjustRightInd w:val="0"/>
        <w:spacing w:after="0" w:line="240" w:lineRule="auto"/>
        <w:jc w:val="center"/>
        <w:outlineLvl w:val="2"/>
        <w:rPr>
          <w:rFonts w:ascii="Times New Roman" w:eastAsia="Times New Roman" w:hAnsi="Times New Roman" w:cs="Times New Roman"/>
          <w:bCs/>
          <w:sz w:val="24"/>
          <w:szCs w:val="28"/>
          <w:lang w:eastAsia="ru-RU"/>
        </w:rPr>
      </w:pPr>
    </w:p>
    <w:p w:rsidR="00D31927" w:rsidRPr="00D31927" w:rsidRDefault="00D31927" w:rsidP="00D31927">
      <w:pPr>
        <w:spacing w:after="0" w:line="240" w:lineRule="auto"/>
        <w:ind w:firstLine="720"/>
        <w:jc w:val="both"/>
        <w:rPr>
          <w:rFonts w:ascii="Times New Roman" w:eastAsia="Times New Roman" w:hAnsi="Times New Roman" w:cs="Times New Roman"/>
          <w:szCs w:val="24"/>
          <w:lang w:eastAsia="ru-RU"/>
        </w:rPr>
      </w:pPr>
      <w:r w:rsidRPr="00D31927">
        <w:rPr>
          <w:rFonts w:ascii="Times New Roman" w:eastAsia="Times New Roman" w:hAnsi="Times New Roman" w:cs="Times New Roman"/>
          <w:szCs w:val="24"/>
          <w:lang w:eastAsia="ru-RU"/>
        </w:rPr>
        <w:t>Физическая культура и спорт являются наиболее универсальным способом физического оздоровления населения, средством укрепления семьи, так как занятия физкультурой и спортом формируют не только крепкое здоровье, но и характер человека, его душу, образ мышления, являются мощным источником профилактики вредных привычек и негативных тенденций в обществе. Люди, занимающиеся физической культурой и спортом, ведущие здоровый образ жизни, являются примером для подрастающего поколения, ориентиром для молодежи.</w:t>
      </w:r>
    </w:p>
    <w:p w:rsidR="00D31927" w:rsidRPr="00D31927" w:rsidRDefault="00D31927" w:rsidP="00D31927">
      <w:pPr>
        <w:spacing w:after="0" w:line="240" w:lineRule="auto"/>
        <w:ind w:firstLine="720"/>
        <w:jc w:val="both"/>
        <w:rPr>
          <w:rFonts w:ascii="Times New Roman" w:eastAsia="Times New Roman" w:hAnsi="Times New Roman" w:cs="Times New Roman"/>
          <w:szCs w:val="24"/>
          <w:lang w:eastAsia="ru-RU"/>
        </w:rPr>
      </w:pPr>
      <w:r w:rsidRPr="00D31927">
        <w:rPr>
          <w:rFonts w:ascii="Times New Roman" w:eastAsia="Times New Roman" w:hAnsi="Times New Roman" w:cs="Times New Roman"/>
          <w:szCs w:val="24"/>
          <w:lang w:eastAsia="ru-RU"/>
        </w:rPr>
        <w:t>Поскольку одной из наиболее актуальных проблем является проблема организации досуга детей, подростков и молодежи, занятие физической культурой и спортом есть один из способов социально приемлемого проведения свободного времени для подрастающего поколения.</w:t>
      </w:r>
    </w:p>
    <w:p w:rsidR="00D31927" w:rsidRPr="00D31927" w:rsidRDefault="00D31927" w:rsidP="00D31927">
      <w:pPr>
        <w:spacing w:after="0" w:line="240" w:lineRule="auto"/>
        <w:ind w:firstLine="720"/>
        <w:jc w:val="both"/>
        <w:rPr>
          <w:rFonts w:ascii="Times New Roman" w:eastAsia="Times New Roman" w:hAnsi="Times New Roman" w:cs="Times New Roman"/>
          <w:szCs w:val="24"/>
          <w:lang w:eastAsia="ru-RU"/>
        </w:rPr>
      </w:pPr>
      <w:r w:rsidRPr="00D31927">
        <w:rPr>
          <w:rFonts w:ascii="Times New Roman" w:eastAsia="Times New Roman" w:hAnsi="Times New Roman" w:cs="Times New Roman"/>
          <w:szCs w:val="24"/>
          <w:lang w:eastAsia="ru-RU"/>
        </w:rPr>
        <w:t>Одним из главных направлений развития физической культуры и спорта является физическое воспитание детей, подростков и молодежи, что способствует решению многих важных проблем, таких как улучшение здоровья населения, увеличение продолжительности жизни и ее качества, профилактика правонарушений.</w:t>
      </w:r>
    </w:p>
    <w:p w:rsidR="00D31927" w:rsidRPr="00D31927" w:rsidRDefault="00D31927" w:rsidP="00D31927">
      <w:pPr>
        <w:spacing w:after="0" w:line="240" w:lineRule="auto"/>
        <w:ind w:firstLine="720"/>
        <w:jc w:val="both"/>
        <w:rPr>
          <w:rFonts w:ascii="Times New Roman" w:eastAsia="Times New Roman" w:hAnsi="Times New Roman" w:cs="Times New Roman"/>
          <w:szCs w:val="24"/>
          <w:lang w:eastAsia="ru-RU"/>
        </w:rPr>
      </w:pPr>
      <w:r w:rsidRPr="00D31927">
        <w:rPr>
          <w:rFonts w:ascii="Times New Roman" w:eastAsia="Times New Roman" w:hAnsi="Times New Roman" w:cs="Times New Roman"/>
          <w:szCs w:val="24"/>
          <w:lang w:eastAsia="ru-RU"/>
        </w:rPr>
        <w:t>Существенным фактором, обуславливающим недостатки в развитии физической культуры и спорта, является отсутствие личных мотиваций, заинтересованности, и потребности в физкультурных занятиях у значительной части населения.</w:t>
      </w:r>
    </w:p>
    <w:p w:rsidR="00D31927" w:rsidRPr="00D31927" w:rsidRDefault="00D31927" w:rsidP="00D31927">
      <w:pPr>
        <w:spacing w:after="0" w:line="240" w:lineRule="auto"/>
        <w:ind w:firstLine="720"/>
        <w:jc w:val="both"/>
        <w:rPr>
          <w:rFonts w:ascii="Times New Roman" w:eastAsia="Times New Roman" w:hAnsi="Times New Roman" w:cs="Times New Roman"/>
          <w:szCs w:val="24"/>
          <w:lang w:eastAsia="ru-RU"/>
        </w:rPr>
      </w:pPr>
      <w:r w:rsidRPr="00D31927">
        <w:rPr>
          <w:rFonts w:ascii="Times New Roman" w:eastAsia="Times New Roman" w:hAnsi="Times New Roman" w:cs="Times New Roman"/>
          <w:szCs w:val="24"/>
          <w:lang w:eastAsia="ru-RU"/>
        </w:rPr>
        <w:t>Развитие физической культуры является одним из приоритетных направлений социально-экономической политики Аршанского муниципального образования.</w:t>
      </w:r>
    </w:p>
    <w:p w:rsidR="00D31927" w:rsidRPr="00D31927" w:rsidRDefault="00D31927" w:rsidP="00D31927">
      <w:pPr>
        <w:spacing w:after="0" w:line="240" w:lineRule="auto"/>
        <w:ind w:firstLine="720"/>
        <w:jc w:val="both"/>
        <w:rPr>
          <w:rFonts w:ascii="Times New Roman" w:eastAsia="Times New Roman" w:hAnsi="Times New Roman" w:cs="Times New Roman"/>
          <w:szCs w:val="24"/>
          <w:lang w:eastAsia="ru-RU"/>
        </w:rPr>
      </w:pPr>
      <w:r w:rsidRPr="00D31927">
        <w:rPr>
          <w:rFonts w:ascii="Times New Roman" w:eastAsia="Times New Roman" w:hAnsi="Times New Roman" w:cs="Times New Roman"/>
          <w:szCs w:val="24"/>
          <w:lang w:eastAsia="ru-RU"/>
        </w:rPr>
        <w:t>В Аршанском муниципальном образовании более 13% жителей регулярно занимаются физической культурой и спортом. В основном это дети дошкольного возраста и ученики Аршанской средней общеобразовательной школы, а также граждане.</w:t>
      </w:r>
    </w:p>
    <w:p w:rsidR="00D31927" w:rsidRPr="00D31927" w:rsidRDefault="00D31927" w:rsidP="00D31927">
      <w:pPr>
        <w:spacing w:after="0" w:line="240" w:lineRule="auto"/>
        <w:ind w:firstLine="720"/>
        <w:jc w:val="both"/>
        <w:rPr>
          <w:rFonts w:ascii="Times New Roman" w:eastAsia="Times New Roman" w:hAnsi="Times New Roman" w:cs="Times New Roman"/>
          <w:szCs w:val="24"/>
          <w:lang w:eastAsia="ru-RU"/>
        </w:rPr>
      </w:pPr>
      <w:r w:rsidRPr="00D31927">
        <w:rPr>
          <w:rFonts w:ascii="Times New Roman" w:eastAsia="Times New Roman" w:hAnsi="Times New Roman" w:cs="Times New Roman"/>
          <w:szCs w:val="24"/>
          <w:lang w:eastAsia="ru-RU"/>
        </w:rPr>
        <w:t>При реализации муниципальной политики в сфере физической культуры и спорта в Аршанском муниципальном образовании были выявлены такие проблемы, как:</w:t>
      </w:r>
    </w:p>
    <w:p w:rsidR="00D31927" w:rsidRPr="00D31927" w:rsidRDefault="00D31927" w:rsidP="00D31927">
      <w:pPr>
        <w:spacing w:after="0" w:line="240" w:lineRule="auto"/>
        <w:ind w:firstLine="720"/>
        <w:jc w:val="both"/>
        <w:rPr>
          <w:rFonts w:ascii="Times New Roman" w:eastAsia="Times New Roman" w:hAnsi="Times New Roman" w:cs="Times New Roman"/>
          <w:szCs w:val="24"/>
          <w:lang w:eastAsia="ru-RU"/>
        </w:rPr>
      </w:pPr>
      <w:r w:rsidRPr="00D31927">
        <w:rPr>
          <w:rFonts w:ascii="Times New Roman" w:eastAsia="Times New Roman" w:hAnsi="Times New Roman" w:cs="Times New Roman"/>
          <w:szCs w:val="24"/>
          <w:lang w:eastAsia="ru-RU"/>
        </w:rPr>
        <w:t>- недостаточное привлечение населения к регулярным занятиям физической культурой и спортом;</w:t>
      </w:r>
    </w:p>
    <w:p w:rsidR="00D31927" w:rsidRPr="00D31927" w:rsidRDefault="00D31927" w:rsidP="00D31927">
      <w:pPr>
        <w:spacing w:after="0" w:line="240" w:lineRule="auto"/>
        <w:ind w:firstLine="720"/>
        <w:jc w:val="both"/>
        <w:rPr>
          <w:rFonts w:ascii="Times New Roman" w:eastAsia="Times New Roman" w:hAnsi="Times New Roman" w:cs="Times New Roman"/>
          <w:szCs w:val="24"/>
          <w:lang w:eastAsia="ru-RU"/>
        </w:rPr>
      </w:pPr>
      <w:r w:rsidRPr="00D31927">
        <w:rPr>
          <w:rFonts w:ascii="Times New Roman" w:eastAsia="Times New Roman" w:hAnsi="Times New Roman" w:cs="Times New Roman"/>
          <w:szCs w:val="24"/>
          <w:lang w:eastAsia="ru-RU"/>
        </w:rPr>
        <w:t>- недостаточный уровень пропаганды занятий физической культурой, спортом, здорового образа жизни.</w:t>
      </w:r>
    </w:p>
    <w:p w:rsidR="00D31927" w:rsidRPr="00D31927" w:rsidRDefault="00D31927" w:rsidP="00D31927">
      <w:pPr>
        <w:spacing w:after="0" w:line="240" w:lineRule="auto"/>
        <w:ind w:firstLine="720"/>
        <w:jc w:val="both"/>
        <w:rPr>
          <w:rFonts w:ascii="Times New Roman" w:eastAsia="Times New Roman" w:hAnsi="Times New Roman" w:cs="Times New Roman"/>
          <w:szCs w:val="24"/>
          <w:lang w:eastAsia="ru-RU"/>
        </w:rPr>
      </w:pPr>
      <w:r w:rsidRPr="00D31927">
        <w:rPr>
          <w:rFonts w:ascii="Times New Roman" w:eastAsia="Times New Roman" w:hAnsi="Times New Roman" w:cs="Times New Roman"/>
          <w:szCs w:val="24"/>
          <w:lang w:eastAsia="ru-RU"/>
        </w:rPr>
        <w:t>Самым популярным видом спорта в Аршанском муниципальном образовании является лыжный вид спорта. КДЦ в п. Аршан нет.</w:t>
      </w:r>
    </w:p>
    <w:p w:rsidR="00D31927" w:rsidRPr="00D31927" w:rsidRDefault="00D31927" w:rsidP="00D31927">
      <w:pPr>
        <w:spacing w:after="0" w:line="240" w:lineRule="auto"/>
        <w:ind w:firstLine="720"/>
        <w:jc w:val="both"/>
        <w:rPr>
          <w:rFonts w:ascii="Times New Roman" w:eastAsia="Times New Roman" w:hAnsi="Times New Roman" w:cs="Times New Roman"/>
          <w:szCs w:val="24"/>
          <w:lang w:eastAsia="ru-RU"/>
        </w:rPr>
      </w:pPr>
      <w:r w:rsidRPr="00D31927">
        <w:rPr>
          <w:rFonts w:ascii="Times New Roman" w:eastAsia="Times New Roman" w:hAnsi="Times New Roman" w:cs="Times New Roman"/>
          <w:szCs w:val="24"/>
          <w:lang w:eastAsia="ru-RU"/>
        </w:rPr>
        <w:t>В Аршанском муниципальном образовании имеется одно плоскостное спортивное сооружение, принадлежащее МОУ «Аршанская ООШ», которое из-за недостаточности бюджетных средств не оборудовано спортивными тренажерами, волейбольной площадкой и футбольным полем.</w:t>
      </w:r>
    </w:p>
    <w:p w:rsidR="00D31927" w:rsidRPr="00D31927" w:rsidRDefault="00D31927" w:rsidP="00D31927">
      <w:pPr>
        <w:spacing w:after="0" w:line="240" w:lineRule="auto"/>
        <w:ind w:firstLine="720"/>
        <w:jc w:val="both"/>
        <w:rPr>
          <w:rFonts w:ascii="Times New Roman" w:eastAsia="Times New Roman" w:hAnsi="Times New Roman" w:cs="Times New Roman"/>
          <w:szCs w:val="24"/>
          <w:lang w:eastAsia="ru-RU"/>
        </w:rPr>
      </w:pPr>
      <w:r w:rsidRPr="00D31927">
        <w:rPr>
          <w:rFonts w:ascii="Times New Roman" w:eastAsia="Times New Roman" w:hAnsi="Times New Roman" w:cs="Times New Roman"/>
          <w:szCs w:val="24"/>
          <w:lang w:eastAsia="ru-RU"/>
        </w:rPr>
        <w:t>Выбор направлений в настоящей муниципальной программе основан:</w:t>
      </w:r>
    </w:p>
    <w:p w:rsidR="00D31927" w:rsidRPr="00D31927" w:rsidRDefault="00D31927" w:rsidP="00D31927">
      <w:pPr>
        <w:spacing w:after="0" w:line="240" w:lineRule="auto"/>
        <w:ind w:firstLine="720"/>
        <w:jc w:val="both"/>
        <w:rPr>
          <w:rFonts w:ascii="Times New Roman" w:eastAsia="Times New Roman" w:hAnsi="Times New Roman" w:cs="Times New Roman"/>
          <w:szCs w:val="24"/>
          <w:lang w:eastAsia="ru-RU"/>
        </w:rPr>
      </w:pPr>
      <w:r w:rsidRPr="00D31927">
        <w:rPr>
          <w:rFonts w:ascii="Times New Roman" w:eastAsia="Times New Roman" w:hAnsi="Times New Roman" w:cs="Times New Roman"/>
          <w:szCs w:val="24"/>
          <w:lang w:eastAsia="ru-RU"/>
        </w:rPr>
        <w:t>- на определении потребностей, интересов и запросов жителей поселения различных возрастных групп в занятиях физической культурой и спортом.</w:t>
      </w:r>
    </w:p>
    <w:p w:rsidR="00D31927" w:rsidRPr="00D31927" w:rsidRDefault="00D31927" w:rsidP="00D31927">
      <w:pPr>
        <w:spacing w:after="0" w:line="240" w:lineRule="auto"/>
        <w:ind w:firstLine="720"/>
        <w:jc w:val="both"/>
        <w:rPr>
          <w:rFonts w:ascii="Times New Roman" w:eastAsia="Times New Roman" w:hAnsi="Times New Roman" w:cs="Times New Roman"/>
          <w:szCs w:val="24"/>
          <w:lang w:eastAsia="ru-RU"/>
        </w:rPr>
      </w:pPr>
      <w:r w:rsidRPr="00D31927">
        <w:rPr>
          <w:rFonts w:ascii="Times New Roman" w:eastAsia="Times New Roman" w:hAnsi="Times New Roman" w:cs="Times New Roman"/>
          <w:szCs w:val="24"/>
          <w:lang w:val="x-none" w:eastAsia="ru-RU"/>
        </w:rPr>
        <w:t>Основными направлениями в сфере развития физической культуры и спорта являются:</w:t>
      </w:r>
    </w:p>
    <w:p w:rsidR="00D31927" w:rsidRPr="00D31927" w:rsidRDefault="00D31927" w:rsidP="00D31927">
      <w:pPr>
        <w:spacing w:after="0" w:line="240" w:lineRule="auto"/>
        <w:ind w:firstLine="720"/>
        <w:jc w:val="both"/>
        <w:rPr>
          <w:rFonts w:ascii="Times New Roman" w:eastAsia="Times New Roman" w:hAnsi="Times New Roman" w:cs="Times New Roman"/>
          <w:szCs w:val="24"/>
          <w:lang w:eastAsia="ru-RU"/>
        </w:rPr>
      </w:pPr>
      <w:r w:rsidRPr="00D31927">
        <w:rPr>
          <w:rFonts w:ascii="Times New Roman" w:eastAsia="Times New Roman" w:hAnsi="Times New Roman" w:cs="Times New Roman"/>
          <w:szCs w:val="24"/>
          <w:lang w:val="x-none" w:eastAsia="ru-RU"/>
        </w:rPr>
        <w:t>- развитие физической культуры и спорта по месту жительства</w:t>
      </w:r>
      <w:r w:rsidRPr="00D31927">
        <w:rPr>
          <w:rFonts w:ascii="Times New Roman" w:eastAsia="Times New Roman" w:hAnsi="Times New Roman" w:cs="Times New Roman"/>
          <w:szCs w:val="24"/>
          <w:lang w:eastAsia="ru-RU"/>
        </w:rPr>
        <w:t xml:space="preserve"> граждан</w:t>
      </w:r>
      <w:r w:rsidRPr="00D31927">
        <w:rPr>
          <w:rFonts w:ascii="Times New Roman" w:eastAsia="Times New Roman" w:hAnsi="Times New Roman" w:cs="Times New Roman"/>
          <w:szCs w:val="24"/>
          <w:lang w:val="x-none" w:eastAsia="ru-RU"/>
        </w:rPr>
        <w:t>;</w:t>
      </w:r>
    </w:p>
    <w:p w:rsidR="00D31927" w:rsidRPr="00D31927" w:rsidRDefault="00D31927" w:rsidP="00D31927">
      <w:pPr>
        <w:spacing w:after="0" w:line="240" w:lineRule="auto"/>
        <w:ind w:firstLine="720"/>
        <w:jc w:val="both"/>
        <w:rPr>
          <w:rFonts w:ascii="Times New Roman" w:eastAsia="Times New Roman" w:hAnsi="Times New Roman" w:cs="Times New Roman"/>
          <w:szCs w:val="24"/>
          <w:lang w:eastAsia="ru-RU"/>
        </w:rPr>
      </w:pPr>
      <w:r w:rsidRPr="00D31927">
        <w:rPr>
          <w:rFonts w:ascii="Times New Roman" w:eastAsia="Times New Roman" w:hAnsi="Times New Roman" w:cs="Times New Roman"/>
          <w:szCs w:val="24"/>
          <w:lang w:val="x-none" w:eastAsia="ru-RU"/>
        </w:rPr>
        <w:t>- проведение спортивных мероприятий и праздников;</w:t>
      </w:r>
    </w:p>
    <w:p w:rsidR="00D31927" w:rsidRPr="00D31927" w:rsidRDefault="00D31927" w:rsidP="00D31927">
      <w:pPr>
        <w:spacing w:after="0" w:line="240" w:lineRule="auto"/>
        <w:ind w:firstLine="720"/>
        <w:jc w:val="both"/>
        <w:rPr>
          <w:rFonts w:ascii="Times New Roman" w:eastAsia="Times New Roman" w:hAnsi="Times New Roman" w:cs="Times New Roman"/>
          <w:szCs w:val="24"/>
          <w:lang w:eastAsia="ru-RU"/>
        </w:rPr>
      </w:pPr>
      <w:r w:rsidRPr="00D31927">
        <w:rPr>
          <w:rFonts w:ascii="Times New Roman" w:eastAsia="Times New Roman" w:hAnsi="Times New Roman" w:cs="Times New Roman"/>
          <w:szCs w:val="24"/>
          <w:lang w:eastAsia="ru-RU"/>
        </w:rPr>
        <w:t>- организация и пропаганда физической культуры и спорта.</w:t>
      </w:r>
    </w:p>
    <w:p w:rsidR="00D31927" w:rsidRPr="00D31927" w:rsidRDefault="00D31927" w:rsidP="00D31927">
      <w:pPr>
        <w:spacing w:after="0" w:line="240" w:lineRule="auto"/>
        <w:ind w:firstLine="720"/>
        <w:jc w:val="both"/>
        <w:rPr>
          <w:rFonts w:ascii="Times New Roman" w:eastAsia="Times New Roman" w:hAnsi="Times New Roman" w:cs="Times New Roman"/>
          <w:szCs w:val="24"/>
          <w:lang w:eastAsia="ru-RU"/>
        </w:rPr>
      </w:pPr>
      <w:r w:rsidRPr="00D31927">
        <w:rPr>
          <w:rFonts w:ascii="Times New Roman" w:eastAsia="Times New Roman" w:hAnsi="Times New Roman" w:cs="Times New Roman"/>
          <w:szCs w:val="24"/>
          <w:lang w:val="x-none" w:eastAsia="ru-RU"/>
        </w:rPr>
        <w:t xml:space="preserve">Реализация </w:t>
      </w:r>
      <w:r w:rsidRPr="00D31927">
        <w:rPr>
          <w:rFonts w:ascii="Times New Roman" w:eastAsia="Times New Roman" w:hAnsi="Times New Roman" w:cs="Times New Roman"/>
          <w:szCs w:val="24"/>
          <w:lang w:eastAsia="ru-RU"/>
        </w:rPr>
        <w:t xml:space="preserve">муниципальной программы </w:t>
      </w:r>
      <w:r w:rsidRPr="00D31927">
        <w:rPr>
          <w:rFonts w:ascii="Times New Roman" w:eastAsia="Times New Roman" w:hAnsi="Times New Roman" w:cs="Times New Roman"/>
          <w:szCs w:val="24"/>
          <w:lang w:val="x-none" w:eastAsia="ru-RU"/>
        </w:rPr>
        <w:t>позволит создать условия для развития массовых и индивидуальных форм физкультурно-оздоровительной и спортивной работы по месту жительства; обеспечить развитие различных видов спорта, пропагандировать здоровый образ жизни, повысить эффективность профилактики негативных социальных явлений (наркомании, алкоголизма) среди молодежи с помощью средств физической культуры и спорта.</w:t>
      </w:r>
    </w:p>
    <w:p w:rsidR="00D31927" w:rsidRPr="00D31927" w:rsidRDefault="00D31927" w:rsidP="00D31927">
      <w:pPr>
        <w:spacing w:after="0" w:line="240" w:lineRule="auto"/>
        <w:ind w:firstLine="720"/>
        <w:jc w:val="both"/>
        <w:rPr>
          <w:rFonts w:ascii="Times New Roman" w:eastAsia="Times New Roman" w:hAnsi="Times New Roman" w:cs="Times New Roman"/>
          <w:szCs w:val="24"/>
          <w:lang w:eastAsia="ru-RU"/>
        </w:rPr>
      </w:pPr>
    </w:p>
    <w:p w:rsidR="00D31927" w:rsidRPr="00D31927" w:rsidRDefault="00D31927" w:rsidP="00D31927">
      <w:pPr>
        <w:spacing w:after="0" w:line="240" w:lineRule="auto"/>
        <w:jc w:val="center"/>
        <w:rPr>
          <w:rFonts w:ascii="Times New Roman" w:eastAsia="Times New Roman" w:hAnsi="Times New Roman" w:cs="Times New Roman"/>
          <w:color w:val="000000"/>
          <w:sz w:val="24"/>
          <w:szCs w:val="28"/>
          <w:lang w:eastAsia="ru-RU"/>
        </w:rPr>
      </w:pPr>
      <w:r w:rsidRPr="00D31927">
        <w:rPr>
          <w:rFonts w:ascii="Times New Roman" w:eastAsia="Times New Roman" w:hAnsi="Times New Roman" w:cs="Times New Roman"/>
          <w:b/>
          <w:color w:val="000000"/>
          <w:sz w:val="24"/>
          <w:szCs w:val="28"/>
          <w:lang w:val="en-US" w:eastAsia="ru-RU"/>
        </w:rPr>
        <w:t>III</w:t>
      </w:r>
      <w:r w:rsidRPr="00D31927">
        <w:rPr>
          <w:rFonts w:ascii="Times New Roman" w:eastAsia="Times New Roman" w:hAnsi="Times New Roman" w:cs="Times New Roman"/>
          <w:b/>
          <w:color w:val="000000"/>
          <w:sz w:val="24"/>
          <w:szCs w:val="28"/>
          <w:lang w:eastAsia="ru-RU"/>
        </w:rPr>
        <w:t>.</w:t>
      </w:r>
      <w:r w:rsidRPr="00D31927">
        <w:rPr>
          <w:rFonts w:ascii="Times New Roman" w:eastAsia="Times New Roman" w:hAnsi="Times New Roman" w:cs="Times New Roman"/>
          <w:color w:val="000000"/>
          <w:sz w:val="24"/>
          <w:szCs w:val="28"/>
          <w:lang w:eastAsia="ru-RU"/>
        </w:rPr>
        <w:t xml:space="preserve"> </w:t>
      </w:r>
      <w:r w:rsidRPr="00D31927">
        <w:rPr>
          <w:rFonts w:ascii="Times New Roman" w:eastAsia="Times New Roman" w:hAnsi="Times New Roman" w:cs="Times New Roman"/>
          <w:b/>
          <w:bCs/>
          <w:sz w:val="24"/>
          <w:szCs w:val="28"/>
          <w:lang w:eastAsia="ru-RU"/>
        </w:rPr>
        <w:t>Основные цели и задачи программы</w:t>
      </w:r>
    </w:p>
    <w:p w:rsidR="00D31927" w:rsidRPr="00D31927" w:rsidRDefault="00D31927" w:rsidP="00D31927">
      <w:pPr>
        <w:spacing w:after="0" w:line="240" w:lineRule="auto"/>
        <w:ind w:firstLine="720"/>
        <w:jc w:val="both"/>
        <w:rPr>
          <w:rFonts w:ascii="Times New Roman" w:eastAsia="Times New Roman" w:hAnsi="Times New Roman" w:cs="Times New Roman"/>
          <w:color w:val="000000"/>
          <w:szCs w:val="24"/>
          <w:lang w:eastAsia="ru-RU"/>
        </w:rPr>
      </w:pPr>
    </w:p>
    <w:p w:rsidR="00D31927" w:rsidRPr="00D31927" w:rsidRDefault="00D31927" w:rsidP="00D31927">
      <w:pPr>
        <w:spacing w:after="0" w:line="240" w:lineRule="auto"/>
        <w:ind w:firstLine="720"/>
        <w:jc w:val="both"/>
        <w:rPr>
          <w:rFonts w:ascii="Times New Roman" w:eastAsia="Times New Roman" w:hAnsi="Times New Roman" w:cs="Times New Roman"/>
          <w:color w:val="000000"/>
          <w:szCs w:val="24"/>
          <w:lang w:eastAsia="ru-RU"/>
        </w:rPr>
      </w:pPr>
      <w:r w:rsidRPr="00D31927">
        <w:rPr>
          <w:rFonts w:ascii="Times New Roman" w:eastAsia="Times New Roman" w:hAnsi="Times New Roman" w:cs="Times New Roman"/>
          <w:color w:val="000000"/>
          <w:szCs w:val="24"/>
          <w:lang w:eastAsia="ru-RU"/>
        </w:rPr>
        <w:t>Целями муниципальной программы являются:</w:t>
      </w:r>
    </w:p>
    <w:p w:rsidR="00D31927" w:rsidRPr="00D31927" w:rsidRDefault="00D31927" w:rsidP="00D31927">
      <w:pPr>
        <w:spacing w:after="0" w:line="240" w:lineRule="auto"/>
        <w:ind w:firstLine="720"/>
        <w:jc w:val="both"/>
        <w:rPr>
          <w:rFonts w:ascii="Times New Roman" w:eastAsia="Times New Roman" w:hAnsi="Times New Roman" w:cs="Times New Roman"/>
          <w:color w:val="000000"/>
          <w:szCs w:val="24"/>
          <w:lang w:eastAsia="ru-RU"/>
        </w:rPr>
      </w:pPr>
      <w:r w:rsidRPr="00D31927">
        <w:rPr>
          <w:rFonts w:ascii="Times New Roman" w:eastAsia="Times New Roman" w:hAnsi="Times New Roman" w:cs="Times New Roman"/>
          <w:color w:val="000000"/>
          <w:szCs w:val="24"/>
          <w:lang w:eastAsia="ru-RU"/>
        </w:rPr>
        <w:t xml:space="preserve">- создание </w:t>
      </w:r>
      <w:r w:rsidRPr="00D31927">
        <w:rPr>
          <w:rFonts w:ascii="Times New Roman" w:eastAsia="Times New Roman" w:hAnsi="Times New Roman" w:cs="Times New Roman"/>
          <w:szCs w:val="24"/>
          <w:lang w:eastAsia="ru-RU"/>
        </w:rPr>
        <w:t>условий для эффективной организации физической культуры и спорта для всестороннего физического и духовного развития населения;</w:t>
      </w:r>
    </w:p>
    <w:p w:rsidR="00D31927" w:rsidRPr="00D31927" w:rsidRDefault="00D31927" w:rsidP="00D31927">
      <w:pPr>
        <w:autoSpaceDE w:val="0"/>
        <w:autoSpaceDN w:val="0"/>
        <w:adjustRightInd w:val="0"/>
        <w:spacing w:after="0" w:line="240" w:lineRule="auto"/>
        <w:ind w:firstLine="720"/>
        <w:jc w:val="both"/>
        <w:rPr>
          <w:rFonts w:ascii="Times New Roman" w:eastAsia="Times New Roman" w:hAnsi="Times New Roman" w:cs="Times New Roman"/>
          <w:szCs w:val="24"/>
          <w:lang w:eastAsia="ru-RU"/>
        </w:rPr>
      </w:pPr>
      <w:r w:rsidRPr="00D31927">
        <w:rPr>
          <w:rFonts w:ascii="Times New Roman" w:eastAsia="Times New Roman" w:hAnsi="Times New Roman" w:cs="Times New Roman"/>
          <w:szCs w:val="24"/>
          <w:lang w:eastAsia="ru-RU"/>
        </w:rPr>
        <w:t>- укрепление здоровья и профилактика заболеваний;</w:t>
      </w:r>
    </w:p>
    <w:p w:rsidR="00D31927" w:rsidRPr="00D31927" w:rsidRDefault="00D31927" w:rsidP="00D31927">
      <w:pPr>
        <w:autoSpaceDE w:val="0"/>
        <w:autoSpaceDN w:val="0"/>
        <w:adjustRightInd w:val="0"/>
        <w:spacing w:after="0" w:line="240" w:lineRule="auto"/>
        <w:ind w:firstLine="720"/>
        <w:jc w:val="both"/>
        <w:rPr>
          <w:rFonts w:ascii="Times New Roman" w:eastAsia="Times New Roman" w:hAnsi="Times New Roman" w:cs="Times New Roman"/>
          <w:szCs w:val="24"/>
          <w:lang w:eastAsia="ru-RU"/>
        </w:rPr>
      </w:pPr>
      <w:r w:rsidRPr="00D31927">
        <w:rPr>
          <w:rFonts w:ascii="Times New Roman" w:eastAsia="Times New Roman" w:hAnsi="Times New Roman" w:cs="Times New Roman"/>
          <w:szCs w:val="24"/>
          <w:lang w:eastAsia="ru-RU"/>
        </w:rPr>
        <w:t>- рациональное проведение досуга, адаптация к условиям современной жизни;</w:t>
      </w:r>
    </w:p>
    <w:p w:rsidR="00D31927" w:rsidRPr="00D31927" w:rsidRDefault="00D31927" w:rsidP="00D31927">
      <w:pPr>
        <w:autoSpaceDE w:val="0"/>
        <w:autoSpaceDN w:val="0"/>
        <w:adjustRightInd w:val="0"/>
        <w:spacing w:after="0" w:line="240" w:lineRule="auto"/>
        <w:ind w:firstLine="720"/>
        <w:jc w:val="both"/>
        <w:rPr>
          <w:rFonts w:ascii="Times New Roman" w:eastAsia="Times New Roman" w:hAnsi="Times New Roman" w:cs="Times New Roman"/>
          <w:szCs w:val="24"/>
          <w:lang w:eastAsia="ru-RU"/>
        </w:rPr>
      </w:pPr>
      <w:r w:rsidRPr="00D31927">
        <w:rPr>
          <w:rFonts w:ascii="Times New Roman" w:eastAsia="Times New Roman" w:hAnsi="Times New Roman" w:cs="Times New Roman"/>
          <w:szCs w:val="24"/>
          <w:lang w:eastAsia="ru-RU"/>
        </w:rPr>
        <w:t>- формирование потребности в регулярных занятиях физической культурой и спортом.</w:t>
      </w:r>
    </w:p>
    <w:p w:rsidR="00D31927" w:rsidRPr="00D31927" w:rsidRDefault="00D31927" w:rsidP="00D31927">
      <w:pPr>
        <w:autoSpaceDE w:val="0"/>
        <w:autoSpaceDN w:val="0"/>
        <w:adjustRightInd w:val="0"/>
        <w:spacing w:after="0" w:line="240" w:lineRule="auto"/>
        <w:ind w:firstLine="720"/>
        <w:jc w:val="both"/>
        <w:rPr>
          <w:rFonts w:ascii="Times New Roman" w:eastAsia="Times New Roman" w:hAnsi="Times New Roman" w:cs="Times New Roman"/>
          <w:szCs w:val="24"/>
          <w:lang w:eastAsia="ru-RU"/>
        </w:rPr>
      </w:pPr>
      <w:r w:rsidRPr="00D31927">
        <w:rPr>
          <w:rFonts w:ascii="Times New Roman" w:eastAsia="Times New Roman" w:hAnsi="Times New Roman" w:cs="Times New Roman"/>
          <w:szCs w:val="24"/>
          <w:lang w:eastAsia="ru-RU"/>
        </w:rPr>
        <w:t>Для достижения указанных целей необходимо решение следующих задач:</w:t>
      </w:r>
    </w:p>
    <w:p w:rsidR="00D31927" w:rsidRPr="00D31927" w:rsidRDefault="00D31927" w:rsidP="00D31927">
      <w:pPr>
        <w:spacing w:after="0" w:line="240" w:lineRule="auto"/>
        <w:ind w:firstLine="720"/>
        <w:jc w:val="both"/>
        <w:rPr>
          <w:rFonts w:ascii="Times New Roman" w:eastAsia="Times New Roman" w:hAnsi="Times New Roman" w:cs="Times New Roman"/>
          <w:color w:val="000000"/>
          <w:szCs w:val="24"/>
          <w:lang w:eastAsia="ru-RU"/>
        </w:rPr>
      </w:pPr>
      <w:r w:rsidRPr="00D31927">
        <w:rPr>
          <w:rFonts w:ascii="Times New Roman" w:eastAsia="Times New Roman" w:hAnsi="Times New Roman" w:cs="Times New Roman"/>
          <w:szCs w:val="24"/>
          <w:lang w:eastAsia="ru-RU"/>
        </w:rPr>
        <w:t>Обеспечение доступности занятия физической культурой и спортом.</w:t>
      </w:r>
    </w:p>
    <w:p w:rsidR="00D31927" w:rsidRPr="00D31927" w:rsidRDefault="00D31927" w:rsidP="00D31927">
      <w:pPr>
        <w:autoSpaceDE w:val="0"/>
        <w:autoSpaceDN w:val="0"/>
        <w:adjustRightInd w:val="0"/>
        <w:spacing w:after="0" w:line="240" w:lineRule="auto"/>
        <w:ind w:firstLine="720"/>
        <w:jc w:val="both"/>
        <w:rPr>
          <w:rFonts w:ascii="Times New Roman" w:eastAsia="Times New Roman" w:hAnsi="Times New Roman" w:cs="Times New Roman"/>
          <w:szCs w:val="24"/>
          <w:lang w:eastAsia="ru-RU"/>
        </w:rPr>
      </w:pPr>
      <w:r w:rsidRPr="00D31927">
        <w:rPr>
          <w:rFonts w:ascii="Times New Roman" w:eastAsia="Times New Roman" w:hAnsi="Times New Roman" w:cs="Times New Roman"/>
          <w:szCs w:val="24"/>
          <w:lang w:eastAsia="ru-RU"/>
        </w:rPr>
        <w:t>Формирование у населения, особенно у детей и молодежи, устойчивого интереса к регулярным занятиям физической культурой и спортом, здоровому образу жизни, формирование у людей потребности быть здоровыми.</w:t>
      </w:r>
    </w:p>
    <w:p w:rsidR="00D31927" w:rsidRPr="00D31927" w:rsidRDefault="00D31927" w:rsidP="00D31927">
      <w:pPr>
        <w:autoSpaceDE w:val="0"/>
        <w:autoSpaceDN w:val="0"/>
        <w:adjustRightInd w:val="0"/>
        <w:spacing w:after="0" w:line="240" w:lineRule="auto"/>
        <w:ind w:firstLine="720"/>
        <w:jc w:val="both"/>
        <w:rPr>
          <w:rFonts w:ascii="Times New Roman" w:eastAsia="Times New Roman" w:hAnsi="Times New Roman" w:cs="Times New Roman"/>
          <w:szCs w:val="24"/>
          <w:lang w:eastAsia="ru-RU"/>
        </w:rPr>
      </w:pPr>
      <w:r w:rsidRPr="00D31927">
        <w:rPr>
          <w:rFonts w:ascii="Times New Roman" w:eastAsia="Times New Roman" w:hAnsi="Times New Roman" w:cs="Times New Roman"/>
          <w:szCs w:val="24"/>
          <w:lang w:eastAsia="ru-RU"/>
        </w:rPr>
        <w:t>Проведение агитационных работ для ознакомления и привлечения населения занятием спортом и участия в различных спортивных мероприятиях.</w:t>
      </w:r>
    </w:p>
    <w:p w:rsidR="00D31927" w:rsidRPr="00D31927" w:rsidRDefault="00D31927" w:rsidP="00D31927">
      <w:pPr>
        <w:autoSpaceDE w:val="0"/>
        <w:autoSpaceDN w:val="0"/>
        <w:adjustRightInd w:val="0"/>
        <w:spacing w:after="0" w:line="240" w:lineRule="auto"/>
        <w:ind w:firstLine="720"/>
        <w:jc w:val="both"/>
        <w:rPr>
          <w:rFonts w:ascii="Times New Roman" w:eastAsia="Times New Roman" w:hAnsi="Times New Roman" w:cs="Times New Roman"/>
          <w:szCs w:val="24"/>
          <w:lang w:eastAsia="ru-RU"/>
        </w:rPr>
      </w:pPr>
      <w:r w:rsidRPr="00D31927">
        <w:rPr>
          <w:rFonts w:ascii="Times New Roman" w:eastAsia="Times New Roman" w:hAnsi="Times New Roman" w:cs="Times New Roman"/>
          <w:szCs w:val="24"/>
          <w:lang w:eastAsia="ru-RU"/>
        </w:rPr>
        <w:t>Пропаганда физической культуры, спорта и здорового образа жизни.</w:t>
      </w:r>
    </w:p>
    <w:p w:rsidR="00D31927" w:rsidRPr="00D31927" w:rsidRDefault="00D31927" w:rsidP="00D31927">
      <w:pPr>
        <w:autoSpaceDE w:val="0"/>
        <w:autoSpaceDN w:val="0"/>
        <w:adjustRightInd w:val="0"/>
        <w:spacing w:after="0" w:line="240" w:lineRule="auto"/>
        <w:ind w:firstLine="720"/>
        <w:jc w:val="both"/>
        <w:rPr>
          <w:rFonts w:ascii="Times New Roman" w:eastAsia="Times New Roman" w:hAnsi="Times New Roman" w:cs="Times New Roman"/>
          <w:szCs w:val="24"/>
          <w:lang w:eastAsia="ru-RU"/>
        </w:rPr>
      </w:pPr>
    </w:p>
    <w:p w:rsidR="00D31927" w:rsidRPr="00D31927" w:rsidRDefault="00D31927" w:rsidP="00D31927">
      <w:pPr>
        <w:autoSpaceDE w:val="0"/>
        <w:autoSpaceDN w:val="0"/>
        <w:adjustRightInd w:val="0"/>
        <w:spacing w:after="0" w:line="240" w:lineRule="auto"/>
        <w:ind w:firstLine="720"/>
        <w:jc w:val="both"/>
        <w:rPr>
          <w:rFonts w:ascii="Times New Roman" w:eastAsia="Times New Roman" w:hAnsi="Times New Roman" w:cs="Times New Roman"/>
          <w:i/>
          <w:iCs/>
          <w:szCs w:val="24"/>
          <w:lang w:eastAsia="ru-RU"/>
        </w:rPr>
      </w:pPr>
      <w:r w:rsidRPr="00D31927">
        <w:rPr>
          <w:rFonts w:ascii="Times New Roman" w:eastAsia="Times New Roman" w:hAnsi="Times New Roman" w:cs="Times New Roman"/>
          <w:i/>
          <w:iCs/>
          <w:szCs w:val="24"/>
          <w:lang w:eastAsia="ru-RU"/>
        </w:rPr>
        <w:t>Для реализации задач предполагается проведение работы направленной на:</w:t>
      </w:r>
    </w:p>
    <w:p w:rsidR="00D31927" w:rsidRPr="00D31927" w:rsidRDefault="00D31927" w:rsidP="00D31927">
      <w:pPr>
        <w:autoSpaceDE w:val="0"/>
        <w:autoSpaceDN w:val="0"/>
        <w:adjustRightInd w:val="0"/>
        <w:spacing w:after="0" w:line="240" w:lineRule="auto"/>
        <w:ind w:firstLine="720"/>
        <w:jc w:val="both"/>
        <w:rPr>
          <w:rFonts w:ascii="Times New Roman" w:eastAsia="Times New Roman" w:hAnsi="Times New Roman" w:cs="Times New Roman"/>
          <w:szCs w:val="24"/>
          <w:lang w:eastAsia="ru-RU"/>
        </w:rPr>
      </w:pPr>
      <w:r w:rsidRPr="00D31927">
        <w:rPr>
          <w:rFonts w:ascii="Times New Roman" w:eastAsia="Times New Roman" w:hAnsi="Times New Roman" w:cs="Times New Roman"/>
          <w:szCs w:val="24"/>
          <w:lang w:eastAsia="ru-RU"/>
        </w:rPr>
        <w:t>- увеличение числа жителей, активно занимающихся физической культурой;</w:t>
      </w:r>
    </w:p>
    <w:p w:rsidR="00D31927" w:rsidRPr="00D31927" w:rsidRDefault="00D31927" w:rsidP="00D31927">
      <w:pPr>
        <w:autoSpaceDE w:val="0"/>
        <w:autoSpaceDN w:val="0"/>
        <w:adjustRightInd w:val="0"/>
        <w:spacing w:after="0" w:line="240" w:lineRule="auto"/>
        <w:ind w:firstLine="720"/>
        <w:jc w:val="both"/>
        <w:rPr>
          <w:rFonts w:ascii="Times New Roman" w:eastAsia="Times New Roman" w:hAnsi="Times New Roman" w:cs="Times New Roman"/>
          <w:szCs w:val="24"/>
          <w:lang w:eastAsia="ru-RU"/>
        </w:rPr>
      </w:pPr>
      <w:r w:rsidRPr="00D31927">
        <w:rPr>
          <w:rFonts w:ascii="Times New Roman" w:eastAsia="Times New Roman" w:hAnsi="Times New Roman" w:cs="Times New Roman"/>
          <w:szCs w:val="24"/>
          <w:lang w:eastAsia="ru-RU"/>
        </w:rPr>
        <w:t>- доступность занятий физкультурой для всех категорий и групп населения;</w:t>
      </w:r>
    </w:p>
    <w:p w:rsidR="00D31927" w:rsidRPr="00D31927" w:rsidRDefault="00D31927" w:rsidP="00D31927">
      <w:pPr>
        <w:autoSpaceDE w:val="0"/>
        <w:autoSpaceDN w:val="0"/>
        <w:adjustRightInd w:val="0"/>
        <w:spacing w:after="0" w:line="240" w:lineRule="auto"/>
        <w:ind w:firstLine="720"/>
        <w:jc w:val="both"/>
        <w:rPr>
          <w:rFonts w:ascii="Times New Roman" w:eastAsia="Times New Roman" w:hAnsi="Times New Roman" w:cs="Times New Roman"/>
          <w:szCs w:val="24"/>
          <w:lang w:eastAsia="ru-RU"/>
        </w:rPr>
      </w:pPr>
      <w:r w:rsidRPr="00D31927">
        <w:rPr>
          <w:rFonts w:ascii="Times New Roman" w:eastAsia="Times New Roman" w:hAnsi="Times New Roman" w:cs="Times New Roman"/>
          <w:szCs w:val="24"/>
          <w:lang w:eastAsia="ru-RU"/>
        </w:rPr>
        <w:t>- повышение эффективности пропаганды здорового образа жизни, через средства массовой информации, с целью формирования потребности в физкультурно-оздоровительных занятиях.</w:t>
      </w:r>
    </w:p>
    <w:p w:rsidR="00D31927" w:rsidRPr="00D31927" w:rsidRDefault="00D31927" w:rsidP="00D31927">
      <w:pPr>
        <w:autoSpaceDE w:val="0"/>
        <w:autoSpaceDN w:val="0"/>
        <w:adjustRightInd w:val="0"/>
        <w:spacing w:after="0" w:line="240" w:lineRule="auto"/>
        <w:ind w:firstLine="720"/>
        <w:jc w:val="both"/>
        <w:rPr>
          <w:rFonts w:ascii="Times New Roman" w:eastAsia="Times New Roman" w:hAnsi="Times New Roman" w:cs="Times New Roman"/>
          <w:szCs w:val="24"/>
          <w:lang w:eastAsia="ru-RU"/>
        </w:rPr>
      </w:pPr>
      <w:r w:rsidRPr="00D31927">
        <w:rPr>
          <w:rFonts w:ascii="Times New Roman" w:eastAsia="Times New Roman" w:hAnsi="Times New Roman" w:cs="Times New Roman"/>
          <w:szCs w:val="24"/>
          <w:lang w:eastAsia="ru-RU"/>
        </w:rPr>
        <w:t>- преодоление пассивных жизненных позиций жителей, создание общественного мнения, что занятия физической культурой и спортом ценны для физического развития и оздоровления, являются признаком высокой духовной культуры человека;</w:t>
      </w:r>
    </w:p>
    <w:p w:rsidR="00D31927" w:rsidRPr="00D31927" w:rsidRDefault="00D31927" w:rsidP="00D31927">
      <w:pPr>
        <w:autoSpaceDE w:val="0"/>
        <w:autoSpaceDN w:val="0"/>
        <w:adjustRightInd w:val="0"/>
        <w:spacing w:after="0" w:line="240" w:lineRule="auto"/>
        <w:ind w:firstLine="720"/>
        <w:jc w:val="both"/>
        <w:rPr>
          <w:rFonts w:ascii="Times New Roman" w:eastAsia="Times New Roman" w:hAnsi="Times New Roman" w:cs="Times New Roman"/>
          <w:szCs w:val="24"/>
          <w:lang w:eastAsia="ru-RU"/>
        </w:rPr>
      </w:pPr>
      <w:r w:rsidRPr="00D31927">
        <w:rPr>
          <w:rFonts w:ascii="Times New Roman" w:eastAsia="Times New Roman" w:hAnsi="Times New Roman" w:cs="Times New Roman"/>
          <w:szCs w:val="24"/>
          <w:lang w:eastAsia="ru-RU"/>
        </w:rPr>
        <w:t>- проведение массовых оздоровительных мероприятий спортивной направленности;</w:t>
      </w:r>
    </w:p>
    <w:p w:rsidR="00D31927" w:rsidRPr="00D31927" w:rsidRDefault="00D31927" w:rsidP="00D31927">
      <w:pPr>
        <w:autoSpaceDE w:val="0"/>
        <w:autoSpaceDN w:val="0"/>
        <w:adjustRightInd w:val="0"/>
        <w:spacing w:after="0" w:line="240" w:lineRule="auto"/>
        <w:ind w:firstLine="720"/>
        <w:jc w:val="both"/>
        <w:rPr>
          <w:rFonts w:ascii="Times New Roman" w:eastAsia="Times New Roman" w:hAnsi="Times New Roman" w:cs="Times New Roman"/>
          <w:szCs w:val="24"/>
          <w:lang w:eastAsia="ru-RU"/>
        </w:rPr>
      </w:pPr>
      <w:r w:rsidRPr="00D31927">
        <w:rPr>
          <w:rFonts w:ascii="Times New Roman" w:eastAsia="Times New Roman" w:hAnsi="Times New Roman" w:cs="Times New Roman"/>
          <w:szCs w:val="24"/>
          <w:lang w:eastAsia="ru-RU"/>
        </w:rPr>
        <w:t>- организацию систематических массовых, спортивных праздников в поселении;</w:t>
      </w:r>
    </w:p>
    <w:p w:rsidR="00D31927" w:rsidRPr="00D31927" w:rsidRDefault="00D31927" w:rsidP="00D31927">
      <w:pPr>
        <w:autoSpaceDE w:val="0"/>
        <w:autoSpaceDN w:val="0"/>
        <w:adjustRightInd w:val="0"/>
        <w:spacing w:after="0" w:line="240" w:lineRule="auto"/>
        <w:ind w:firstLine="720"/>
        <w:jc w:val="both"/>
        <w:rPr>
          <w:rFonts w:ascii="Times New Roman" w:eastAsia="Times New Roman" w:hAnsi="Times New Roman" w:cs="Times New Roman"/>
          <w:szCs w:val="24"/>
          <w:lang w:eastAsia="ru-RU"/>
        </w:rPr>
      </w:pPr>
      <w:r w:rsidRPr="00D31927">
        <w:rPr>
          <w:rFonts w:ascii="Times New Roman" w:eastAsia="Times New Roman" w:hAnsi="Times New Roman" w:cs="Times New Roman"/>
          <w:szCs w:val="24"/>
          <w:lang w:eastAsia="ru-RU"/>
        </w:rPr>
        <w:t>- внедрение физической культуры в режим труда и отдыха граждан;</w:t>
      </w:r>
    </w:p>
    <w:p w:rsidR="00D31927" w:rsidRPr="00D31927" w:rsidRDefault="00D31927" w:rsidP="00D31927">
      <w:pPr>
        <w:autoSpaceDE w:val="0"/>
        <w:autoSpaceDN w:val="0"/>
        <w:adjustRightInd w:val="0"/>
        <w:spacing w:after="0" w:line="240" w:lineRule="auto"/>
        <w:ind w:firstLine="720"/>
        <w:jc w:val="both"/>
        <w:rPr>
          <w:rFonts w:ascii="Times New Roman" w:eastAsia="Times New Roman" w:hAnsi="Times New Roman" w:cs="Times New Roman"/>
          <w:szCs w:val="24"/>
          <w:lang w:eastAsia="ru-RU"/>
        </w:rPr>
      </w:pPr>
      <w:r w:rsidRPr="00D31927">
        <w:rPr>
          <w:rFonts w:ascii="Times New Roman" w:eastAsia="Times New Roman" w:hAnsi="Times New Roman" w:cs="Times New Roman"/>
          <w:szCs w:val="24"/>
          <w:lang w:eastAsia="ru-RU"/>
        </w:rPr>
        <w:t>- повышение эффективности использования средств физической культуры в профилактической работе по борьбе с наркоманией, пьянством, правонарушениями, особенно в молодежной среде.</w:t>
      </w:r>
    </w:p>
    <w:p w:rsidR="00D31927" w:rsidRPr="00D31927" w:rsidRDefault="00D31927" w:rsidP="00D31927">
      <w:pPr>
        <w:autoSpaceDE w:val="0"/>
        <w:autoSpaceDN w:val="0"/>
        <w:adjustRightInd w:val="0"/>
        <w:spacing w:after="0" w:line="240" w:lineRule="auto"/>
        <w:ind w:firstLine="720"/>
        <w:jc w:val="both"/>
        <w:rPr>
          <w:rFonts w:ascii="Times New Roman" w:eastAsia="Times New Roman" w:hAnsi="Times New Roman" w:cs="Times New Roman"/>
          <w:i/>
          <w:iCs/>
          <w:szCs w:val="24"/>
          <w:lang w:eastAsia="ru-RU"/>
        </w:rPr>
      </w:pPr>
      <w:r w:rsidRPr="00D31927">
        <w:rPr>
          <w:rFonts w:ascii="Times New Roman" w:eastAsia="Times New Roman" w:hAnsi="Times New Roman" w:cs="Times New Roman"/>
          <w:i/>
          <w:iCs/>
          <w:szCs w:val="24"/>
          <w:lang w:eastAsia="ru-RU"/>
        </w:rPr>
        <w:t>Для развития массовой физической культуры намечено:</w:t>
      </w:r>
    </w:p>
    <w:p w:rsidR="00D31927" w:rsidRPr="00D31927" w:rsidRDefault="00D31927" w:rsidP="00D31927">
      <w:pPr>
        <w:autoSpaceDE w:val="0"/>
        <w:autoSpaceDN w:val="0"/>
        <w:adjustRightInd w:val="0"/>
        <w:spacing w:after="0" w:line="240" w:lineRule="auto"/>
        <w:ind w:firstLine="720"/>
        <w:jc w:val="both"/>
        <w:rPr>
          <w:rFonts w:ascii="Times New Roman" w:eastAsia="Times New Roman" w:hAnsi="Times New Roman" w:cs="Times New Roman"/>
          <w:szCs w:val="24"/>
          <w:lang w:eastAsia="ru-RU"/>
        </w:rPr>
      </w:pPr>
      <w:r w:rsidRPr="00D31927">
        <w:rPr>
          <w:rFonts w:ascii="Times New Roman" w:eastAsia="Times New Roman" w:hAnsi="Times New Roman" w:cs="Times New Roman"/>
          <w:szCs w:val="24"/>
          <w:lang w:eastAsia="ru-RU"/>
        </w:rPr>
        <w:t>- проводить по календарному плану массовые физкультурно-спортивные мероприятия, среди различных групп населения (дошкольники, школьники, студенты, соревнования среди подростков по месту жительства;</w:t>
      </w:r>
    </w:p>
    <w:p w:rsidR="00D31927" w:rsidRPr="00D31927" w:rsidRDefault="00D31927" w:rsidP="00D31927">
      <w:pPr>
        <w:autoSpaceDE w:val="0"/>
        <w:autoSpaceDN w:val="0"/>
        <w:adjustRightInd w:val="0"/>
        <w:spacing w:after="0" w:line="240" w:lineRule="auto"/>
        <w:ind w:firstLine="720"/>
        <w:jc w:val="both"/>
        <w:rPr>
          <w:rFonts w:ascii="Times New Roman" w:eastAsia="Times New Roman" w:hAnsi="Times New Roman" w:cs="Times New Roman"/>
          <w:szCs w:val="24"/>
          <w:lang w:eastAsia="ru-RU"/>
        </w:rPr>
      </w:pPr>
      <w:r w:rsidRPr="00D31927">
        <w:rPr>
          <w:rFonts w:ascii="Times New Roman" w:eastAsia="Times New Roman" w:hAnsi="Times New Roman" w:cs="Times New Roman"/>
          <w:szCs w:val="24"/>
          <w:lang w:eastAsia="ru-RU"/>
        </w:rPr>
        <w:t>- практиковать проведение соревнований среди детей и подростков в свободное от учебы время;</w:t>
      </w:r>
    </w:p>
    <w:p w:rsidR="00D31927" w:rsidRPr="00D31927" w:rsidRDefault="00D31927" w:rsidP="00D31927">
      <w:pPr>
        <w:autoSpaceDE w:val="0"/>
        <w:autoSpaceDN w:val="0"/>
        <w:adjustRightInd w:val="0"/>
        <w:spacing w:after="0" w:line="240" w:lineRule="auto"/>
        <w:ind w:firstLine="720"/>
        <w:jc w:val="both"/>
        <w:rPr>
          <w:rFonts w:ascii="Times New Roman" w:eastAsia="Times New Roman" w:hAnsi="Times New Roman" w:cs="Times New Roman"/>
          <w:szCs w:val="24"/>
          <w:lang w:eastAsia="ru-RU"/>
        </w:rPr>
      </w:pPr>
      <w:r w:rsidRPr="00D31927">
        <w:rPr>
          <w:rFonts w:ascii="Times New Roman" w:eastAsia="Times New Roman" w:hAnsi="Times New Roman" w:cs="Times New Roman"/>
          <w:szCs w:val="24"/>
          <w:lang w:eastAsia="ru-RU"/>
        </w:rPr>
        <w:t>- организовывать работу с молодежью с помощью проведения Спартакиад по видам спорта в рамках праздников «День молодежи», «Масленица», проведение массовых мероприятий по популярным видам спорта (футбол, волейбол, домино, шашки);</w:t>
      </w:r>
    </w:p>
    <w:p w:rsidR="00D31927" w:rsidRPr="00D31927" w:rsidRDefault="00D31927" w:rsidP="00D31927">
      <w:pPr>
        <w:autoSpaceDE w:val="0"/>
        <w:autoSpaceDN w:val="0"/>
        <w:adjustRightInd w:val="0"/>
        <w:spacing w:after="0" w:line="240" w:lineRule="auto"/>
        <w:ind w:firstLine="720"/>
        <w:jc w:val="both"/>
        <w:rPr>
          <w:rFonts w:ascii="Times New Roman" w:eastAsia="Times New Roman" w:hAnsi="Times New Roman" w:cs="Times New Roman"/>
          <w:szCs w:val="24"/>
          <w:lang w:eastAsia="ru-RU"/>
        </w:rPr>
      </w:pPr>
      <w:r w:rsidRPr="00D31927">
        <w:rPr>
          <w:rFonts w:ascii="Times New Roman" w:eastAsia="Times New Roman" w:hAnsi="Times New Roman" w:cs="Times New Roman"/>
          <w:szCs w:val="24"/>
          <w:lang w:eastAsia="ru-RU"/>
        </w:rPr>
        <w:t>- создать оптимальные условия для занятий массовым спортом лицам, имеющим мало шансов для достижения вершин спортивного мастерства, слабо подготовленным физически;</w:t>
      </w:r>
    </w:p>
    <w:p w:rsidR="00D31927" w:rsidRPr="00D31927" w:rsidRDefault="00D31927" w:rsidP="00D31927">
      <w:pPr>
        <w:autoSpaceDE w:val="0"/>
        <w:autoSpaceDN w:val="0"/>
        <w:adjustRightInd w:val="0"/>
        <w:spacing w:after="0" w:line="240" w:lineRule="auto"/>
        <w:ind w:firstLine="720"/>
        <w:jc w:val="both"/>
        <w:rPr>
          <w:rFonts w:ascii="Times New Roman" w:eastAsia="Times New Roman" w:hAnsi="Times New Roman" w:cs="Times New Roman"/>
          <w:szCs w:val="24"/>
          <w:lang w:eastAsia="ru-RU"/>
        </w:rPr>
      </w:pPr>
    </w:p>
    <w:p w:rsidR="00D31927" w:rsidRPr="00D31927" w:rsidRDefault="00D31927" w:rsidP="00D31927">
      <w:pPr>
        <w:autoSpaceDE w:val="0"/>
        <w:autoSpaceDN w:val="0"/>
        <w:adjustRightInd w:val="0"/>
        <w:spacing w:after="0" w:line="240" w:lineRule="auto"/>
        <w:ind w:firstLine="720"/>
        <w:jc w:val="both"/>
        <w:rPr>
          <w:rFonts w:ascii="Times New Roman" w:eastAsia="Times New Roman" w:hAnsi="Times New Roman" w:cs="Times New Roman"/>
          <w:szCs w:val="24"/>
          <w:lang w:eastAsia="ru-RU"/>
        </w:rPr>
      </w:pPr>
    </w:p>
    <w:p w:rsidR="00D31927" w:rsidRPr="00D31927" w:rsidRDefault="00D31927" w:rsidP="00D31927">
      <w:pPr>
        <w:autoSpaceDE w:val="0"/>
        <w:autoSpaceDN w:val="0"/>
        <w:adjustRightInd w:val="0"/>
        <w:spacing w:after="0" w:line="240" w:lineRule="auto"/>
        <w:ind w:firstLine="720"/>
        <w:jc w:val="both"/>
        <w:rPr>
          <w:rFonts w:ascii="Times New Roman" w:eastAsia="Times New Roman" w:hAnsi="Times New Roman" w:cs="Times New Roman"/>
          <w:szCs w:val="24"/>
          <w:lang w:eastAsia="ru-RU"/>
        </w:rPr>
      </w:pPr>
    </w:p>
    <w:p w:rsidR="00D31927" w:rsidRPr="00D31927" w:rsidRDefault="00D31927" w:rsidP="00D31927">
      <w:pPr>
        <w:autoSpaceDE w:val="0"/>
        <w:autoSpaceDN w:val="0"/>
        <w:adjustRightInd w:val="0"/>
        <w:spacing w:after="0" w:line="240" w:lineRule="auto"/>
        <w:ind w:firstLine="720"/>
        <w:jc w:val="both"/>
        <w:rPr>
          <w:rFonts w:ascii="Times New Roman" w:eastAsia="Times New Roman" w:hAnsi="Times New Roman" w:cs="Times New Roman"/>
          <w:szCs w:val="24"/>
          <w:lang w:eastAsia="ru-RU"/>
        </w:rPr>
      </w:pPr>
    </w:p>
    <w:p w:rsidR="00D31927" w:rsidRPr="00D31927" w:rsidRDefault="00D31927" w:rsidP="00D31927">
      <w:pPr>
        <w:autoSpaceDE w:val="0"/>
        <w:autoSpaceDN w:val="0"/>
        <w:adjustRightInd w:val="0"/>
        <w:spacing w:after="0" w:line="240" w:lineRule="auto"/>
        <w:ind w:firstLine="720"/>
        <w:jc w:val="both"/>
        <w:rPr>
          <w:rFonts w:ascii="Times New Roman" w:eastAsia="Times New Roman" w:hAnsi="Times New Roman" w:cs="Times New Roman"/>
          <w:szCs w:val="24"/>
          <w:lang w:eastAsia="ru-RU"/>
        </w:rPr>
      </w:pPr>
    </w:p>
    <w:p w:rsidR="00D31927" w:rsidRPr="00D31927" w:rsidRDefault="00D31927" w:rsidP="00D31927">
      <w:pPr>
        <w:autoSpaceDE w:val="0"/>
        <w:autoSpaceDN w:val="0"/>
        <w:adjustRightInd w:val="0"/>
        <w:spacing w:after="0" w:line="240" w:lineRule="auto"/>
        <w:ind w:firstLine="720"/>
        <w:jc w:val="both"/>
        <w:rPr>
          <w:rFonts w:ascii="Times New Roman" w:eastAsia="Times New Roman" w:hAnsi="Times New Roman" w:cs="Times New Roman"/>
          <w:szCs w:val="24"/>
          <w:lang w:eastAsia="ru-RU"/>
        </w:rPr>
      </w:pPr>
    </w:p>
    <w:p w:rsidR="00D31927" w:rsidRPr="00D31927" w:rsidRDefault="00D31927" w:rsidP="00D31927">
      <w:pPr>
        <w:autoSpaceDE w:val="0"/>
        <w:autoSpaceDN w:val="0"/>
        <w:adjustRightInd w:val="0"/>
        <w:spacing w:after="0" w:line="240" w:lineRule="auto"/>
        <w:ind w:firstLine="720"/>
        <w:jc w:val="both"/>
        <w:rPr>
          <w:rFonts w:ascii="Times New Roman" w:eastAsia="Times New Roman" w:hAnsi="Times New Roman" w:cs="Times New Roman"/>
          <w:szCs w:val="24"/>
          <w:lang w:eastAsia="ru-RU"/>
        </w:rPr>
      </w:pPr>
    </w:p>
    <w:p w:rsidR="00D31927" w:rsidRPr="00D31927" w:rsidRDefault="00D31927" w:rsidP="00D31927">
      <w:pPr>
        <w:autoSpaceDE w:val="0"/>
        <w:autoSpaceDN w:val="0"/>
        <w:adjustRightInd w:val="0"/>
        <w:spacing w:after="0" w:line="240" w:lineRule="auto"/>
        <w:ind w:firstLine="720"/>
        <w:jc w:val="both"/>
        <w:rPr>
          <w:rFonts w:ascii="Times New Roman" w:eastAsia="Times New Roman" w:hAnsi="Times New Roman" w:cs="Times New Roman"/>
          <w:szCs w:val="24"/>
          <w:lang w:eastAsia="ru-RU"/>
        </w:rPr>
      </w:pPr>
    </w:p>
    <w:p w:rsidR="00D31927" w:rsidRPr="00D31927" w:rsidRDefault="00D31927" w:rsidP="00D31927">
      <w:pPr>
        <w:autoSpaceDE w:val="0"/>
        <w:autoSpaceDN w:val="0"/>
        <w:adjustRightInd w:val="0"/>
        <w:spacing w:after="0" w:line="240" w:lineRule="auto"/>
        <w:jc w:val="center"/>
        <w:outlineLvl w:val="2"/>
        <w:rPr>
          <w:rFonts w:ascii="Times New Roman" w:eastAsia="Times New Roman" w:hAnsi="Times New Roman" w:cs="Times New Roman"/>
          <w:b/>
          <w:bCs/>
          <w:sz w:val="24"/>
          <w:szCs w:val="28"/>
          <w:lang w:eastAsia="ru-RU"/>
        </w:rPr>
      </w:pPr>
      <w:r w:rsidRPr="00D31927">
        <w:rPr>
          <w:rFonts w:ascii="Times New Roman" w:eastAsia="Times New Roman" w:hAnsi="Times New Roman" w:cs="Times New Roman"/>
          <w:b/>
          <w:bCs/>
          <w:sz w:val="24"/>
          <w:szCs w:val="28"/>
          <w:lang w:val="en-US" w:eastAsia="ru-RU"/>
        </w:rPr>
        <w:t>IV</w:t>
      </w:r>
      <w:r w:rsidRPr="00D31927">
        <w:rPr>
          <w:rFonts w:ascii="Times New Roman" w:eastAsia="Times New Roman" w:hAnsi="Times New Roman" w:cs="Times New Roman"/>
          <w:b/>
          <w:bCs/>
          <w:sz w:val="24"/>
          <w:szCs w:val="28"/>
          <w:lang w:eastAsia="ru-RU"/>
        </w:rPr>
        <w:t>. Перечень мероприятий программы</w:t>
      </w:r>
    </w:p>
    <w:p w:rsidR="00D31927" w:rsidRPr="00D31927" w:rsidRDefault="00D31927" w:rsidP="00D31927">
      <w:pPr>
        <w:spacing w:after="0" w:line="240" w:lineRule="auto"/>
        <w:jc w:val="both"/>
        <w:rPr>
          <w:rFonts w:ascii="Times New Roman" w:eastAsia="Times New Roman" w:hAnsi="Times New Roman" w:cs="Times New Roman"/>
          <w:color w:val="000000"/>
          <w:szCs w:val="24"/>
          <w:lang w:eastAsia="ru-RU"/>
        </w:rPr>
      </w:pPr>
    </w:p>
    <w:tbl>
      <w:tblPr>
        <w:tblW w:w="10035" w:type="dxa"/>
        <w:tblInd w:w="70" w:type="dxa"/>
        <w:tblLayout w:type="fixed"/>
        <w:tblCellMar>
          <w:left w:w="70" w:type="dxa"/>
          <w:right w:w="70" w:type="dxa"/>
        </w:tblCellMar>
        <w:tblLook w:val="0000" w:firstRow="0" w:lastRow="0" w:firstColumn="0" w:lastColumn="0" w:noHBand="0" w:noVBand="0"/>
      </w:tblPr>
      <w:tblGrid>
        <w:gridCol w:w="540"/>
        <w:gridCol w:w="1620"/>
        <w:gridCol w:w="1080"/>
        <w:gridCol w:w="720"/>
        <w:gridCol w:w="810"/>
        <w:gridCol w:w="945"/>
        <w:gridCol w:w="720"/>
        <w:gridCol w:w="1800"/>
        <w:gridCol w:w="1800"/>
      </w:tblGrid>
      <w:tr w:rsidR="00D31927" w:rsidRPr="00D31927" w:rsidTr="009E17A1">
        <w:tblPrEx>
          <w:tblCellMar>
            <w:top w:w="0" w:type="dxa"/>
            <w:bottom w:w="0" w:type="dxa"/>
          </w:tblCellMar>
        </w:tblPrEx>
        <w:trPr>
          <w:cantSplit/>
          <w:trHeight w:val="360"/>
        </w:trPr>
        <w:tc>
          <w:tcPr>
            <w:tcW w:w="540" w:type="dxa"/>
            <w:vMerge w:val="restart"/>
            <w:tcBorders>
              <w:top w:val="single" w:sz="6" w:space="0" w:color="auto"/>
              <w:left w:val="single" w:sz="6" w:space="0" w:color="auto"/>
              <w:bottom w:val="nil"/>
              <w:right w:val="single" w:sz="6" w:space="0" w:color="auto"/>
            </w:tcBorders>
            <w:vAlign w:val="center"/>
          </w:tcPr>
          <w:p w:rsidR="00D31927" w:rsidRPr="00D31927" w:rsidRDefault="00D31927" w:rsidP="00D31927">
            <w:pPr>
              <w:autoSpaceDE w:val="0"/>
              <w:autoSpaceDN w:val="0"/>
              <w:adjustRightInd w:val="0"/>
              <w:spacing w:after="0" w:line="240" w:lineRule="auto"/>
              <w:jc w:val="center"/>
              <w:rPr>
                <w:rFonts w:ascii="Times New Roman" w:eastAsia="Times New Roman" w:hAnsi="Times New Roman" w:cs="Times New Roman"/>
                <w:bCs/>
                <w:sz w:val="20"/>
                <w:lang w:eastAsia="ru-RU"/>
              </w:rPr>
            </w:pPr>
            <w:r w:rsidRPr="00D31927">
              <w:rPr>
                <w:rFonts w:ascii="Times New Roman" w:eastAsia="Times New Roman" w:hAnsi="Times New Roman" w:cs="Times New Roman"/>
                <w:bCs/>
                <w:sz w:val="20"/>
                <w:lang w:eastAsia="ru-RU"/>
              </w:rPr>
              <w:t>№ п/п</w:t>
            </w:r>
          </w:p>
        </w:tc>
        <w:tc>
          <w:tcPr>
            <w:tcW w:w="1620" w:type="dxa"/>
            <w:vMerge w:val="restart"/>
            <w:tcBorders>
              <w:top w:val="single" w:sz="6" w:space="0" w:color="auto"/>
              <w:left w:val="single" w:sz="6" w:space="0" w:color="auto"/>
              <w:bottom w:val="nil"/>
              <w:right w:val="single" w:sz="6" w:space="0" w:color="auto"/>
            </w:tcBorders>
            <w:vAlign w:val="center"/>
          </w:tcPr>
          <w:p w:rsidR="00D31927" w:rsidRPr="00D31927" w:rsidRDefault="00D31927" w:rsidP="00D31927">
            <w:pPr>
              <w:autoSpaceDE w:val="0"/>
              <w:autoSpaceDN w:val="0"/>
              <w:adjustRightInd w:val="0"/>
              <w:spacing w:after="0" w:line="240" w:lineRule="auto"/>
              <w:jc w:val="center"/>
              <w:rPr>
                <w:rFonts w:ascii="Times New Roman" w:eastAsia="Times New Roman" w:hAnsi="Times New Roman" w:cs="Times New Roman"/>
                <w:bCs/>
                <w:sz w:val="20"/>
                <w:lang w:eastAsia="ru-RU"/>
              </w:rPr>
            </w:pPr>
            <w:r w:rsidRPr="00D31927">
              <w:rPr>
                <w:rFonts w:ascii="Times New Roman" w:eastAsia="Times New Roman" w:hAnsi="Times New Roman" w:cs="Times New Roman"/>
                <w:bCs/>
                <w:sz w:val="20"/>
                <w:lang w:eastAsia="ru-RU"/>
              </w:rPr>
              <w:t>Наименование программных мероприятий</w:t>
            </w:r>
          </w:p>
        </w:tc>
        <w:tc>
          <w:tcPr>
            <w:tcW w:w="1080" w:type="dxa"/>
            <w:vMerge w:val="restart"/>
            <w:tcBorders>
              <w:top w:val="single" w:sz="6" w:space="0" w:color="auto"/>
              <w:left w:val="single" w:sz="6" w:space="0" w:color="auto"/>
              <w:bottom w:val="nil"/>
              <w:right w:val="single" w:sz="6" w:space="0" w:color="auto"/>
            </w:tcBorders>
            <w:vAlign w:val="center"/>
          </w:tcPr>
          <w:p w:rsidR="00D31927" w:rsidRPr="00D31927" w:rsidRDefault="00D31927" w:rsidP="00D31927">
            <w:pPr>
              <w:autoSpaceDE w:val="0"/>
              <w:autoSpaceDN w:val="0"/>
              <w:adjustRightInd w:val="0"/>
              <w:spacing w:after="0" w:line="240" w:lineRule="auto"/>
              <w:jc w:val="center"/>
              <w:rPr>
                <w:rFonts w:ascii="Times New Roman" w:eastAsia="Times New Roman" w:hAnsi="Times New Roman" w:cs="Times New Roman"/>
                <w:bCs/>
                <w:sz w:val="20"/>
                <w:lang w:eastAsia="ru-RU"/>
              </w:rPr>
            </w:pPr>
            <w:r w:rsidRPr="00D31927">
              <w:rPr>
                <w:rFonts w:ascii="Times New Roman" w:eastAsia="Times New Roman" w:hAnsi="Times New Roman" w:cs="Times New Roman"/>
                <w:bCs/>
                <w:sz w:val="20"/>
                <w:lang w:eastAsia="ru-RU"/>
              </w:rPr>
              <w:t>Срок исполнения</w:t>
            </w:r>
          </w:p>
        </w:tc>
        <w:tc>
          <w:tcPr>
            <w:tcW w:w="3195" w:type="dxa"/>
            <w:gridSpan w:val="4"/>
            <w:tcBorders>
              <w:top w:val="single" w:sz="6" w:space="0" w:color="auto"/>
              <w:left w:val="single" w:sz="6" w:space="0" w:color="auto"/>
              <w:bottom w:val="single" w:sz="6" w:space="0" w:color="auto"/>
              <w:right w:val="single" w:sz="6" w:space="0" w:color="auto"/>
            </w:tcBorders>
            <w:vAlign w:val="center"/>
          </w:tcPr>
          <w:p w:rsidR="00D31927" w:rsidRPr="00D31927" w:rsidRDefault="00D31927" w:rsidP="00D31927">
            <w:pPr>
              <w:autoSpaceDE w:val="0"/>
              <w:autoSpaceDN w:val="0"/>
              <w:adjustRightInd w:val="0"/>
              <w:spacing w:after="0" w:line="240" w:lineRule="auto"/>
              <w:jc w:val="center"/>
              <w:rPr>
                <w:rFonts w:ascii="Times New Roman" w:eastAsia="Times New Roman" w:hAnsi="Times New Roman" w:cs="Times New Roman"/>
                <w:bCs/>
                <w:sz w:val="20"/>
                <w:lang w:eastAsia="ru-RU"/>
              </w:rPr>
            </w:pPr>
            <w:r w:rsidRPr="00D31927">
              <w:rPr>
                <w:rFonts w:ascii="Times New Roman" w:eastAsia="Times New Roman" w:hAnsi="Times New Roman" w:cs="Times New Roman"/>
                <w:bCs/>
                <w:sz w:val="20"/>
                <w:lang w:eastAsia="ru-RU"/>
              </w:rPr>
              <w:t>Объем финансирования,</w:t>
            </w:r>
          </w:p>
          <w:p w:rsidR="00D31927" w:rsidRPr="00D31927" w:rsidRDefault="00D31927" w:rsidP="00D31927">
            <w:pPr>
              <w:autoSpaceDE w:val="0"/>
              <w:autoSpaceDN w:val="0"/>
              <w:adjustRightInd w:val="0"/>
              <w:spacing w:after="0" w:line="240" w:lineRule="auto"/>
              <w:jc w:val="center"/>
              <w:rPr>
                <w:rFonts w:ascii="Times New Roman" w:eastAsia="Times New Roman" w:hAnsi="Times New Roman" w:cs="Times New Roman"/>
                <w:bCs/>
                <w:sz w:val="20"/>
                <w:lang w:eastAsia="ru-RU"/>
              </w:rPr>
            </w:pPr>
            <w:r w:rsidRPr="00D31927">
              <w:rPr>
                <w:rFonts w:ascii="Times New Roman" w:eastAsia="Times New Roman" w:hAnsi="Times New Roman" w:cs="Times New Roman"/>
                <w:bCs/>
                <w:sz w:val="20"/>
                <w:lang w:eastAsia="ru-RU"/>
              </w:rPr>
              <w:t>тыс. руб.</w:t>
            </w:r>
          </w:p>
        </w:tc>
        <w:tc>
          <w:tcPr>
            <w:tcW w:w="1800" w:type="dxa"/>
            <w:vMerge w:val="restart"/>
            <w:tcBorders>
              <w:top w:val="single" w:sz="6" w:space="0" w:color="auto"/>
              <w:left w:val="single" w:sz="6" w:space="0" w:color="auto"/>
              <w:bottom w:val="nil"/>
              <w:right w:val="single" w:sz="6" w:space="0" w:color="auto"/>
            </w:tcBorders>
            <w:vAlign w:val="center"/>
          </w:tcPr>
          <w:p w:rsidR="00D31927" w:rsidRPr="00D31927" w:rsidRDefault="00D31927" w:rsidP="00D31927">
            <w:pPr>
              <w:autoSpaceDE w:val="0"/>
              <w:autoSpaceDN w:val="0"/>
              <w:adjustRightInd w:val="0"/>
              <w:spacing w:after="0" w:line="240" w:lineRule="auto"/>
              <w:jc w:val="center"/>
              <w:rPr>
                <w:rFonts w:ascii="Times New Roman" w:eastAsia="Times New Roman" w:hAnsi="Times New Roman" w:cs="Times New Roman"/>
                <w:bCs/>
                <w:sz w:val="20"/>
                <w:lang w:eastAsia="ru-RU"/>
              </w:rPr>
            </w:pPr>
            <w:r w:rsidRPr="00D31927">
              <w:rPr>
                <w:rFonts w:ascii="Times New Roman" w:eastAsia="Times New Roman" w:hAnsi="Times New Roman" w:cs="Times New Roman"/>
                <w:bCs/>
                <w:sz w:val="20"/>
                <w:lang w:eastAsia="ru-RU"/>
              </w:rPr>
              <w:t>Источник финансирования</w:t>
            </w:r>
          </w:p>
        </w:tc>
        <w:tc>
          <w:tcPr>
            <w:tcW w:w="1800" w:type="dxa"/>
            <w:vMerge w:val="restart"/>
            <w:tcBorders>
              <w:top w:val="single" w:sz="6" w:space="0" w:color="auto"/>
              <w:left w:val="single" w:sz="6" w:space="0" w:color="auto"/>
              <w:bottom w:val="nil"/>
              <w:right w:val="single" w:sz="6" w:space="0" w:color="auto"/>
            </w:tcBorders>
            <w:vAlign w:val="center"/>
          </w:tcPr>
          <w:p w:rsidR="00D31927" w:rsidRPr="00D31927" w:rsidRDefault="00D31927" w:rsidP="00D31927">
            <w:pPr>
              <w:autoSpaceDE w:val="0"/>
              <w:autoSpaceDN w:val="0"/>
              <w:adjustRightInd w:val="0"/>
              <w:spacing w:after="0" w:line="240" w:lineRule="auto"/>
              <w:jc w:val="center"/>
              <w:rPr>
                <w:rFonts w:ascii="Times New Roman" w:eastAsia="Times New Roman" w:hAnsi="Times New Roman" w:cs="Times New Roman"/>
                <w:bCs/>
                <w:sz w:val="20"/>
                <w:lang w:eastAsia="ru-RU"/>
              </w:rPr>
            </w:pPr>
            <w:r w:rsidRPr="00D31927">
              <w:rPr>
                <w:rFonts w:ascii="Times New Roman" w:eastAsia="Times New Roman" w:hAnsi="Times New Roman" w:cs="Times New Roman"/>
                <w:bCs/>
                <w:sz w:val="20"/>
                <w:lang w:eastAsia="ru-RU"/>
              </w:rPr>
              <w:t>Исполнитель программных мероприятий</w:t>
            </w:r>
          </w:p>
        </w:tc>
      </w:tr>
      <w:tr w:rsidR="00D31927" w:rsidRPr="00D31927" w:rsidTr="009E17A1">
        <w:tblPrEx>
          <w:tblCellMar>
            <w:top w:w="0" w:type="dxa"/>
            <w:bottom w:w="0" w:type="dxa"/>
          </w:tblCellMar>
        </w:tblPrEx>
        <w:trPr>
          <w:cantSplit/>
          <w:trHeight w:val="240"/>
        </w:trPr>
        <w:tc>
          <w:tcPr>
            <w:tcW w:w="540" w:type="dxa"/>
            <w:vMerge/>
            <w:tcBorders>
              <w:top w:val="nil"/>
              <w:left w:val="single" w:sz="6" w:space="0" w:color="auto"/>
              <w:bottom w:val="nil"/>
              <w:right w:val="single" w:sz="6" w:space="0" w:color="auto"/>
            </w:tcBorders>
            <w:vAlign w:val="center"/>
          </w:tcPr>
          <w:p w:rsidR="00D31927" w:rsidRPr="00D31927" w:rsidRDefault="00D31927" w:rsidP="00D31927">
            <w:pPr>
              <w:autoSpaceDE w:val="0"/>
              <w:autoSpaceDN w:val="0"/>
              <w:adjustRightInd w:val="0"/>
              <w:spacing w:after="0" w:line="240" w:lineRule="auto"/>
              <w:jc w:val="center"/>
              <w:rPr>
                <w:rFonts w:ascii="Times New Roman" w:eastAsia="Times New Roman" w:hAnsi="Times New Roman" w:cs="Times New Roman"/>
                <w:bCs/>
                <w:sz w:val="20"/>
                <w:lang w:eastAsia="ru-RU"/>
              </w:rPr>
            </w:pPr>
          </w:p>
        </w:tc>
        <w:tc>
          <w:tcPr>
            <w:tcW w:w="1620" w:type="dxa"/>
            <w:vMerge/>
            <w:tcBorders>
              <w:top w:val="nil"/>
              <w:left w:val="single" w:sz="6" w:space="0" w:color="auto"/>
              <w:bottom w:val="nil"/>
              <w:right w:val="single" w:sz="6" w:space="0" w:color="auto"/>
            </w:tcBorders>
            <w:vAlign w:val="center"/>
          </w:tcPr>
          <w:p w:rsidR="00D31927" w:rsidRPr="00D31927" w:rsidRDefault="00D31927" w:rsidP="00D31927">
            <w:pPr>
              <w:autoSpaceDE w:val="0"/>
              <w:autoSpaceDN w:val="0"/>
              <w:adjustRightInd w:val="0"/>
              <w:spacing w:after="0" w:line="240" w:lineRule="auto"/>
              <w:jc w:val="center"/>
              <w:rPr>
                <w:rFonts w:ascii="Times New Roman" w:eastAsia="Times New Roman" w:hAnsi="Times New Roman" w:cs="Times New Roman"/>
                <w:bCs/>
                <w:sz w:val="20"/>
                <w:lang w:eastAsia="ru-RU"/>
              </w:rPr>
            </w:pPr>
          </w:p>
        </w:tc>
        <w:tc>
          <w:tcPr>
            <w:tcW w:w="1080" w:type="dxa"/>
            <w:vMerge/>
            <w:tcBorders>
              <w:top w:val="nil"/>
              <w:left w:val="single" w:sz="6" w:space="0" w:color="auto"/>
              <w:bottom w:val="nil"/>
              <w:right w:val="single" w:sz="6" w:space="0" w:color="auto"/>
            </w:tcBorders>
            <w:vAlign w:val="center"/>
          </w:tcPr>
          <w:p w:rsidR="00D31927" w:rsidRPr="00D31927" w:rsidRDefault="00D31927" w:rsidP="00D31927">
            <w:pPr>
              <w:autoSpaceDE w:val="0"/>
              <w:autoSpaceDN w:val="0"/>
              <w:adjustRightInd w:val="0"/>
              <w:spacing w:after="0" w:line="240" w:lineRule="auto"/>
              <w:jc w:val="center"/>
              <w:rPr>
                <w:rFonts w:ascii="Times New Roman" w:eastAsia="Times New Roman" w:hAnsi="Times New Roman" w:cs="Times New Roman"/>
                <w:bCs/>
                <w:sz w:val="20"/>
                <w:lang w:eastAsia="ru-RU"/>
              </w:rPr>
            </w:pPr>
          </w:p>
        </w:tc>
        <w:tc>
          <w:tcPr>
            <w:tcW w:w="720" w:type="dxa"/>
            <w:vMerge w:val="restart"/>
            <w:tcBorders>
              <w:top w:val="single" w:sz="6" w:space="0" w:color="auto"/>
              <w:left w:val="single" w:sz="6" w:space="0" w:color="auto"/>
              <w:bottom w:val="nil"/>
              <w:right w:val="single" w:sz="6" w:space="0" w:color="auto"/>
            </w:tcBorders>
            <w:vAlign w:val="center"/>
          </w:tcPr>
          <w:p w:rsidR="00D31927" w:rsidRPr="00D31927" w:rsidRDefault="00D31927" w:rsidP="00D31927">
            <w:pPr>
              <w:autoSpaceDE w:val="0"/>
              <w:autoSpaceDN w:val="0"/>
              <w:adjustRightInd w:val="0"/>
              <w:spacing w:after="0" w:line="240" w:lineRule="auto"/>
              <w:jc w:val="center"/>
              <w:rPr>
                <w:rFonts w:ascii="Times New Roman" w:eastAsia="Times New Roman" w:hAnsi="Times New Roman" w:cs="Times New Roman"/>
                <w:bCs/>
                <w:sz w:val="20"/>
                <w:lang w:eastAsia="ru-RU"/>
              </w:rPr>
            </w:pPr>
            <w:r w:rsidRPr="00D31927">
              <w:rPr>
                <w:rFonts w:ascii="Times New Roman" w:eastAsia="Times New Roman" w:hAnsi="Times New Roman" w:cs="Times New Roman"/>
                <w:bCs/>
                <w:sz w:val="20"/>
                <w:lang w:eastAsia="ru-RU"/>
              </w:rPr>
              <w:t>всего</w:t>
            </w:r>
          </w:p>
        </w:tc>
        <w:tc>
          <w:tcPr>
            <w:tcW w:w="2475" w:type="dxa"/>
            <w:gridSpan w:val="3"/>
            <w:tcBorders>
              <w:top w:val="single" w:sz="6" w:space="0" w:color="auto"/>
              <w:left w:val="single" w:sz="6" w:space="0" w:color="auto"/>
              <w:bottom w:val="single" w:sz="6" w:space="0" w:color="auto"/>
              <w:right w:val="single" w:sz="6" w:space="0" w:color="auto"/>
            </w:tcBorders>
            <w:vAlign w:val="center"/>
          </w:tcPr>
          <w:p w:rsidR="00D31927" w:rsidRPr="00D31927" w:rsidRDefault="00D31927" w:rsidP="00D31927">
            <w:pPr>
              <w:autoSpaceDE w:val="0"/>
              <w:autoSpaceDN w:val="0"/>
              <w:adjustRightInd w:val="0"/>
              <w:spacing w:after="0" w:line="240" w:lineRule="auto"/>
              <w:jc w:val="center"/>
              <w:rPr>
                <w:rFonts w:ascii="Times New Roman" w:eastAsia="Times New Roman" w:hAnsi="Times New Roman" w:cs="Times New Roman"/>
                <w:bCs/>
                <w:sz w:val="20"/>
                <w:lang w:eastAsia="ru-RU"/>
              </w:rPr>
            </w:pPr>
            <w:r w:rsidRPr="00D31927">
              <w:rPr>
                <w:rFonts w:ascii="Times New Roman" w:eastAsia="Times New Roman" w:hAnsi="Times New Roman" w:cs="Times New Roman"/>
                <w:bCs/>
                <w:sz w:val="20"/>
                <w:lang w:eastAsia="ru-RU"/>
              </w:rPr>
              <w:t>в том числе по годам:</w:t>
            </w:r>
          </w:p>
        </w:tc>
        <w:tc>
          <w:tcPr>
            <w:tcW w:w="1800" w:type="dxa"/>
            <w:vMerge/>
            <w:tcBorders>
              <w:top w:val="nil"/>
              <w:left w:val="single" w:sz="6" w:space="0" w:color="auto"/>
              <w:bottom w:val="nil"/>
              <w:right w:val="single" w:sz="6" w:space="0" w:color="auto"/>
            </w:tcBorders>
            <w:vAlign w:val="center"/>
          </w:tcPr>
          <w:p w:rsidR="00D31927" w:rsidRPr="00D31927" w:rsidRDefault="00D31927" w:rsidP="00D31927">
            <w:pPr>
              <w:autoSpaceDE w:val="0"/>
              <w:autoSpaceDN w:val="0"/>
              <w:adjustRightInd w:val="0"/>
              <w:spacing w:after="0" w:line="240" w:lineRule="auto"/>
              <w:jc w:val="center"/>
              <w:rPr>
                <w:rFonts w:ascii="Times New Roman" w:eastAsia="Times New Roman" w:hAnsi="Times New Roman" w:cs="Times New Roman"/>
                <w:bCs/>
                <w:sz w:val="20"/>
                <w:lang w:eastAsia="ru-RU"/>
              </w:rPr>
            </w:pPr>
          </w:p>
        </w:tc>
        <w:tc>
          <w:tcPr>
            <w:tcW w:w="1800" w:type="dxa"/>
            <w:vMerge/>
            <w:tcBorders>
              <w:top w:val="nil"/>
              <w:left w:val="single" w:sz="6" w:space="0" w:color="auto"/>
              <w:bottom w:val="nil"/>
              <w:right w:val="single" w:sz="6" w:space="0" w:color="auto"/>
            </w:tcBorders>
            <w:vAlign w:val="center"/>
          </w:tcPr>
          <w:p w:rsidR="00D31927" w:rsidRPr="00D31927" w:rsidRDefault="00D31927" w:rsidP="00D31927">
            <w:pPr>
              <w:autoSpaceDE w:val="0"/>
              <w:autoSpaceDN w:val="0"/>
              <w:adjustRightInd w:val="0"/>
              <w:spacing w:after="0" w:line="240" w:lineRule="auto"/>
              <w:jc w:val="center"/>
              <w:rPr>
                <w:rFonts w:ascii="Times New Roman" w:eastAsia="Times New Roman" w:hAnsi="Times New Roman" w:cs="Times New Roman"/>
                <w:bCs/>
                <w:sz w:val="20"/>
                <w:lang w:eastAsia="ru-RU"/>
              </w:rPr>
            </w:pPr>
          </w:p>
        </w:tc>
      </w:tr>
      <w:tr w:rsidR="00D31927" w:rsidRPr="00D31927" w:rsidTr="009E17A1">
        <w:tblPrEx>
          <w:tblCellMar>
            <w:top w:w="0" w:type="dxa"/>
            <w:bottom w:w="0" w:type="dxa"/>
          </w:tblCellMar>
        </w:tblPrEx>
        <w:trPr>
          <w:cantSplit/>
          <w:trHeight w:val="360"/>
        </w:trPr>
        <w:tc>
          <w:tcPr>
            <w:tcW w:w="540" w:type="dxa"/>
            <w:vMerge/>
            <w:tcBorders>
              <w:top w:val="nil"/>
              <w:left w:val="single" w:sz="6" w:space="0" w:color="auto"/>
              <w:bottom w:val="single" w:sz="6" w:space="0" w:color="auto"/>
              <w:right w:val="single" w:sz="6" w:space="0" w:color="auto"/>
            </w:tcBorders>
            <w:vAlign w:val="center"/>
          </w:tcPr>
          <w:p w:rsidR="00D31927" w:rsidRPr="00D31927" w:rsidRDefault="00D31927" w:rsidP="00D31927">
            <w:pPr>
              <w:autoSpaceDE w:val="0"/>
              <w:autoSpaceDN w:val="0"/>
              <w:adjustRightInd w:val="0"/>
              <w:spacing w:after="0" w:line="240" w:lineRule="auto"/>
              <w:jc w:val="center"/>
              <w:rPr>
                <w:rFonts w:ascii="Times New Roman" w:eastAsia="Times New Roman" w:hAnsi="Times New Roman" w:cs="Times New Roman"/>
                <w:bCs/>
                <w:sz w:val="20"/>
                <w:lang w:eastAsia="ru-RU"/>
              </w:rPr>
            </w:pPr>
          </w:p>
        </w:tc>
        <w:tc>
          <w:tcPr>
            <w:tcW w:w="1620" w:type="dxa"/>
            <w:vMerge/>
            <w:tcBorders>
              <w:top w:val="nil"/>
              <w:left w:val="single" w:sz="6" w:space="0" w:color="auto"/>
              <w:bottom w:val="single" w:sz="6" w:space="0" w:color="auto"/>
              <w:right w:val="single" w:sz="6" w:space="0" w:color="auto"/>
            </w:tcBorders>
            <w:vAlign w:val="center"/>
          </w:tcPr>
          <w:p w:rsidR="00D31927" w:rsidRPr="00D31927" w:rsidRDefault="00D31927" w:rsidP="00D31927">
            <w:pPr>
              <w:autoSpaceDE w:val="0"/>
              <w:autoSpaceDN w:val="0"/>
              <w:adjustRightInd w:val="0"/>
              <w:spacing w:after="0" w:line="240" w:lineRule="auto"/>
              <w:jc w:val="center"/>
              <w:rPr>
                <w:rFonts w:ascii="Times New Roman" w:eastAsia="Times New Roman" w:hAnsi="Times New Roman" w:cs="Times New Roman"/>
                <w:bCs/>
                <w:sz w:val="20"/>
                <w:lang w:eastAsia="ru-RU"/>
              </w:rPr>
            </w:pPr>
          </w:p>
        </w:tc>
        <w:tc>
          <w:tcPr>
            <w:tcW w:w="1080" w:type="dxa"/>
            <w:vMerge/>
            <w:tcBorders>
              <w:top w:val="nil"/>
              <w:left w:val="single" w:sz="6" w:space="0" w:color="auto"/>
              <w:bottom w:val="single" w:sz="6" w:space="0" w:color="auto"/>
              <w:right w:val="single" w:sz="6" w:space="0" w:color="auto"/>
            </w:tcBorders>
            <w:vAlign w:val="center"/>
          </w:tcPr>
          <w:p w:rsidR="00D31927" w:rsidRPr="00D31927" w:rsidRDefault="00D31927" w:rsidP="00D31927">
            <w:pPr>
              <w:autoSpaceDE w:val="0"/>
              <w:autoSpaceDN w:val="0"/>
              <w:adjustRightInd w:val="0"/>
              <w:spacing w:after="0" w:line="240" w:lineRule="auto"/>
              <w:jc w:val="center"/>
              <w:rPr>
                <w:rFonts w:ascii="Times New Roman" w:eastAsia="Times New Roman" w:hAnsi="Times New Roman" w:cs="Times New Roman"/>
                <w:bCs/>
                <w:sz w:val="20"/>
                <w:lang w:eastAsia="ru-RU"/>
              </w:rPr>
            </w:pPr>
          </w:p>
        </w:tc>
        <w:tc>
          <w:tcPr>
            <w:tcW w:w="720" w:type="dxa"/>
            <w:vMerge/>
            <w:tcBorders>
              <w:top w:val="nil"/>
              <w:left w:val="single" w:sz="6" w:space="0" w:color="auto"/>
              <w:bottom w:val="single" w:sz="6" w:space="0" w:color="auto"/>
              <w:right w:val="single" w:sz="6" w:space="0" w:color="auto"/>
            </w:tcBorders>
            <w:vAlign w:val="center"/>
          </w:tcPr>
          <w:p w:rsidR="00D31927" w:rsidRPr="00D31927" w:rsidRDefault="00D31927" w:rsidP="00D31927">
            <w:pPr>
              <w:autoSpaceDE w:val="0"/>
              <w:autoSpaceDN w:val="0"/>
              <w:adjustRightInd w:val="0"/>
              <w:spacing w:after="0" w:line="240" w:lineRule="auto"/>
              <w:jc w:val="center"/>
              <w:rPr>
                <w:rFonts w:ascii="Times New Roman" w:eastAsia="Times New Roman" w:hAnsi="Times New Roman" w:cs="Times New Roman"/>
                <w:bCs/>
                <w:sz w:val="20"/>
                <w:lang w:eastAsia="ru-RU"/>
              </w:rPr>
            </w:pPr>
          </w:p>
        </w:tc>
        <w:tc>
          <w:tcPr>
            <w:tcW w:w="810" w:type="dxa"/>
            <w:tcBorders>
              <w:top w:val="single" w:sz="6" w:space="0" w:color="auto"/>
              <w:left w:val="single" w:sz="6" w:space="0" w:color="auto"/>
              <w:bottom w:val="single" w:sz="6" w:space="0" w:color="auto"/>
              <w:right w:val="single" w:sz="6" w:space="0" w:color="auto"/>
            </w:tcBorders>
            <w:vAlign w:val="center"/>
          </w:tcPr>
          <w:p w:rsidR="00D31927" w:rsidRPr="00D31927" w:rsidRDefault="00D31927" w:rsidP="00D31927">
            <w:pPr>
              <w:spacing w:after="0" w:line="240" w:lineRule="auto"/>
              <w:jc w:val="center"/>
              <w:rPr>
                <w:rFonts w:ascii="Times New Roman" w:eastAsia="Times New Roman" w:hAnsi="Times New Roman" w:cs="Times New Roman"/>
                <w:sz w:val="20"/>
                <w:lang w:eastAsia="ru-RU"/>
              </w:rPr>
            </w:pPr>
            <w:r w:rsidRPr="00D31927">
              <w:rPr>
                <w:rFonts w:ascii="Times New Roman" w:eastAsia="Times New Roman" w:hAnsi="Times New Roman" w:cs="Times New Roman"/>
                <w:sz w:val="20"/>
                <w:lang w:eastAsia="ru-RU"/>
              </w:rPr>
              <w:t>2017</w:t>
            </w:r>
          </w:p>
        </w:tc>
        <w:tc>
          <w:tcPr>
            <w:tcW w:w="945" w:type="dxa"/>
            <w:tcBorders>
              <w:top w:val="single" w:sz="6" w:space="0" w:color="auto"/>
              <w:left w:val="single" w:sz="6" w:space="0" w:color="auto"/>
              <w:bottom w:val="single" w:sz="6" w:space="0" w:color="auto"/>
              <w:right w:val="single" w:sz="6" w:space="0" w:color="auto"/>
            </w:tcBorders>
            <w:vAlign w:val="center"/>
          </w:tcPr>
          <w:p w:rsidR="00D31927" w:rsidRPr="00D31927" w:rsidRDefault="00D31927" w:rsidP="00D31927">
            <w:pPr>
              <w:spacing w:after="0" w:line="240" w:lineRule="auto"/>
              <w:jc w:val="center"/>
              <w:rPr>
                <w:rFonts w:ascii="Times New Roman" w:eastAsia="Times New Roman" w:hAnsi="Times New Roman" w:cs="Times New Roman"/>
                <w:sz w:val="20"/>
                <w:lang w:eastAsia="ru-RU"/>
              </w:rPr>
            </w:pPr>
            <w:r w:rsidRPr="00D31927">
              <w:rPr>
                <w:rFonts w:ascii="Times New Roman" w:eastAsia="Times New Roman" w:hAnsi="Times New Roman" w:cs="Times New Roman"/>
                <w:sz w:val="20"/>
                <w:lang w:eastAsia="ru-RU"/>
              </w:rPr>
              <w:t>2018</w:t>
            </w:r>
          </w:p>
        </w:tc>
        <w:tc>
          <w:tcPr>
            <w:tcW w:w="720" w:type="dxa"/>
            <w:tcBorders>
              <w:top w:val="single" w:sz="6" w:space="0" w:color="auto"/>
              <w:left w:val="single" w:sz="6" w:space="0" w:color="auto"/>
              <w:bottom w:val="single" w:sz="6" w:space="0" w:color="auto"/>
              <w:right w:val="single" w:sz="6" w:space="0" w:color="auto"/>
            </w:tcBorders>
            <w:vAlign w:val="center"/>
          </w:tcPr>
          <w:p w:rsidR="00D31927" w:rsidRPr="00D31927" w:rsidRDefault="00D31927" w:rsidP="00D31927">
            <w:pPr>
              <w:spacing w:after="0" w:line="240" w:lineRule="auto"/>
              <w:jc w:val="center"/>
              <w:rPr>
                <w:rFonts w:ascii="Times New Roman" w:eastAsia="Times New Roman" w:hAnsi="Times New Roman" w:cs="Times New Roman"/>
                <w:sz w:val="20"/>
                <w:lang w:eastAsia="ru-RU"/>
              </w:rPr>
            </w:pPr>
            <w:r w:rsidRPr="00D31927">
              <w:rPr>
                <w:rFonts w:ascii="Times New Roman" w:eastAsia="Times New Roman" w:hAnsi="Times New Roman" w:cs="Times New Roman"/>
                <w:sz w:val="20"/>
                <w:lang w:eastAsia="ru-RU"/>
              </w:rPr>
              <w:t>2019</w:t>
            </w:r>
          </w:p>
        </w:tc>
        <w:tc>
          <w:tcPr>
            <w:tcW w:w="1800" w:type="dxa"/>
            <w:vMerge/>
            <w:tcBorders>
              <w:top w:val="nil"/>
              <w:left w:val="single" w:sz="6" w:space="0" w:color="auto"/>
              <w:bottom w:val="single" w:sz="6" w:space="0" w:color="auto"/>
              <w:right w:val="single" w:sz="6" w:space="0" w:color="auto"/>
            </w:tcBorders>
            <w:vAlign w:val="center"/>
          </w:tcPr>
          <w:p w:rsidR="00D31927" w:rsidRPr="00D31927" w:rsidRDefault="00D31927" w:rsidP="00D31927">
            <w:pPr>
              <w:autoSpaceDE w:val="0"/>
              <w:autoSpaceDN w:val="0"/>
              <w:adjustRightInd w:val="0"/>
              <w:spacing w:after="0" w:line="240" w:lineRule="auto"/>
              <w:jc w:val="center"/>
              <w:rPr>
                <w:rFonts w:ascii="Times New Roman" w:eastAsia="Times New Roman" w:hAnsi="Times New Roman" w:cs="Times New Roman"/>
                <w:bCs/>
                <w:sz w:val="20"/>
                <w:lang w:eastAsia="ru-RU"/>
              </w:rPr>
            </w:pPr>
          </w:p>
        </w:tc>
        <w:tc>
          <w:tcPr>
            <w:tcW w:w="1800" w:type="dxa"/>
            <w:vMerge/>
            <w:tcBorders>
              <w:top w:val="nil"/>
              <w:left w:val="single" w:sz="6" w:space="0" w:color="auto"/>
              <w:bottom w:val="single" w:sz="6" w:space="0" w:color="auto"/>
              <w:right w:val="single" w:sz="6" w:space="0" w:color="auto"/>
            </w:tcBorders>
            <w:vAlign w:val="center"/>
          </w:tcPr>
          <w:p w:rsidR="00D31927" w:rsidRPr="00D31927" w:rsidRDefault="00D31927" w:rsidP="00D31927">
            <w:pPr>
              <w:autoSpaceDE w:val="0"/>
              <w:autoSpaceDN w:val="0"/>
              <w:adjustRightInd w:val="0"/>
              <w:spacing w:after="0" w:line="240" w:lineRule="auto"/>
              <w:jc w:val="center"/>
              <w:rPr>
                <w:rFonts w:ascii="Times New Roman" w:eastAsia="Times New Roman" w:hAnsi="Times New Roman" w:cs="Times New Roman"/>
                <w:bCs/>
                <w:sz w:val="20"/>
                <w:lang w:eastAsia="ru-RU"/>
              </w:rPr>
            </w:pPr>
          </w:p>
        </w:tc>
      </w:tr>
      <w:tr w:rsidR="00D31927" w:rsidRPr="00D31927" w:rsidTr="009E17A1">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tcPr>
          <w:p w:rsidR="00D31927" w:rsidRPr="00D31927" w:rsidRDefault="00D31927" w:rsidP="00D31927">
            <w:pPr>
              <w:autoSpaceDE w:val="0"/>
              <w:autoSpaceDN w:val="0"/>
              <w:adjustRightInd w:val="0"/>
              <w:spacing w:after="0" w:line="240" w:lineRule="auto"/>
              <w:jc w:val="center"/>
              <w:rPr>
                <w:rFonts w:ascii="Times New Roman" w:eastAsia="Times New Roman" w:hAnsi="Times New Roman" w:cs="Times New Roman"/>
                <w:bCs/>
                <w:sz w:val="20"/>
                <w:lang w:eastAsia="ru-RU"/>
              </w:rPr>
            </w:pPr>
            <w:r w:rsidRPr="00D31927">
              <w:rPr>
                <w:rFonts w:ascii="Times New Roman" w:eastAsia="Times New Roman" w:hAnsi="Times New Roman" w:cs="Times New Roman"/>
                <w:bCs/>
                <w:sz w:val="20"/>
                <w:lang w:eastAsia="ru-RU"/>
              </w:rPr>
              <w:t>1.</w:t>
            </w:r>
          </w:p>
        </w:tc>
        <w:tc>
          <w:tcPr>
            <w:tcW w:w="1620" w:type="dxa"/>
            <w:tcBorders>
              <w:top w:val="single" w:sz="6" w:space="0" w:color="auto"/>
              <w:left w:val="single" w:sz="6" w:space="0" w:color="auto"/>
              <w:bottom w:val="single" w:sz="6" w:space="0" w:color="auto"/>
              <w:right w:val="single" w:sz="6" w:space="0" w:color="auto"/>
            </w:tcBorders>
            <w:vAlign w:val="center"/>
          </w:tcPr>
          <w:p w:rsidR="00D31927" w:rsidRPr="00D31927" w:rsidRDefault="00D31927" w:rsidP="00D31927">
            <w:pPr>
              <w:autoSpaceDE w:val="0"/>
              <w:autoSpaceDN w:val="0"/>
              <w:adjustRightInd w:val="0"/>
              <w:spacing w:after="0" w:line="240" w:lineRule="auto"/>
              <w:jc w:val="center"/>
              <w:rPr>
                <w:rFonts w:ascii="Times New Roman" w:eastAsia="Times New Roman" w:hAnsi="Times New Roman" w:cs="Times New Roman"/>
                <w:sz w:val="20"/>
                <w:lang w:eastAsia="ru-RU"/>
              </w:rPr>
            </w:pPr>
            <w:r w:rsidRPr="00D31927">
              <w:rPr>
                <w:rFonts w:ascii="Times New Roman" w:eastAsia="Times New Roman" w:hAnsi="Times New Roman" w:cs="Times New Roman"/>
                <w:bCs/>
                <w:color w:val="000000"/>
                <w:sz w:val="20"/>
                <w:lang w:eastAsia="ru-RU"/>
              </w:rPr>
              <w:t>Организация и проведение по месту жительства мероприятий, способствующих развитию физической культуры и спорта, проводимых ежегодно:</w:t>
            </w:r>
          </w:p>
        </w:tc>
        <w:tc>
          <w:tcPr>
            <w:tcW w:w="1080" w:type="dxa"/>
            <w:tcBorders>
              <w:top w:val="single" w:sz="6" w:space="0" w:color="auto"/>
              <w:left w:val="single" w:sz="6" w:space="0" w:color="auto"/>
              <w:bottom w:val="single" w:sz="6" w:space="0" w:color="auto"/>
              <w:right w:val="single" w:sz="6" w:space="0" w:color="auto"/>
            </w:tcBorders>
            <w:vAlign w:val="center"/>
          </w:tcPr>
          <w:p w:rsidR="00D31927" w:rsidRPr="00D31927" w:rsidRDefault="00D31927" w:rsidP="00D31927">
            <w:pPr>
              <w:spacing w:after="0" w:line="240" w:lineRule="auto"/>
              <w:ind w:left="-108" w:right="-108"/>
              <w:jc w:val="center"/>
              <w:rPr>
                <w:rFonts w:ascii="Times New Roman" w:eastAsia="Times New Roman" w:hAnsi="Times New Roman" w:cs="Times New Roman"/>
                <w:sz w:val="20"/>
                <w:lang w:eastAsia="ru-RU"/>
              </w:rPr>
            </w:pPr>
            <w:r w:rsidRPr="00D31927">
              <w:rPr>
                <w:rFonts w:ascii="Times New Roman" w:eastAsia="Times New Roman" w:hAnsi="Times New Roman" w:cs="Times New Roman"/>
                <w:sz w:val="20"/>
                <w:lang w:eastAsia="ru-RU"/>
              </w:rPr>
              <w:t>2017-2019 гг.</w:t>
            </w:r>
          </w:p>
        </w:tc>
        <w:tc>
          <w:tcPr>
            <w:tcW w:w="720" w:type="dxa"/>
            <w:tcBorders>
              <w:top w:val="single" w:sz="6" w:space="0" w:color="auto"/>
              <w:left w:val="single" w:sz="6" w:space="0" w:color="auto"/>
              <w:bottom w:val="single" w:sz="6" w:space="0" w:color="auto"/>
              <w:right w:val="single" w:sz="6" w:space="0" w:color="auto"/>
            </w:tcBorders>
            <w:vAlign w:val="center"/>
          </w:tcPr>
          <w:p w:rsidR="00D31927" w:rsidRPr="00D31927" w:rsidRDefault="00D31927" w:rsidP="00D31927">
            <w:pPr>
              <w:spacing w:after="0" w:line="240" w:lineRule="auto"/>
              <w:ind w:left="-108" w:right="-108"/>
              <w:jc w:val="center"/>
              <w:rPr>
                <w:rFonts w:ascii="Times New Roman" w:eastAsia="Times New Roman" w:hAnsi="Times New Roman" w:cs="Times New Roman"/>
                <w:sz w:val="20"/>
                <w:lang w:eastAsia="ru-RU"/>
              </w:rPr>
            </w:pPr>
            <w:r w:rsidRPr="00D31927">
              <w:rPr>
                <w:rFonts w:ascii="Times New Roman" w:eastAsia="Times New Roman" w:hAnsi="Times New Roman" w:cs="Times New Roman"/>
                <w:color w:val="000000"/>
                <w:sz w:val="20"/>
                <w:lang w:eastAsia="ru-RU"/>
              </w:rPr>
              <w:t>0,0</w:t>
            </w:r>
          </w:p>
        </w:tc>
        <w:tc>
          <w:tcPr>
            <w:tcW w:w="810" w:type="dxa"/>
            <w:tcBorders>
              <w:top w:val="single" w:sz="6" w:space="0" w:color="auto"/>
              <w:left w:val="single" w:sz="6" w:space="0" w:color="auto"/>
              <w:bottom w:val="single" w:sz="6" w:space="0" w:color="auto"/>
              <w:right w:val="single" w:sz="6" w:space="0" w:color="auto"/>
            </w:tcBorders>
            <w:vAlign w:val="center"/>
          </w:tcPr>
          <w:p w:rsidR="00D31927" w:rsidRPr="00D31927" w:rsidRDefault="00D31927" w:rsidP="00D31927">
            <w:pPr>
              <w:spacing w:after="0" w:line="240" w:lineRule="auto"/>
              <w:ind w:right="-108"/>
              <w:jc w:val="center"/>
              <w:rPr>
                <w:rFonts w:ascii="Times New Roman" w:eastAsia="Times New Roman" w:hAnsi="Times New Roman" w:cs="Times New Roman"/>
                <w:color w:val="000000"/>
                <w:sz w:val="20"/>
                <w:lang w:eastAsia="ru-RU"/>
              </w:rPr>
            </w:pPr>
            <w:r w:rsidRPr="00D31927">
              <w:rPr>
                <w:rFonts w:ascii="Times New Roman" w:eastAsia="Times New Roman" w:hAnsi="Times New Roman" w:cs="Times New Roman"/>
                <w:color w:val="000000"/>
                <w:sz w:val="20"/>
                <w:lang w:eastAsia="ru-RU"/>
              </w:rPr>
              <w:t>0,0</w:t>
            </w:r>
          </w:p>
        </w:tc>
        <w:tc>
          <w:tcPr>
            <w:tcW w:w="945" w:type="dxa"/>
            <w:tcBorders>
              <w:top w:val="single" w:sz="6" w:space="0" w:color="auto"/>
              <w:left w:val="single" w:sz="6" w:space="0" w:color="auto"/>
              <w:bottom w:val="single" w:sz="6" w:space="0" w:color="auto"/>
              <w:right w:val="single" w:sz="6" w:space="0" w:color="auto"/>
            </w:tcBorders>
            <w:vAlign w:val="center"/>
          </w:tcPr>
          <w:p w:rsidR="00D31927" w:rsidRPr="00D31927" w:rsidRDefault="00D31927" w:rsidP="00D31927">
            <w:pPr>
              <w:spacing w:after="0" w:line="240" w:lineRule="auto"/>
              <w:ind w:right="-108"/>
              <w:jc w:val="center"/>
              <w:rPr>
                <w:rFonts w:ascii="Times New Roman" w:eastAsia="Times New Roman" w:hAnsi="Times New Roman" w:cs="Times New Roman"/>
                <w:color w:val="000000"/>
                <w:sz w:val="20"/>
                <w:lang w:eastAsia="ru-RU"/>
              </w:rPr>
            </w:pPr>
            <w:r w:rsidRPr="00D31927">
              <w:rPr>
                <w:rFonts w:ascii="Times New Roman" w:eastAsia="Times New Roman" w:hAnsi="Times New Roman" w:cs="Times New Roman"/>
                <w:color w:val="000000"/>
                <w:sz w:val="20"/>
                <w:lang w:eastAsia="ru-RU"/>
              </w:rPr>
              <w:t>0,0</w:t>
            </w:r>
          </w:p>
        </w:tc>
        <w:tc>
          <w:tcPr>
            <w:tcW w:w="720" w:type="dxa"/>
            <w:tcBorders>
              <w:top w:val="single" w:sz="6" w:space="0" w:color="auto"/>
              <w:left w:val="single" w:sz="6" w:space="0" w:color="auto"/>
              <w:bottom w:val="single" w:sz="6" w:space="0" w:color="auto"/>
              <w:right w:val="single" w:sz="6" w:space="0" w:color="auto"/>
            </w:tcBorders>
            <w:vAlign w:val="center"/>
          </w:tcPr>
          <w:p w:rsidR="00D31927" w:rsidRPr="00D31927" w:rsidRDefault="00D31927" w:rsidP="00D31927">
            <w:pPr>
              <w:spacing w:after="0" w:line="240" w:lineRule="auto"/>
              <w:ind w:left="-108" w:right="-108"/>
              <w:jc w:val="center"/>
              <w:rPr>
                <w:rFonts w:ascii="Times New Roman" w:eastAsia="Times New Roman" w:hAnsi="Times New Roman" w:cs="Times New Roman"/>
                <w:color w:val="000000"/>
                <w:sz w:val="20"/>
                <w:lang w:eastAsia="ru-RU"/>
              </w:rPr>
            </w:pPr>
            <w:r w:rsidRPr="00D31927">
              <w:rPr>
                <w:rFonts w:ascii="Times New Roman" w:eastAsia="Times New Roman" w:hAnsi="Times New Roman" w:cs="Times New Roman"/>
                <w:color w:val="000000"/>
                <w:sz w:val="20"/>
                <w:lang w:eastAsia="ru-RU"/>
              </w:rPr>
              <w:t>0,0</w:t>
            </w:r>
          </w:p>
        </w:tc>
        <w:tc>
          <w:tcPr>
            <w:tcW w:w="1800" w:type="dxa"/>
            <w:tcBorders>
              <w:top w:val="single" w:sz="6" w:space="0" w:color="auto"/>
              <w:left w:val="single" w:sz="6" w:space="0" w:color="auto"/>
              <w:bottom w:val="single" w:sz="6" w:space="0" w:color="auto"/>
              <w:right w:val="single" w:sz="6" w:space="0" w:color="auto"/>
            </w:tcBorders>
            <w:vAlign w:val="center"/>
          </w:tcPr>
          <w:p w:rsidR="00D31927" w:rsidRPr="00D31927" w:rsidRDefault="00D31927" w:rsidP="00D31927">
            <w:pPr>
              <w:spacing w:after="0" w:line="240" w:lineRule="auto"/>
              <w:ind w:left="-108" w:right="-108"/>
              <w:jc w:val="center"/>
              <w:rPr>
                <w:rFonts w:ascii="Times New Roman" w:eastAsia="Times New Roman" w:hAnsi="Times New Roman" w:cs="Times New Roman"/>
                <w:sz w:val="20"/>
                <w:lang w:eastAsia="ru-RU"/>
              </w:rPr>
            </w:pPr>
          </w:p>
        </w:tc>
        <w:tc>
          <w:tcPr>
            <w:tcW w:w="1800" w:type="dxa"/>
            <w:tcBorders>
              <w:top w:val="single" w:sz="6" w:space="0" w:color="auto"/>
              <w:left w:val="single" w:sz="6" w:space="0" w:color="auto"/>
              <w:bottom w:val="single" w:sz="6" w:space="0" w:color="auto"/>
              <w:right w:val="single" w:sz="6" w:space="0" w:color="auto"/>
            </w:tcBorders>
            <w:vAlign w:val="center"/>
          </w:tcPr>
          <w:p w:rsidR="00D31927" w:rsidRPr="00D31927" w:rsidRDefault="00D31927" w:rsidP="00D31927">
            <w:pPr>
              <w:autoSpaceDE w:val="0"/>
              <w:autoSpaceDN w:val="0"/>
              <w:adjustRightInd w:val="0"/>
              <w:spacing w:after="0" w:line="240" w:lineRule="auto"/>
              <w:jc w:val="center"/>
              <w:rPr>
                <w:rFonts w:ascii="Times New Roman" w:eastAsia="Times New Roman" w:hAnsi="Times New Roman" w:cs="Times New Roman"/>
                <w:bCs/>
                <w:sz w:val="20"/>
                <w:lang w:eastAsia="ru-RU"/>
              </w:rPr>
            </w:pPr>
          </w:p>
        </w:tc>
      </w:tr>
      <w:tr w:rsidR="00D31927" w:rsidRPr="00D31927" w:rsidTr="009E17A1">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tcPr>
          <w:p w:rsidR="00D31927" w:rsidRPr="00D31927" w:rsidRDefault="00D31927" w:rsidP="00D31927">
            <w:pPr>
              <w:autoSpaceDE w:val="0"/>
              <w:autoSpaceDN w:val="0"/>
              <w:adjustRightInd w:val="0"/>
              <w:spacing w:after="0" w:line="240" w:lineRule="auto"/>
              <w:jc w:val="center"/>
              <w:rPr>
                <w:rFonts w:ascii="Times New Roman" w:eastAsia="Times New Roman" w:hAnsi="Times New Roman" w:cs="Times New Roman"/>
                <w:bCs/>
                <w:sz w:val="20"/>
                <w:lang w:eastAsia="ru-RU"/>
              </w:rPr>
            </w:pPr>
            <w:r w:rsidRPr="00D31927">
              <w:rPr>
                <w:rFonts w:ascii="Times New Roman" w:eastAsia="Times New Roman" w:hAnsi="Times New Roman" w:cs="Times New Roman"/>
                <w:bCs/>
                <w:sz w:val="20"/>
                <w:lang w:eastAsia="ru-RU"/>
              </w:rPr>
              <w:t>1.1.</w:t>
            </w:r>
          </w:p>
        </w:tc>
        <w:tc>
          <w:tcPr>
            <w:tcW w:w="1620" w:type="dxa"/>
            <w:tcBorders>
              <w:top w:val="single" w:sz="6" w:space="0" w:color="auto"/>
              <w:left w:val="single" w:sz="6" w:space="0" w:color="auto"/>
              <w:bottom w:val="single" w:sz="6" w:space="0" w:color="auto"/>
              <w:right w:val="single" w:sz="6" w:space="0" w:color="auto"/>
            </w:tcBorders>
            <w:vAlign w:val="center"/>
          </w:tcPr>
          <w:p w:rsidR="00D31927" w:rsidRPr="00D31927" w:rsidRDefault="00D31927" w:rsidP="00D31927">
            <w:pPr>
              <w:autoSpaceDE w:val="0"/>
              <w:autoSpaceDN w:val="0"/>
              <w:adjustRightInd w:val="0"/>
              <w:spacing w:after="0" w:line="240" w:lineRule="auto"/>
              <w:jc w:val="center"/>
              <w:rPr>
                <w:rFonts w:ascii="Times New Roman" w:eastAsia="Times New Roman" w:hAnsi="Times New Roman" w:cs="Times New Roman"/>
                <w:bCs/>
                <w:color w:val="000000"/>
                <w:sz w:val="20"/>
                <w:lang w:eastAsia="ru-RU"/>
              </w:rPr>
            </w:pPr>
            <w:r w:rsidRPr="00D31927">
              <w:rPr>
                <w:rFonts w:ascii="Times New Roman" w:eastAsia="Times New Roman" w:hAnsi="Times New Roman" w:cs="Times New Roman"/>
                <w:bCs/>
                <w:color w:val="000000"/>
                <w:sz w:val="20"/>
                <w:lang w:eastAsia="ru-RU"/>
              </w:rPr>
              <w:t>Мероприятие №1</w:t>
            </w:r>
          </w:p>
          <w:p w:rsidR="00D31927" w:rsidRPr="00D31927" w:rsidRDefault="00D31927" w:rsidP="00D31927">
            <w:pPr>
              <w:autoSpaceDE w:val="0"/>
              <w:autoSpaceDN w:val="0"/>
              <w:adjustRightInd w:val="0"/>
              <w:spacing w:after="0" w:line="240" w:lineRule="auto"/>
              <w:jc w:val="center"/>
              <w:rPr>
                <w:rFonts w:ascii="Times New Roman" w:eastAsia="Times New Roman" w:hAnsi="Times New Roman" w:cs="Times New Roman"/>
                <w:bCs/>
                <w:color w:val="000000"/>
                <w:sz w:val="20"/>
                <w:lang w:eastAsia="ru-RU"/>
              </w:rPr>
            </w:pPr>
            <w:r w:rsidRPr="00D31927">
              <w:rPr>
                <w:rFonts w:ascii="Times New Roman" w:eastAsia="Times New Roman" w:hAnsi="Times New Roman" w:cs="Times New Roman"/>
                <w:bCs/>
                <w:color w:val="000000"/>
                <w:sz w:val="20"/>
                <w:lang w:eastAsia="ru-RU"/>
              </w:rPr>
              <w:t>Кросс наций (сентябрь)</w:t>
            </w:r>
          </w:p>
        </w:tc>
        <w:tc>
          <w:tcPr>
            <w:tcW w:w="1080" w:type="dxa"/>
            <w:tcBorders>
              <w:top w:val="single" w:sz="6" w:space="0" w:color="auto"/>
              <w:left w:val="single" w:sz="6" w:space="0" w:color="auto"/>
              <w:bottom w:val="single" w:sz="6" w:space="0" w:color="auto"/>
              <w:right w:val="single" w:sz="6" w:space="0" w:color="auto"/>
            </w:tcBorders>
            <w:vAlign w:val="center"/>
          </w:tcPr>
          <w:p w:rsidR="00D31927" w:rsidRPr="00D31927" w:rsidRDefault="00D31927" w:rsidP="00D31927">
            <w:pPr>
              <w:spacing w:after="0" w:line="240" w:lineRule="auto"/>
              <w:ind w:left="-108" w:right="-108"/>
              <w:jc w:val="center"/>
              <w:rPr>
                <w:rFonts w:ascii="Times New Roman" w:eastAsia="Times New Roman" w:hAnsi="Times New Roman" w:cs="Times New Roman"/>
                <w:sz w:val="20"/>
                <w:lang w:eastAsia="ru-RU"/>
              </w:rPr>
            </w:pPr>
            <w:r w:rsidRPr="00D31927">
              <w:rPr>
                <w:rFonts w:ascii="Times New Roman" w:eastAsia="Times New Roman" w:hAnsi="Times New Roman" w:cs="Times New Roman"/>
                <w:sz w:val="20"/>
                <w:lang w:eastAsia="ru-RU"/>
              </w:rPr>
              <w:t>2017-2019 гг.</w:t>
            </w:r>
          </w:p>
        </w:tc>
        <w:tc>
          <w:tcPr>
            <w:tcW w:w="720" w:type="dxa"/>
            <w:tcBorders>
              <w:top w:val="single" w:sz="6" w:space="0" w:color="auto"/>
              <w:left w:val="single" w:sz="6" w:space="0" w:color="auto"/>
              <w:bottom w:val="single" w:sz="6" w:space="0" w:color="auto"/>
              <w:right w:val="single" w:sz="6" w:space="0" w:color="auto"/>
            </w:tcBorders>
            <w:vAlign w:val="center"/>
          </w:tcPr>
          <w:p w:rsidR="00D31927" w:rsidRPr="00D31927" w:rsidRDefault="00D31927" w:rsidP="00D31927">
            <w:pPr>
              <w:spacing w:after="0" w:line="240" w:lineRule="auto"/>
              <w:ind w:left="-108" w:right="-108"/>
              <w:jc w:val="center"/>
              <w:rPr>
                <w:rFonts w:ascii="Times New Roman" w:eastAsia="Times New Roman" w:hAnsi="Times New Roman" w:cs="Times New Roman"/>
                <w:sz w:val="20"/>
                <w:lang w:eastAsia="ru-RU"/>
              </w:rPr>
            </w:pPr>
            <w:r w:rsidRPr="00D31927">
              <w:rPr>
                <w:rFonts w:ascii="Times New Roman" w:eastAsia="Times New Roman" w:hAnsi="Times New Roman" w:cs="Times New Roman"/>
                <w:color w:val="000000"/>
                <w:sz w:val="20"/>
                <w:lang w:eastAsia="ru-RU"/>
              </w:rPr>
              <w:t>0,0</w:t>
            </w:r>
          </w:p>
        </w:tc>
        <w:tc>
          <w:tcPr>
            <w:tcW w:w="810" w:type="dxa"/>
            <w:tcBorders>
              <w:top w:val="single" w:sz="6" w:space="0" w:color="auto"/>
              <w:left w:val="single" w:sz="6" w:space="0" w:color="auto"/>
              <w:bottom w:val="single" w:sz="6" w:space="0" w:color="auto"/>
              <w:right w:val="single" w:sz="6" w:space="0" w:color="auto"/>
            </w:tcBorders>
            <w:vAlign w:val="center"/>
          </w:tcPr>
          <w:p w:rsidR="00D31927" w:rsidRPr="00D31927" w:rsidRDefault="00D31927" w:rsidP="00D31927">
            <w:pPr>
              <w:spacing w:after="0" w:line="240" w:lineRule="auto"/>
              <w:ind w:right="-108"/>
              <w:jc w:val="center"/>
              <w:rPr>
                <w:rFonts w:ascii="Times New Roman" w:eastAsia="Times New Roman" w:hAnsi="Times New Roman" w:cs="Times New Roman"/>
                <w:color w:val="000000"/>
                <w:sz w:val="20"/>
                <w:lang w:eastAsia="ru-RU"/>
              </w:rPr>
            </w:pPr>
            <w:r w:rsidRPr="00D31927">
              <w:rPr>
                <w:rFonts w:ascii="Times New Roman" w:eastAsia="Times New Roman" w:hAnsi="Times New Roman" w:cs="Times New Roman"/>
                <w:color w:val="000000"/>
                <w:sz w:val="20"/>
                <w:lang w:eastAsia="ru-RU"/>
              </w:rPr>
              <w:t>0,0</w:t>
            </w:r>
          </w:p>
        </w:tc>
        <w:tc>
          <w:tcPr>
            <w:tcW w:w="945" w:type="dxa"/>
            <w:tcBorders>
              <w:top w:val="single" w:sz="6" w:space="0" w:color="auto"/>
              <w:left w:val="single" w:sz="6" w:space="0" w:color="auto"/>
              <w:bottom w:val="single" w:sz="6" w:space="0" w:color="auto"/>
              <w:right w:val="single" w:sz="6" w:space="0" w:color="auto"/>
            </w:tcBorders>
            <w:vAlign w:val="center"/>
          </w:tcPr>
          <w:p w:rsidR="00D31927" w:rsidRPr="00D31927" w:rsidRDefault="00D31927" w:rsidP="00D31927">
            <w:pPr>
              <w:spacing w:after="0" w:line="240" w:lineRule="auto"/>
              <w:ind w:right="-108"/>
              <w:jc w:val="center"/>
              <w:rPr>
                <w:rFonts w:ascii="Times New Roman" w:eastAsia="Times New Roman" w:hAnsi="Times New Roman" w:cs="Times New Roman"/>
                <w:color w:val="000000"/>
                <w:sz w:val="20"/>
                <w:lang w:eastAsia="ru-RU"/>
              </w:rPr>
            </w:pPr>
            <w:r w:rsidRPr="00D31927">
              <w:rPr>
                <w:rFonts w:ascii="Times New Roman" w:eastAsia="Times New Roman" w:hAnsi="Times New Roman" w:cs="Times New Roman"/>
                <w:color w:val="000000"/>
                <w:sz w:val="20"/>
                <w:lang w:eastAsia="ru-RU"/>
              </w:rPr>
              <w:t>0,0</w:t>
            </w:r>
          </w:p>
        </w:tc>
        <w:tc>
          <w:tcPr>
            <w:tcW w:w="720" w:type="dxa"/>
            <w:tcBorders>
              <w:top w:val="single" w:sz="6" w:space="0" w:color="auto"/>
              <w:left w:val="single" w:sz="6" w:space="0" w:color="auto"/>
              <w:bottom w:val="single" w:sz="6" w:space="0" w:color="auto"/>
              <w:right w:val="single" w:sz="6" w:space="0" w:color="auto"/>
            </w:tcBorders>
            <w:vAlign w:val="center"/>
          </w:tcPr>
          <w:p w:rsidR="00D31927" w:rsidRPr="00D31927" w:rsidRDefault="00D31927" w:rsidP="00D31927">
            <w:pPr>
              <w:spacing w:after="0" w:line="240" w:lineRule="auto"/>
              <w:ind w:left="-108" w:right="-108"/>
              <w:jc w:val="center"/>
              <w:rPr>
                <w:rFonts w:ascii="Times New Roman" w:eastAsia="Times New Roman" w:hAnsi="Times New Roman" w:cs="Times New Roman"/>
                <w:color w:val="000000"/>
                <w:sz w:val="20"/>
                <w:lang w:eastAsia="ru-RU"/>
              </w:rPr>
            </w:pPr>
            <w:r w:rsidRPr="00D31927">
              <w:rPr>
                <w:rFonts w:ascii="Times New Roman" w:eastAsia="Times New Roman" w:hAnsi="Times New Roman" w:cs="Times New Roman"/>
                <w:color w:val="000000"/>
                <w:sz w:val="20"/>
                <w:lang w:eastAsia="ru-RU"/>
              </w:rPr>
              <w:t>0,0</w:t>
            </w:r>
          </w:p>
        </w:tc>
        <w:tc>
          <w:tcPr>
            <w:tcW w:w="1800" w:type="dxa"/>
            <w:tcBorders>
              <w:top w:val="single" w:sz="6" w:space="0" w:color="auto"/>
              <w:left w:val="single" w:sz="6" w:space="0" w:color="auto"/>
              <w:bottom w:val="single" w:sz="6" w:space="0" w:color="auto"/>
              <w:right w:val="single" w:sz="6" w:space="0" w:color="auto"/>
            </w:tcBorders>
            <w:vAlign w:val="center"/>
          </w:tcPr>
          <w:p w:rsidR="00D31927" w:rsidRPr="00D31927" w:rsidRDefault="00D31927" w:rsidP="00D31927">
            <w:pPr>
              <w:spacing w:after="0" w:line="240" w:lineRule="auto"/>
              <w:jc w:val="center"/>
              <w:rPr>
                <w:rFonts w:ascii="Times New Roman" w:eastAsia="Times New Roman" w:hAnsi="Times New Roman" w:cs="Times New Roman"/>
                <w:sz w:val="20"/>
                <w:lang w:eastAsia="ru-RU"/>
              </w:rPr>
            </w:pPr>
            <w:r w:rsidRPr="00D31927">
              <w:rPr>
                <w:rFonts w:ascii="Times New Roman" w:eastAsia="Times New Roman" w:hAnsi="Times New Roman" w:cs="Times New Roman"/>
                <w:sz w:val="20"/>
                <w:lang w:eastAsia="ru-RU"/>
              </w:rPr>
              <w:t>Не требует финансирования</w:t>
            </w:r>
          </w:p>
        </w:tc>
        <w:tc>
          <w:tcPr>
            <w:tcW w:w="1800" w:type="dxa"/>
            <w:tcBorders>
              <w:top w:val="single" w:sz="6" w:space="0" w:color="auto"/>
              <w:left w:val="single" w:sz="6" w:space="0" w:color="auto"/>
              <w:bottom w:val="single" w:sz="6" w:space="0" w:color="auto"/>
              <w:right w:val="single" w:sz="6" w:space="0" w:color="auto"/>
            </w:tcBorders>
            <w:vAlign w:val="center"/>
          </w:tcPr>
          <w:p w:rsidR="00D31927" w:rsidRPr="00D31927" w:rsidRDefault="00D31927" w:rsidP="00D31927">
            <w:pPr>
              <w:autoSpaceDE w:val="0"/>
              <w:autoSpaceDN w:val="0"/>
              <w:adjustRightInd w:val="0"/>
              <w:spacing w:after="0" w:line="240" w:lineRule="auto"/>
              <w:jc w:val="center"/>
              <w:rPr>
                <w:rFonts w:ascii="Times New Roman" w:eastAsia="Times New Roman" w:hAnsi="Times New Roman" w:cs="Times New Roman"/>
                <w:bCs/>
                <w:sz w:val="20"/>
                <w:lang w:eastAsia="ru-RU"/>
              </w:rPr>
            </w:pPr>
            <w:r w:rsidRPr="00D31927">
              <w:rPr>
                <w:rFonts w:ascii="Times New Roman" w:eastAsia="Times New Roman" w:hAnsi="Times New Roman" w:cs="Times New Roman"/>
                <w:bCs/>
                <w:sz w:val="20"/>
                <w:lang w:eastAsia="ru-RU"/>
              </w:rPr>
              <w:t>Администрация Аршанского сельского поселения</w:t>
            </w:r>
          </w:p>
        </w:tc>
      </w:tr>
      <w:tr w:rsidR="00D31927" w:rsidRPr="00D31927" w:rsidTr="009E17A1">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tcPr>
          <w:p w:rsidR="00D31927" w:rsidRPr="00D31927" w:rsidRDefault="00D31927" w:rsidP="00D31927">
            <w:pPr>
              <w:autoSpaceDE w:val="0"/>
              <w:autoSpaceDN w:val="0"/>
              <w:adjustRightInd w:val="0"/>
              <w:spacing w:after="0" w:line="240" w:lineRule="auto"/>
              <w:jc w:val="center"/>
              <w:rPr>
                <w:rFonts w:ascii="Times New Roman" w:eastAsia="Times New Roman" w:hAnsi="Times New Roman" w:cs="Times New Roman"/>
                <w:bCs/>
                <w:sz w:val="20"/>
                <w:lang w:eastAsia="ru-RU"/>
              </w:rPr>
            </w:pPr>
            <w:r w:rsidRPr="00D31927">
              <w:rPr>
                <w:rFonts w:ascii="Times New Roman" w:eastAsia="Times New Roman" w:hAnsi="Times New Roman" w:cs="Times New Roman"/>
                <w:bCs/>
                <w:sz w:val="20"/>
                <w:lang w:eastAsia="ru-RU"/>
              </w:rPr>
              <w:t>1.2.</w:t>
            </w:r>
          </w:p>
        </w:tc>
        <w:tc>
          <w:tcPr>
            <w:tcW w:w="1620" w:type="dxa"/>
            <w:tcBorders>
              <w:top w:val="single" w:sz="6" w:space="0" w:color="auto"/>
              <w:left w:val="single" w:sz="6" w:space="0" w:color="auto"/>
              <w:bottom w:val="single" w:sz="6" w:space="0" w:color="auto"/>
              <w:right w:val="single" w:sz="6" w:space="0" w:color="auto"/>
            </w:tcBorders>
            <w:vAlign w:val="center"/>
          </w:tcPr>
          <w:p w:rsidR="00D31927" w:rsidRPr="00D31927" w:rsidRDefault="00D31927" w:rsidP="00D31927">
            <w:pPr>
              <w:autoSpaceDE w:val="0"/>
              <w:autoSpaceDN w:val="0"/>
              <w:adjustRightInd w:val="0"/>
              <w:spacing w:after="0" w:line="240" w:lineRule="auto"/>
              <w:jc w:val="center"/>
              <w:rPr>
                <w:rFonts w:ascii="Times New Roman" w:eastAsia="Times New Roman" w:hAnsi="Times New Roman" w:cs="Times New Roman"/>
                <w:bCs/>
                <w:color w:val="000000"/>
                <w:sz w:val="20"/>
                <w:lang w:eastAsia="ru-RU"/>
              </w:rPr>
            </w:pPr>
            <w:r w:rsidRPr="00D31927">
              <w:rPr>
                <w:rFonts w:ascii="Times New Roman" w:eastAsia="Times New Roman" w:hAnsi="Times New Roman" w:cs="Times New Roman"/>
                <w:bCs/>
                <w:color w:val="000000"/>
                <w:sz w:val="20"/>
                <w:lang w:eastAsia="ru-RU"/>
              </w:rPr>
              <w:t>Мероприятие № 2</w:t>
            </w:r>
          </w:p>
          <w:p w:rsidR="00D31927" w:rsidRPr="00D31927" w:rsidRDefault="00D31927" w:rsidP="00D31927">
            <w:pPr>
              <w:autoSpaceDE w:val="0"/>
              <w:autoSpaceDN w:val="0"/>
              <w:adjustRightInd w:val="0"/>
              <w:spacing w:after="0" w:line="240" w:lineRule="auto"/>
              <w:jc w:val="center"/>
              <w:rPr>
                <w:rFonts w:ascii="Times New Roman" w:eastAsia="Times New Roman" w:hAnsi="Times New Roman" w:cs="Times New Roman"/>
                <w:bCs/>
                <w:color w:val="000000"/>
                <w:sz w:val="20"/>
                <w:lang w:eastAsia="ru-RU"/>
              </w:rPr>
            </w:pPr>
            <w:r w:rsidRPr="00D31927">
              <w:rPr>
                <w:rFonts w:ascii="Times New Roman" w:eastAsia="Times New Roman" w:hAnsi="Times New Roman" w:cs="Times New Roman"/>
                <w:bCs/>
                <w:color w:val="000000"/>
                <w:sz w:val="20"/>
                <w:lang w:eastAsia="ru-RU"/>
              </w:rPr>
              <w:t xml:space="preserve">Лыжные гонки на расстояние </w:t>
            </w:r>
            <w:smartTag w:uri="urn:schemas-microsoft-com:office:smarttags" w:element="metricconverter">
              <w:smartTagPr>
                <w:attr w:name="ProductID" w:val="3 км"/>
              </w:smartTagPr>
              <w:r w:rsidRPr="00D31927">
                <w:rPr>
                  <w:rFonts w:ascii="Times New Roman" w:eastAsia="Times New Roman" w:hAnsi="Times New Roman" w:cs="Times New Roman"/>
                  <w:bCs/>
                  <w:color w:val="000000"/>
                  <w:sz w:val="20"/>
                  <w:lang w:eastAsia="ru-RU"/>
                </w:rPr>
                <w:t>3 км</w:t>
              </w:r>
            </w:smartTag>
          </w:p>
          <w:p w:rsidR="00D31927" w:rsidRPr="00D31927" w:rsidRDefault="00D31927" w:rsidP="00D31927">
            <w:pPr>
              <w:autoSpaceDE w:val="0"/>
              <w:autoSpaceDN w:val="0"/>
              <w:adjustRightInd w:val="0"/>
              <w:spacing w:after="0" w:line="240" w:lineRule="auto"/>
              <w:jc w:val="center"/>
              <w:rPr>
                <w:rFonts w:ascii="Times New Roman" w:eastAsia="Times New Roman" w:hAnsi="Times New Roman" w:cs="Times New Roman"/>
                <w:bCs/>
                <w:color w:val="000000"/>
                <w:sz w:val="20"/>
                <w:lang w:eastAsia="ru-RU"/>
              </w:rPr>
            </w:pPr>
            <w:r w:rsidRPr="00D31927">
              <w:rPr>
                <w:rFonts w:ascii="Times New Roman" w:eastAsia="Times New Roman" w:hAnsi="Times New Roman" w:cs="Times New Roman"/>
                <w:bCs/>
                <w:color w:val="000000"/>
                <w:sz w:val="20"/>
                <w:lang w:eastAsia="ru-RU"/>
              </w:rPr>
              <w:t>(январь, декабрь)</w:t>
            </w:r>
          </w:p>
        </w:tc>
        <w:tc>
          <w:tcPr>
            <w:tcW w:w="1080" w:type="dxa"/>
            <w:tcBorders>
              <w:top w:val="single" w:sz="6" w:space="0" w:color="auto"/>
              <w:left w:val="single" w:sz="6" w:space="0" w:color="auto"/>
              <w:bottom w:val="single" w:sz="6" w:space="0" w:color="auto"/>
              <w:right w:val="single" w:sz="6" w:space="0" w:color="auto"/>
            </w:tcBorders>
            <w:vAlign w:val="center"/>
          </w:tcPr>
          <w:p w:rsidR="00D31927" w:rsidRPr="00D31927" w:rsidRDefault="00D31927" w:rsidP="00D31927">
            <w:pPr>
              <w:spacing w:after="0" w:line="240" w:lineRule="auto"/>
              <w:ind w:left="-108" w:right="-108"/>
              <w:jc w:val="center"/>
              <w:rPr>
                <w:rFonts w:ascii="Times New Roman" w:eastAsia="Times New Roman" w:hAnsi="Times New Roman" w:cs="Times New Roman"/>
                <w:sz w:val="20"/>
                <w:lang w:eastAsia="ru-RU"/>
              </w:rPr>
            </w:pPr>
            <w:r w:rsidRPr="00D31927">
              <w:rPr>
                <w:rFonts w:ascii="Times New Roman" w:eastAsia="Times New Roman" w:hAnsi="Times New Roman" w:cs="Times New Roman"/>
                <w:sz w:val="20"/>
                <w:lang w:eastAsia="ru-RU"/>
              </w:rPr>
              <w:t>2017-2019 гг.</w:t>
            </w:r>
          </w:p>
        </w:tc>
        <w:tc>
          <w:tcPr>
            <w:tcW w:w="720" w:type="dxa"/>
            <w:tcBorders>
              <w:top w:val="single" w:sz="6" w:space="0" w:color="auto"/>
              <w:left w:val="single" w:sz="6" w:space="0" w:color="auto"/>
              <w:bottom w:val="single" w:sz="6" w:space="0" w:color="auto"/>
              <w:right w:val="single" w:sz="6" w:space="0" w:color="auto"/>
            </w:tcBorders>
            <w:vAlign w:val="center"/>
          </w:tcPr>
          <w:p w:rsidR="00D31927" w:rsidRPr="00D31927" w:rsidRDefault="00D31927" w:rsidP="00D31927">
            <w:pPr>
              <w:spacing w:after="0" w:line="240" w:lineRule="auto"/>
              <w:ind w:left="-108" w:right="-108"/>
              <w:jc w:val="center"/>
              <w:rPr>
                <w:rFonts w:ascii="Times New Roman" w:eastAsia="Times New Roman" w:hAnsi="Times New Roman" w:cs="Times New Roman"/>
                <w:sz w:val="20"/>
                <w:lang w:eastAsia="ru-RU"/>
              </w:rPr>
            </w:pPr>
            <w:r w:rsidRPr="00D31927">
              <w:rPr>
                <w:rFonts w:ascii="Times New Roman" w:eastAsia="Times New Roman" w:hAnsi="Times New Roman" w:cs="Times New Roman"/>
                <w:color w:val="000000"/>
                <w:sz w:val="20"/>
                <w:lang w:eastAsia="ru-RU"/>
              </w:rPr>
              <w:t>0,0</w:t>
            </w:r>
          </w:p>
        </w:tc>
        <w:tc>
          <w:tcPr>
            <w:tcW w:w="810" w:type="dxa"/>
            <w:tcBorders>
              <w:top w:val="single" w:sz="6" w:space="0" w:color="auto"/>
              <w:left w:val="single" w:sz="6" w:space="0" w:color="auto"/>
              <w:bottom w:val="single" w:sz="6" w:space="0" w:color="auto"/>
              <w:right w:val="single" w:sz="6" w:space="0" w:color="auto"/>
            </w:tcBorders>
            <w:vAlign w:val="center"/>
          </w:tcPr>
          <w:p w:rsidR="00D31927" w:rsidRPr="00D31927" w:rsidRDefault="00D31927" w:rsidP="00D31927">
            <w:pPr>
              <w:spacing w:after="0" w:line="240" w:lineRule="auto"/>
              <w:ind w:right="-108"/>
              <w:jc w:val="center"/>
              <w:rPr>
                <w:rFonts w:ascii="Times New Roman" w:eastAsia="Times New Roman" w:hAnsi="Times New Roman" w:cs="Times New Roman"/>
                <w:color w:val="000000"/>
                <w:sz w:val="20"/>
                <w:lang w:eastAsia="ru-RU"/>
              </w:rPr>
            </w:pPr>
            <w:r w:rsidRPr="00D31927">
              <w:rPr>
                <w:rFonts w:ascii="Times New Roman" w:eastAsia="Times New Roman" w:hAnsi="Times New Roman" w:cs="Times New Roman"/>
                <w:color w:val="000000"/>
                <w:sz w:val="20"/>
                <w:lang w:eastAsia="ru-RU"/>
              </w:rPr>
              <w:t>0,0</w:t>
            </w:r>
          </w:p>
        </w:tc>
        <w:tc>
          <w:tcPr>
            <w:tcW w:w="945" w:type="dxa"/>
            <w:tcBorders>
              <w:top w:val="single" w:sz="6" w:space="0" w:color="auto"/>
              <w:left w:val="single" w:sz="6" w:space="0" w:color="auto"/>
              <w:bottom w:val="single" w:sz="6" w:space="0" w:color="auto"/>
              <w:right w:val="single" w:sz="6" w:space="0" w:color="auto"/>
            </w:tcBorders>
            <w:vAlign w:val="center"/>
          </w:tcPr>
          <w:p w:rsidR="00D31927" w:rsidRPr="00D31927" w:rsidRDefault="00D31927" w:rsidP="00D31927">
            <w:pPr>
              <w:spacing w:after="0" w:line="240" w:lineRule="auto"/>
              <w:ind w:right="-108"/>
              <w:jc w:val="center"/>
              <w:rPr>
                <w:rFonts w:ascii="Times New Roman" w:eastAsia="Times New Roman" w:hAnsi="Times New Roman" w:cs="Times New Roman"/>
                <w:color w:val="000000"/>
                <w:sz w:val="20"/>
                <w:lang w:eastAsia="ru-RU"/>
              </w:rPr>
            </w:pPr>
            <w:r w:rsidRPr="00D31927">
              <w:rPr>
                <w:rFonts w:ascii="Times New Roman" w:eastAsia="Times New Roman" w:hAnsi="Times New Roman" w:cs="Times New Roman"/>
                <w:color w:val="000000"/>
                <w:sz w:val="20"/>
                <w:lang w:eastAsia="ru-RU"/>
              </w:rPr>
              <w:t>0,0</w:t>
            </w:r>
          </w:p>
        </w:tc>
        <w:tc>
          <w:tcPr>
            <w:tcW w:w="720" w:type="dxa"/>
            <w:tcBorders>
              <w:top w:val="single" w:sz="6" w:space="0" w:color="auto"/>
              <w:left w:val="single" w:sz="6" w:space="0" w:color="auto"/>
              <w:bottom w:val="single" w:sz="6" w:space="0" w:color="auto"/>
              <w:right w:val="single" w:sz="6" w:space="0" w:color="auto"/>
            </w:tcBorders>
            <w:vAlign w:val="center"/>
          </w:tcPr>
          <w:p w:rsidR="00D31927" w:rsidRPr="00D31927" w:rsidRDefault="00D31927" w:rsidP="00D31927">
            <w:pPr>
              <w:spacing w:after="0" w:line="240" w:lineRule="auto"/>
              <w:ind w:left="-108" w:right="-108"/>
              <w:jc w:val="center"/>
              <w:rPr>
                <w:rFonts w:ascii="Times New Roman" w:eastAsia="Times New Roman" w:hAnsi="Times New Roman" w:cs="Times New Roman"/>
                <w:color w:val="000000"/>
                <w:sz w:val="20"/>
                <w:lang w:eastAsia="ru-RU"/>
              </w:rPr>
            </w:pPr>
            <w:r w:rsidRPr="00D31927">
              <w:rPr>
                <w:rFonts w:ascii="Times New Roman" w:eastAsia="Times New Roman" w:hAnsi="Times New Roman" w:cs="Times New Roman"/>
                <w:color w:val="000000"/>
                <w:sz w:val="20"/>
                <w:lang w:eastAsia="ru-RU"/>
              </w:rPr>
              <w:t>0,0</w:t>
            </w:r>
          </w:p>
        </w:tc>
        <w:tc>
          <w:tcPr>
            <w:tcW w:w="1800" w:type="dxa"/>
            <w:tcBorders>
              <w:top w:val="single" w:sz="6" w:space="0" w:color="auto"/>
              <w:left w:val="single" w:sz="6" w:space="0" w:color="auto"/>
              <w:bottom w:val="single" w:sz="6" w:space="0" w:color="auto"/>
              <w:right w:val="single" w:sz="6" w:space="0" w:color="auto"/>
            </w:tcBorders>
            <w:vAlign w:val="center"/>
          </w:tcPr>
          <w:p w:rsidR="00D31927" w:rsidRPr="00D31927" w:rsidRDefault="00D31927" w:rsidP="00D31927">
            <w:pPr>
              <w:spacing w:after="0" w:line="240" w:lineRule="auto"/>
              <w:jc w:val="center"/>
              <w:rPr>
                <w:rFonts w:ascii="Times New Roman" w:eastAsia="Times New Roman" w:hAnsi="Times New Roman" w:cs="Times New Roman"/>
                <w:sz w:val="20"/>
                <w:lang w:eastAsia="ru-RU"/>
              </w:rPr>
            </w:pPr>
            <w:r w:rsidRPr="00D31927">
              <w:rPr>
                <w:rFonts w:ascii="Times New Roman" w:eastAsia="Times New Roman" w:hAnsi="Times New Roman" w:cs="Times New Roman"/>
                <w:sz w:val="20"/>
                <w:lang w:eastAsia="ru-RU"/>
              </w:rPr>
              <w:t>Не требует финансирования</w:t>
            </w:r>
          </w:p>
        </w:tc>
        <w:tc>
          <w:tcPr>
            <w:tcW w:w="1800" w:type="dxa"/>
            <w:tcBorders>
              <w:top w:val="single" w:sz="6" w:space="0" w:color="auto"/>
              <w:left w:val="single" w:sz="6" w:space="0" w:color="auto"/>
              <w:bottom w:val="single" w:sz="6" w:space="0" w:color="auto"/>
              <w:right w:val="single" w:sz="6" w:space="0" w:color="auto"/>
            </w:tcBorders>
            <w:vAlign w:val="center"/>
          </w:tcPr>
          <w:p w:rsidR="00D31927" w:rsidRPr="00D31927" w:rsidRDefault="00D31927" w:rsidP="00D31927">
            <w:pPr>
              <w:autoSpaceDE w:val="0"/>
              <w:autoSpaceDN w:val="0"/>
              <w:adjustRightInd w:val="0"/>
              <w:spacing w:after="0" w:line="240" w:lineRule="auto"/>
              <w:jc w:val="center"/>
              <w:rPr>
                <w:rFonts w:ascii="Times New Roman" w:eastAsia="Times New Roman" w:hAnsi="Times New Roman" w:cs="Times New Roman"/>
                <w:bCs/>
                <w:sz w:val="20"/>
                <w:lang w:eastAsia="ru-RU"/>
              </w:rPr>
            </w:pPr>
            <w:r w:rsidRPr="00D31927">
              <w:rPr>
                <w:rFonts w:ascii="Times New Roman" w:eastAsia="Times New Roman" w:hAnsi="Times New Roman" w:cs="Times New Roman"/>
                <w:bCs/>
                <w:sz w:val="20"/>
                <w:lang w:eastAsia="ru-RU"/>
              </w:rPr>
              <w:t>Администрация Аршанского сельского поселения</w:t>
            </w:r>
          </w:p>
        </w:tc>
      </w:tr>
      <w:tr w:rsidR="00D31927" w:rsidRPr="00D31927" w:rsidTr="009E17A1">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tcPr>
          <w:p w:rsidR="00D31927" w:rsidRPr="00D31927" w:rsidRDefault="00D31927" w:rsidP="00D31927">
            <w:pPr>
              <w:autoSpaceDE w:val="0"/>
              <w:autoSpaceDN w:val="0"/>
              <w:adjustRightInd w:val="0"/>
              <w:spacing w:after="0" w:line="240" w:lineRule="auto"/>
              <w:jc w:val="center"/>
              <w:rPr>
                <w:rFonts w:ascii="Times New Roman" w:eastAsia="Times New Roman" w:hAnsi="Times New Roman" w:cs="Times New Roman"/>
                <w:bCs/>
                <w:sz w:val="20"/>
                <w:lang w:eastAsia="ru-RU"/>
              </w:rPr>
            </w:pPr>
            <w:r w:rsidRPr="00D31927">
              <w:rPr>
                <w:rFonts w:ascii="Times New Roman" w:eastAsia="Times New Roman" w:hAnsi="Times New Roman" w:cs="Times New Roman"/>
                <w:bCs/>
                <w:sz w:val="20"/>
                <w:lang w:eastAsia="ru-RU"/>
              </w:rPr>
              <w:t>1.3.</w:t>
            </w:r>
          </w:p>
        </w:tc>
        <w:tc>
          <w:tcPr>
            <w:tcW w:w="1620" w:type="dxa"/>
            <w:tcBorders>
              <w:top w:val="single" w:sz="6" w:space="0" w:color="auto"/>
              <w:left w:val="single" w:sz="6" w:space="0" w:color="auto"/>
              <w:bottom w:val="single" w:sz="6" w:space="0" w:color="auto"/>
              <w:right w:val="single" w:sz="6" w:space="0" w:color="auto"/>
            </w:tcBorders>
            <w:vAlign w:val="center"/>
          </w:tcPr>
          <w:p w:rsidR="00D31927" w:rsidRPr="00D31927" w:rsidRDefault="00D31927" w:rsidP="00D31927">
            <w:pPr>
              <w:autoSpaceDE w:val="0"/>
              <w:autoSpaceDN w:val="0"/>
              <w:adjustRightInd w:val="0"/>
              <w:spacing w:after="0" w:line="240" w:lineRule="auto"/>
              <w:jc w:val="center"/>
              <w:rPr>
                <w:rFonts w:ascii="Times New Roman" w:eastAsia="Times New Roman" w:hAnsi="Times New Roman" w:cs="Times New Roman"/>
                <w:bCs/>
                <w:color w:val="000000"/>
                <w:sz w:val="20"/>
                <w:lang w:eastAsia="ru-RU"/>
              </w:rPr>
            </w:pPr>
            <w:r w:rsidRPr="00D31927">
              <w:rPr>
                <w:rFonts w:ascii="Times New Roman" w:eastAsia="Times New Roman" w:hAnsi="Times New Roman" w:cs="Times New Roman"/>
                <w:bCs/>
                <w:color w:val="000000"/>
                <w:sz w:val="20"/>
                <w:lang w:eastAsia="ru-RU"/>
              </w:rPr>
              <w:t>Мероприятие №3</w:t>
            </w:r>
          </w:p>
          <w:p w:rsidR="00D31927" w:rsidRPr="00D31927" w:rsidRDefault="00D31927" w:rsidP="00D31927">
            <w:pPr>
              <w:autoSpaceDE w:val="0"/>
              <w:autoSpaceDN w:val="0"/>
              <w:adjustRightInd w:val="0"/>
              <w:spacing w:after="0" w:line="240" w:lineRule="auto"/>
              <w:jc w:val="center"/>
              <w:rPr>
                <w:rFonts w:ascii="Times New Roman" w:eastAsia="Times New Roman" w:hAnsi="Times New Roman" w:cs="Times New Roman"/>
                <w:bCs/>
                <w:color w:val="000000"/>
                <w:sz w:val="20"/>
                <w:lang w:eastAsia="ru-RU"/>
              </w:rPr>
            </w:pPr>
            <w:r w:rsidRPr="00D31927">
              <w:rPr>
                <w:rFonts w:ascii="Times New Roman" w:eastAsia="Times New Roman" w:hAnsi="Times New Roman" w:cs="Times New Roman"/>
                <w:bCs/>
                <w:color w:val="000000"/>
                <w:sz w:val="20"/>
                <w:lang w:eastAsia="ru-RU"/>
              </w:rPr>
              <w:t>Первенство по шашками среди юношеских команд</w:t>
            </w:r>
          </w:p>
          <w:p w:rsidR="00D31927" w:rsidRPr="00D31927" w:rsidRDefault="00D31927" w:rsidP="00D31927">
            <w:pPr>
              <w:autoSpaceDE w:val="0"/>
              <w:autoSpaceDN w:val="0"/>
              <w:adjustRightInd w:val="0"/>
              <w:spacing w:after="0" w:line="240" w:lineRule="auto"/>
              <w:jc w:val="center"/>
              <w:rPr>
                <w:rFonts w:ascii="Times New Roman" w:eastAsia="Times New Roman" w:hAnsi="Times New Roman" w:cs="Times New Roman"/>
                <w:bCs/>
                <w:color w:val="000000"/>
                <w:sz w:val="20"/>
                <w:lang w:eastAsia="ru-RU"/>
              </w:rPr>
            </w:pPr>
            <w:r w:rsidRPr="00D31927">
              <w:rPr>
                <w:rFonts w:ascii="Times New Roman" w:eastAsia="Times New Roman" w:hAnsi="Times New Roman" w:cs="Times New Roman"/>
                <w:bCs/>
                <w:color w:val="000000"/>
                <w:sz w:val="20"/>
                <w:lang w:eastAsia="ru-RU"/>
              </w:rPr>
              <w:t>(май)</w:t>
            </w:r>
          </w:p>
        </w:tc>
        <w:tc>
          <w:tcPr>
            <w:tcW w:w="1080" w:type="dxa"/>
            <w:tcBorders>
              <w:top w:val="single" w:sz="6" w:space="0" w:color="auto"/>
              <w:left w:val="single" w:sz="6" w:space="0" w:color="auto"/>
              <w:bottom w:val="single" w:sz="6" w:space="0" w:color="auto"/>
              <w:right w:val="single" w:sz="6" w:space="0" w:color="auto"/>
            </w:tcBorders>
            <w:vAlign w:val="center"/>
          </w:tcPr>
          <w:p w:rsidR="00D31927" w:rsidRPr="00D31927" w:rsidRDefault="00D31927" w:rsidP="00D31927">
            <w:pPr>
              <w:spacing w:after="0" w:line="240" w:lineRule="auto"/>
              <w:ind w:left="-108" w:right="-108"/>
              <w:jc w:val="center"/>
              <w:rPr>
                <w:rFonts w:ascii="Times New Roman" w:eastAsia="Times New Roman" w:hAnsi="Times New Roman" w:cs="Times New Roman"/>
                <w:sz w:val="20"/>
                <w:lang w:eastAsia="ru-RU"/>
              </w:rPr>
            </w:pPr>
            <w:r w:rsidRPr="00D31927">
              <w:rPr>
                <w:rFonts w:ascii="Times New Roman" w:eastAsia="Times New Roman" w:hAnsi="Times New Roman" w:cs="Times New Roman"/>
                <w:sz w:val="20"/>
                <w:lang w:eastAsia="ru-RU"/>
              </w:rPr>
              <w:t>2017-2019 гг.</w:t>
            </w:r>
          </w:p>
        </w:tc>
        <w:tc>
          <w:tcPr>
            <w:tcW w:w="720" w:type="dxa"/>
            <w:tcBorders>
              <w:top w:val="single" w:sz="6" w:space="0" w:color="auto"/>
              <w:left w:val="single" w:sz="6" w:space="0" w:color="auto"/>
              <w:bottom w:val="single" w:sz="6" w:space="0" w:color="auto"/>
              <w:right w:val="single" w:sz="6" w:space="0" w:color="auto"/>
            </w:tcBorders>
            <w:vAlign w:val="center"/>
          </w:tcPr>
          <w:p w:rsidR="00D31927" w:rsidRPr="00D31927" w:rsidRDefault="00D31927" w:rsidP="00D31927">
            <w:pPr>
              <w:spacing w:after="0" w:line="240" w:lineRule="auto"/>
              <w:ind w:left="-108" w:right="-108"/>
              <w:jc w:val="center"/>
              <w:rPr>
                <w:rFonts w:ascii="Times New Roman" w:eastAsia="Times New Roman" w:hAnsi="Times New Roman" w:cs="Times New Roman"/>
                <w:sz w:val="20"/>
                <w:lang w:eastAsia="ru-RU"/>
              </w:rPr>
            </w:pPr>
            <w:r w:rsidRPr="00D31927">
              <w:rPr>
                <w:rFonts w:ascii="Times New Roman" w:eastAsia="Times New Roman" w:hAnsi="Times New Roman" w:cs="Times New Roman"/>
                <w:color w:val="000000"/>
                <w:sz w:val="20"/>
                <w:lang w:eastAsia="ru-RU"/>
              </w:rPr>
              <w:t>0,0</w:t>
            </w:r>
          </w:p>
        </w:tc>
        <w:tc>
          <w:tcPr>
            <w:tcW w:w="810" w:type="dxa"/>
            <w:tcBorders>
              <w:top w:val="single" w:sz="6" w:space="0" w:color="auto"/>
              <w:left w:val="single" w:sz="6" w:space="0" w:color="auto"/>
              <w:bottom w:val="single" w:sz="6" w:space="0" w:color="auto"/>
              <w:right w:val="single" w:sz="6" w:space="0" w:color="auto"/>
            </w:tcBorders>
            <w:vAlign w:val="center"/>
          </w:tcPr>
          <w:p w:rsidR="00D31927" w:rsidRPr="00D31927" w:rsidRDefault="00D31927" w:rsidP="00D31927">
            <w:pPr>
              <w:spacing w:after="0" w:line="240" w:lineRule="auto"/>
              <w:ind w:right="-108"/>
              <w:jc w:val="center"/>
              <w:rPr>
                <w:rFonts w:ascii="Times New Roman" w:eastAsia="Times New Roman" w:hAnsi="Times New Roman" w:cs="Times New Roman"/>
                <w:color w:val="000000"/>
                <w:sz w:val="20"/>
                <w:lang w:eastAsia="ru-RU"/>
              </w:rPr>
            </w:pPr>
            <w:r w:rsidRPr="00D31927">
              <w:rPr>
                <w:rFonts w:ascii="Times New Roman" w:eastAsia="Times New Roman" w:hAnsi="Times New Roman" w:cs="Times New Roman"/>
                <w:color w:val="000000"/>
                <w:sz w:val="20"/>
                <w:lang w:eastAsia="ru-RU"/>
              </w:rPr>
              <w:t>0,0</w:t>
            </w:r>
          </w:p>
        </w:tc>
        <w:tc>
          <w:tcPr>
            <w:tcW w:w="945" w:type="dxa"/>
            <w:tcBorders>
              <w:top w:val="single" w:sz="6" w:space="0" w:color="auto"/>
              <w:left w:val="single" w:sz="6" w:space="0" w:color="auto"/>
              <w:bottom w:val="single" w:sz="6" w:space="0" w:color="auto"/>
              <w:right w:val="single" w:sz="6" w:space="0" w:color="auto"/>
            </w:tcBorders>
            <w:vAlign w:val="center"/>
          </w:tcPr>
          <w:p w:rsidR="00D31927" w:rsidRPr="00D31927" w:rsidRDefault="00D31927" w:rsidP="00D31927">
            <w:pPr>
              <w:spacing w:after="0" w:line="240" w:lineRule="auto"/>
              <w:ind w:right="-108"/>
              <w:jc w:val="center"/>
              <w:rPr>
                <w:rFonts w:ascii="Times New Roman" w:eastAsia="Times New Roman" w:hAnsi="Times New Roman" w:cs="Times New Roman"/>
                <w:color w:val="000000"/>
                <w:sz w:val="20"/>
                <w:lang w:eastAsia="ru-RU"/>
              </w:rPr>
            </w:pPr>
            <w:r w:rsidRPr="00D31927">
              <w:rPr>
                <w:rFonts w:ascii="Times New Roman" w:eastAsia="Times New Roman" w:hAnsi="Times New Roman" w:cs="Times New Roman"/>
                <w:color w:val="000000"/>
                <w:sz w:val="20"/>
                <w:lang w:eastAsia="ru-RU"/>
              </w:rPr>
              <w:t>0,0</w:t>
            </w:r>
          </w:p>
        </w:tc>
        <w:tc>
          <w:tcPr>
            <w:tcW w:w="720" w:type="dxa"/>
            <w:tcBorders>
              <w:top w:val="single" w:sz="6" w:space="0" w:color="auto"/>
              <w:left w:val="single" w:sz="6" w:space="0" w:color="auto"/>
              <w:bottom w:val="single" w:sz="6" w:space="0" w:color="auto"/>
              <w:right w:val="single" w:sz="6" w:space="0" w:color="auto"/>
            </w:tcBorders>
            <w:vAlign w:val="center"/>
          </w:tcPr>
          <w:p w:rsidR="00D31927" w:rsidRPr="00D31927" w:rsidRDefault="00D31927" w:rsidP="00D31927">
            <w:pPr>
              <w:spacing w:after="0" w:line="240" w:lineRule="auto"/>
              <w:ind w:left="-108" w:right="-108"/>
              <w:jc w:val="center"/>
              <w:rPr>
                <w:rFonts w:ascii="Times New Roman" w:eastAsia="Times New Roman" w:hAnsi="Times New Roman" w:cs="Times New Roman"/>
                <w:color w:val="000000"/>
                <w:sz w:val="20"/>
                <w:lang w:eastAsia="ru-RU"/>
              </w:rPr>
            </w:pPr>
            <w:r w:rsidRPr="00D31927">
              <w:rPr>
                <w:rFonts w:ascii="Times New Roman" w:eastAsia="Times New Roman" w:hAnsi="Times New Roman" w:cs="Times New Roman"/>
                <w:color w:val="000000"/>
                <w:sz w:val="20"/>
                <w:lang w:eastAsia="ru-RU"/>
              </w:rPr>
              <w:t>0,0</w:t>
            </w:r>
          </w:p>
        </w:tc>
        <w:tc>
          <w:tcPr>
            <w:tcW w:w="1800" w:type="dxa"/>
            <w:tcBorders>
              <w:top w:val="single" w:sz="6" w:space="0" w:color="auto"/>
              <w:left w:val="single" w:sz="6" w:space="0" w:color="auto"/>
              <w:bottom w:val="single" w:sz="6" w:space="0" w:color="auto"/>
              <w:right w:val="single" w:sz="6" w:space="0" w:color="auto"/>
            </w:tcBorders>
            <w:vAlign w:val="center"/>
          </w:tcPr>
          <w:p w:rsidR="00D31927" w:rsidRPr="00D31927" w:rsidRDefault="00D31927" w:rsidP="00D31927">
            <w:pPr>
              <w:spacing w:after="0" w:line="240" w:lineRule="auto"/>
              <w:jc w:val="center"/>
              <w:rPr>
                <w:rFonts w:ascii="Times New Roman" w:eastAsia="Times New Roman" w:hAnsi="Times New Roman" w:cs="Times New Roman"/>
                <w:sz w:val="20"/>
                <w:lang w:eastAsia="ru-RU"/>
              </w:rPr>
            </w:pPr>
            <w:r w:rsidRPr="00D31927">
              <w:rPr>
                <w:rFonts w:ascii="Times New Roman" w:eastAsia="Times New Roman" w:hAnsi="Times New Roman" w:cs="Times New Roman"/>
                <w:sz w:val="20"/>
                <w:lang w:eastAsia="ru-RU"/>
              </w:rPr>
              <w:t>Не требует финансирования</w:t>
            </w:r>
          </w:p>
        </w:tc>
        <w:tc>
          <w:tcPr>
            <w:tcW w:w="1800" w:type="dxa"/>
            <w:tcBorders>
              <w:top w:val="single" w:sz="6" w:space="0" w:color="auto"/>
              <w:left w:val="single" w:sz="6" w:space="0" w:color="auto"/>
              <w:bottom w:val="single" w:sz="6" w:space="0" w:color="auto"/>
              <w:right w:val="single" w:sz="6" w:space="0" w:color="auto"/>
            </w:tcBorders>
            <w:vAlign w:val="center"/>
          </w:tcPr>
          <w:p w:rsidR="00D31927" w:rsidRPr="00D31927" w:rsidRDefault="00D31927" w:rsidP="00D31927">
            <w:pPr>
              <w:autoSpaceDE w:val="0"/>
              <w:autoSpaceDN w:val="0"/>
              <w:adjustRightInd w:val="0"/>
              <w:spacing w:after="0" w:line="240" w:lineRule="auto"/>
              <w:jc w:val="center"/>
              <w:rPr>
                <w:rFonts w:ascii="Times New Roman" w:eastAsia="Times New Roman" w:hAnsi="Times New Roman" w:cs="Times New Roman"/>
                <w:bCs/>
                <w:sz w:val="20"/>
                <w:lang w:eastAsia="ru-RU"/>
              </w:rPr>
            </w:pPr>
            <w:r w:rsidRPr="00D31927">
              <w:rPr>
                <w:rFonts w:ascii="Times New Roman" w:eastAsia="Times New Roman" w:hAnsi="Times New Roman" w:cs="Times New Roman"/>
                <w:bCs/>
                <w:sz w:val="20"/>
                <w:lang w:eastAsia="ru-RU"/>
              </w:rPr>
              <w:t>Администрация Аршанского сельского поселения</w:t>
            </w:r>
          </w:p>
        </w:tc>
      </w:tr>
      <w:tr w:rsidR="00D31927" w:rsidRPr="00D31927" w:rsidTr="009E17A1">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tcPr>
          <w:p w:rsidR="00D31927" w:rsidRPr="00D31927" w:rsidRDefault="00D31927" w:rsidP="00D31927">
            <w:pPr>
              <w:autoSpaceDE w:val="0"/>
              <w:autoSpaceDN w:val="0"/>
              <w:adjustRightInd w:val="0"/>
              <w:spacing w:after="0" w:line="240" w:lineRule="auto"/>
              <w:jc w:val="center"/>
              <w:rPr>
                <w:rFonts w:ascii="Times New Roman" w:eastAsia="Times New Roman" w:hAnsi="Times New Roman" w:cs="Times New Roman"/>
                <w:bCs/>
                <w:sz w:val="20"/>
                <w:lang w:eastAsia="ru-RU"/>
              </w:rPr>
            </w:pPr>
            <w:r w:rsidRPr="00D31927">
              <w:rPr>
                <w:rFonts w:ascii="Times New Roman" w:eastAsia="Times New Roman" w:hAnsi="Times New Roman" w:cs="Times New Roman"/>
                <w:bCs/>
                <w:sz w:val="20"/>
                <w:lang w:eastAsia="ru-RU"/>
              </w:rPr>
              <w:t>1.4.</w:t>
            </w:r>
          </w:p>
        </w:tc>
        <w:tc>
          <w:tcPr>
            <w:tcW w:w="1620" w:type="dxa"/>
            <w:tcBorders>
              <w:top w:val="single" w:sz="6" w:space="0" w:color="auto"/>
              <w:left w:val="single" w:sz="6" w:space="0" w:color="auto"/>
              <w:bottom w:val="single" w:sz="6" w:space="0" w:color="auto"/>
              <w:right w:val="single" w:sz="6" w:space="0" w:color="auto"/>
            </w:tcBorders>
            <w:vAlign w:val="center"/>
          </w:tcPr>
          <w:p w:rsidR="00D31927" w:rsidRPr="00D31927" w:rsidRDefault="00D31927" w:rsidP="00D31927">
            <w:pPr>
              <w:autoSpaceDE w:val="0"/>
              <w:autoSpaceDN w:val="0"/>
              <w:adjustRightInd w:val="0"/>
              <w:spacing w:after="0" w:line="240" w:lineRule="auto"/>
              <w:jc w:val="center"/>
              <w:rPr>
                <w:rFonts w:ascii="Times New Roman" w:eastAsia="Times New Roman" w:hAnsi="Times New Roman" w:cs="Times New Roman"/>
                <w:bCs/>
                <w:color w:val="000000"/>
                <w:sz w:val="20"/>
                <w:lang w:eastAsia="ru-RU"/>
              </w:rPr>
            </w:pPr>
            <w:r w:rsidRPr="00D31927">
              <w:rPr>
                <w:rFonts w:ascii="Times New Roman" w:eastAsia="Times New Roman" w:hAnsi="Times New Roman" w:cs="Times New Roman"/>
                <w:bCs/>
                <w:color w:val="000000"/>
                <w:sz w:val="20"/>
                <w:lang w:eastAsia="ru-RU"/>
              </w:rPr>
              <w:t>Мероприятие №4</w:t>
            </w:r>
          </w:p>
          <w:p w:rsidR="00D31927" w:rsidRPr="00D31927" w:rsidRDefault="00D31927" w:rsidP="00D31927">
            <w:pPr>
              <w:autoSpaceDE w:val="0"/>
              <w:autoSpaceDN w:val="0"/>
              <w:adjustRightInd w:val="0"/>
              <w:spacing w:after="0" w:line="240" w:lineRule="auto"/>
              <w:jc w:val="center"/>
              <w:rPr>
                <w:rFonts w:ascii="Times New Roman" w:eastAsia="Times New Roman" w:hAnsi="Times New Roman" w:cs="Times New Roman"/>
                <w:bCs/>
                <w:color w:val="000000"/>
                <w:sz w:val="20"/>
                <w:lang w:eastAsia="ru-RU"/>
              </w:rPr>
            </w:pPr>
            <w:r w:rsidRPr="00D31927">
              <w:rPr>
                <w:rFonts w:ascii="Times New Roman" w:eastAsia="Times New Roman" w:hAnsi="Times New Roman" w:cs="Times New Roman"/>
                <w:bCs/>
                <w:color w:val="000000"/>
                <w:sz w:val="20"/>
                <w:lang w:eastAsia="ru-RU"/>
              </w:rPr>
              <w:t>Праздник «Масленица»</w:t>
            </w:r>
          </w:p>
        </w:tc>
        <w:tc>
          <w:tcPr>
            <w:tcW w:w="1080" w:type="dxa"/>
            <w:tcBorders>
              <w:top w:val="single" w:sz="6" w:space="0" w:color="auto"/>
              <w:left w:val="single" w:sz="6" w:space="0" w:color="auto"/>
              <w:bottom w:val="single" w:sz="6" w:space="0" w:color="auto"/>
              <w:right w:val="single" w:sz="6" w:space="0" w:color="auto"/>
            </w:tcBorders>
            <w:vAlign w:val="center"/>
          </w:tcPr>
          <w:p w:rsidR="00D31927" w:rsidRPr="00D31927" w:rsidRDefault="00D31927" w:rsidP="00D31927">
            <w:pPr>
              <w:spacing w:after="0" w:line="240" w:lineRule="auto"/>
              <w:ind w:left="-108" w:right="-108"/>
              <w:jc w:val="center"/>
              <w:rPr>
                <w:rFonts w:ascii="Times New Roman" w:eastAsia="Times New Roman" w:hAnsi="Times New Roman" w:cs="Times New Roman"/>
                <w:sz w:val="20"/>
                <w:lang w:eastAsia="ru-RU"/>
              </w:rPr>
            </w:pPr>
            <w:r w:rsidRPr="00D31927">
              <w:rPr>
                <w:rFonts w:ascii="Times New Roman" w:eastAsia="Times New Roman" w:hAnsi="Times New Roman" w:cs="Times New Roman"/>
                <w:sz w:val="20"/>
                <w:lang w:eastAsia="ru-RU"/>
              </w:rPr>
              <w:t>2017-2019 гг.</w:t>
            </w:r>
          </w:p>
        </w:tc>
        <w:tc>
          <w:tcPr>
            <w:tcW w:w="720" w:type="dxa"/>
            <w:tcBorders>
              <w:top w:val="single" w:sz="6" w:space="0" w:color="auto"/>
              <w:left w:val="single" w:sz="6" w:space="0" w:color="auto"/>
              <w:bottom w:val="single" w:sz="6" w:space="0" w:color="auto"/>
              <w:right w:val="single" w:sz="6" w:space="0" w:color="auto"/>
            </w:tcBorders>
            <w:vAlign w:val="center"/>
          </w:tcPr>
          <w:p w:rsidR="00D31927" w:rsidRPr="00D31927" w:rsidRDefault="00D31927" w:rsidP="00D31927">
            <w:pPr>
              <w:spacing w:after="0" w:line="240" w:lineRule="auto"/>
              <w:ind w:left="-108" w:right="-108"/>
              <w:jc w:val="center"/>
              <w:rPr>
                <w:rFonts w:ascii="Times New Roman" w:eastAsia="Times New Roman" w:hAnsi="Times New Roman" w:cs="Times New Roman"/>
                <w:sz w:val="20"/>
                <w:lang w:eastAsia="ru-RU"/>
              </w:rPr>
            </w:pPr>
            <w:r w:rsidRPr="00D31927">
              <w:rPr>
                <w:rFonts w:ascii="Times New Roman" w:eastAsia="Times New Roman" w:hAnsi="Times New Roman" w:cs="Times New Roman"/>
                <w:color w:val="000000"/>
                <w:sz w:val="20"/>
                <w:lang w:eastAsia="ru-RU"/>
              </w:rPr>
              <w:t>0,0</w:t>
            </w:r>
          </w:p>
        </w:tc>
        <w:tc>
          <w:tcPr>
            <w:tcW w:w="810" w:type="dxa"/>
            <w:tcBorders>
              <w:top w:val="single" w:sz="6" w:space="0" w:color="auto"/>
              <w:left w:val="single" w:sz="6" w:space="0" w:color="auto"/>
              <w:bottom w:val="single" w:sz="6" w:space="0" w:color="auto"/>
              <w:right w:val="single" w:sz="6" w:space="0" w:color="auto"/>
            </w:tcBorders>
            <w:vAlign w:val="center"/>
          </w:tcPr>
          <w:p w:rsidR="00D31927" w:rsidRPr="00D31927" w:rsidRDefault="00D31927" w:rsidP="00D31927">
            <w:pPr>
              <w:spacing w:after="0" w:line="240" w:lineRule="auto"/>
              <w:ind w:right="-108"/>
              <w:jc w:val="center"/>
              <w:rPr>
                <w:rFonts w:ascii="Times New Roman" w:eastAsia="Times New Roman" w:hAnsi="Times New Roman" w:cs="Times New Roman"/>
                <w:color w:val="000000"/>
                <w:sz w:val="20"/>
                <w:lang w:eastAsia="ru-RU"/>
              </w:rPr>
            </w:pPr>
            <w:r w:rsidRPr="00D31927">
              <w:rPr>
                <w:rFonts w:ascii="Times New Roman" w:eastAsia="Times New Roman" w:hAnsi="Times New Roman" w:cs="Times New Roman"/>
                <w:color w:val="000000"/>
                <w:sz w:val="20"/>
                <w:lang w:eastAsia="ru-RU"/>
              </w:rPr>
              <w:t>0,0</w:t>
            </w:r>
          </w:p>
        </w:tc>
        <w:tc>
          <w:tcPr>
            <w:tcW w:w="945" w:type="dxa"/>
            <w:tcBorders>
              <w:top w:val="single" w:sz="6" w:space="0" w:color="auto"/>
              <w:left w:val="single" w:sz="6" w:space="0" w:color="auto"/>
              <w:bottom w:val="single" w:sz="6" w:space="0" w:color="auto"/>
              <w:right w:val="single" w:sz="6" w:space="0" w:color="auto"/>
            </w:tcBorders>
            <w:vAlign w:val="center"/>
          </w:tcPr>
          <w:p w:rsidR="00D31927" w:rsidRPr="00D31927" w:rsidRDefault="00D31927" w:rsidP="00D31927">
            <w:pPr>
              <w:spacing w:after="0" w:line="240" w:lineRule="auto"/>
              <w:ind w:right="-108"/>
              <w:jc w:val="center"/>
              <w:rPr>
                <w:rFonts w:ascii="Times New Roman" w:eastAsia="Times New Roman" w:hAnsi="Times New Roman" w:cs="Times New Roman"/>
                <w:color w:val="000000"/>
                <w:sz w:val="20"/>
                <w:lang w:eastAsia="ru-RU"/>
              </w:rPr>
            </w:pPr>
            <w:r w:rsidRPr="00D31927">
              <w:rPr>
                <w:rFonts w:ascii="Times New Roman" w:eastAsia="Times New Roman" w:hAnsi="Times New Roman" w:cs="Times New Roman"/>
                <w:color w:val="000000"/>
                <w:sz w:val="20"/>
                <w:lang w:eastAsia="ru-RU"/>
              </w:rPr>
              <w:t>0,0</w:t>
            </w:r>
          </w:p>
        </w:tc>
        <w:tc>
          <w:tcPr>
            <w:tcW w:w="720" w:type="dxa"/>
            <w:tcBorders>
              <w:top w:val="single" w:sz="6" w:space="0" w:color="auto"/>
              <w:left w:val="single" w:sz="6" w:space="0" w:color="auto"/>
              <w:bottom w:val="single" w:sz="6" w:space="0" w:color="auto"/>
              <w:right w:val="single" w:sz="6" w:space="0" w:color="auto"/>
            </w:tcBorders>
            <w:vAlign w:val="center"/>
          </w:tcPr>
          <w:p w:rsidR="00D31927" w:rsidRPr="00D31927" w:rsidRDefault="00D31927" w:rsidP="00D31927">
            <w:pPr>
              <w:spacing w:after="0" w:line="240" w:lineRule="auto"/>
              <w:ind w:left="-108" w:right="-108"/>
              <w:jc w:val="center"/>
              <w:rPr>
                <w:rFonts w:ascii="Times New Roman" w:eastAsia="Times New Roman" w:hAnsi="Times New Roman" w:cs="Times New Roman"/>
                <w:color w:val="000000"/>
                <w:sz w:val="20"/>
                <w:lang w:eastAsia="ru-RU"/>
              </w:rPr>
            </w:pPr>
            <w:r w:rsidRPr="00D31927">
              <w:rPr>
                <w:rFonts w:ascii="Times New Roman" w:eastAsia="Times New Roman" w:hAnsi="Times New Roman" w:cs="Times New Roman"/>
                <w:color w:val="000000"/>
                <w:sz w:val="20"/>
                <w:lang w:eastAsia="ru-RU"/>
              </w:rPr>
              <w:t>0,0</w:t>
            </w:r>
          </w:p>
        </w:tc>
        <w:tc>
          <w:tcPr>
            <w:tcW w:w="1800" w:type="dxa"/>
            <w:tcBorders>
              <w:top w:val="single" w:sz="6" w:space="0" w:color="auto"/>
              <w:left w:val="single" w:sz="6" w:space="0" w:color="auto"/>
              <w:bottom w:val="single" w:sz="6" w:space="0" w:color="auto"/>
              <w:right w:val="single" w:sz="6" w:space="0" w:color="auto"/>
            </w:tcBorders>
            <w:vAlign w:val="center"/>
          </w:tcPr>
          <w:p w:rsidR="00D31927" w:rsidRPr="00D31927" w:rsidRDefault="00D31927" w:rsidP="00D31927">
            <w:pPr>
              <w:spacing w:after="0" w:line="240" w:lineRule="auto"/>
              <w:ind w:left="-108" w:right="-108"/>
              <w:jc w:val="center"/>
              <w:rPr>
                <w:rFonts w:ascii="Times New Roman" w:eastAsia="Times New Roman" w:hAnsi="Times New Roman" w:cs="Times New Roman"/>
                <w:sz w:val="20"/>
                <w:lang w:eastAsia="ru-RU"/>
              </w:rPr>
            </w:pPr>
            <w:r w:rsidRPr="00D31927">
              <w:rPr>
                <w:rFonts w:ascii="Times New Roman" w:eastAsia="Times New Roman" w:hAnsi="Times New Roman" w:cs="Times New Roman"/>
                <w:sz w:val="20"/>
                <w:lang w:eastAsia="ru-RU"/>
              </w:rPr>
              <w:t>Не требует финансирования</w:t>
            </w:r>
          </w:p>
        </w:tc>
        <w:tc>
          <w:tcPr>
            <w:tcW w:w="1800" w:type="dxa"/>
            <w:tcBorders>
              <w:top w:val="single" w:sz="6" w:space="0" w:color="auto"/>
              <w:left w:val="single" w:sz="6" w:space="0" w:color="auto"/>
              <w:bottom w:val="single" w:sz="6" w:space="0" w:color="auto"/>
              <w:right w:val="single" w:sz="6" w:space="0" w:color="auto"/>
            </w:tcBorders>
            <w:vAlign w:val="center"/>
          </w:tcPr>
          <w:p w:rsidR="00D31927" w:rsidRPr="00D31927" w:rsidRDefault="00D31927" w:rsidP="00D31927">
            <w:pPr>
              <w:autoSpaceDE w:val="0"/>
              <w:autoSpaceDN w:val="0"/>
              <w:adjustRightInd w:val="0"/>
              <w:spacing w:after="0" w:line="240" w:lineRule="auto"/>
              <w:jc w:val="center"/>
              <w:rPr>
                <w:rFonts w:ascii="Times New Roman" w:eastAsia="Times New Roman" w:hAnsi="Times New Roman" w:cs="Times New Roman"/>
                <w:bCs/>
                <w:sz w:val="20"/>
                <w:lang w:eastAsia="ru-RU"/>
              </w:rPr>
            </w:pPr>
            <w:r w:rsidRPr="00D31927">
              <w:rPr>
                <w:rFonts w:ascii="Times New Roman" w:eastAsia="Times New Roman" w:hAnsi="Times New Roman" w:cs="Times New Roman"/>
                <w:bCs/>
                <w:sz w:val="20"/>
                <w:lang w:eastAsia="ru-RU"/>
              </w:rPr>
              <w:t>Администрация Аршанского сельского поселения</w:t>
            </w:r>
          </w:p>
        </w:tc>
      </w:tr>
      <w:tr w:rsidR="00D31927" w:rsidRPr="00D31927" w:rsidTr="009E17A1">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tcPr>
          <w:p w:rsidR="00D31927" w:rsidRPr="00D31927" w:rsidRDefault="00D31927" w:rsidP="00D31927">
            <w:pPr>
              <w:autoSpaceDE w:val="0"/>
              <w:autoSpaceDN w:val="0"/>
              <w:adjustRightInd w:val="0"/>
              <w:spacing w:after="0" w:line="240" w:lineRule="auto"/>
              <w:jc w:val="center"/>
              <w:rPr>
                <w:rFonts w:ascii="Times New Roman" w:eastAsia="Times New Roman" w:hAnsi="Times New Roman" w:cs="Times New Roman"/>
                <w:bCs/>
                <w:sz w:val="20"/>
                <w:lang w:eastAsia="ru-RU"/>
              </w:rPr>
            </w:pPr>
            <w:r w:rsidRPr="00D31927">
              <w:rPr>
                <w:rFonts w:ascii="Times New Roman" w:eastAsia="Times New Roman" w:hAnsi="Times New Roman" w:cs="Times New Roman"/>
                <w:bCs/>
                <w:sz w:val="20"/>
                <w:lang w:eastAsia="ru-RU"/>
              </w:rPr>
              <w:t>2.</w:t>
            </w:r>
          </w:p>
        </w:tc>
        <w:tc>
          <w:tcPr>
            <w:tcW w:w="1620" w:type="dxa"/>
            <w:tcBorders>
              <w:top w:val="single" w:sz="6" w:space="0" w:color="auto"/>
              <w:left w:val="single" w:sz="6" w:space="0" w:color="auto"/>
              <w:bottom w:val="single" w:sz="6" w:space="0" w:color="auto"/>
              <w:right w:val="single" w:sz="6" w:space="0" w:color="auto"/>
            </w:tcBorders>
            <w:vAlign w:val="center"/>
          </w:tcPr>
          <w:p w:rsidR="00D31927" w:rsidRPr="00D31927" w:rsidRDefault="00D31927" w:rsidP="00D31927">
            <w:pPr>
              <w:autoSpaceDE w:val="0"/>
              <w:autoSpaceDN w:val="0"/>
              <w:adjustRightInd w:val="0"/>
              <w:spacing w:after="0" w:line="240" w:lineRule="auto"/>
              <w:jc w:val="center"/>
              <w:rPr>
                <w:rFonts w:ascii="Times New Roman" w:eastAsia="Times New Roman" w:hAnsi="Times New Roman" w:cs="Times New Roman"/>
                <w:sz w:val="20"/>
                <w:lang w:eastAsia="ru-RU"/>
              </w:rPr>
            </w:pPr>
            <w:r w:rsidRPr="00D31927">
              <w:rPr>
                <w:rFonts w:ascii="Times New Roman" w:eastAsia="Times New Roman" w:hAnsi="Times New Roman" w:cs="Times New Roman"/>
                <w:sz w:val="20"/>
                <w:lang w:eastAsia="ru-RU"/>
              </w:rPr>
              <w:t>Приобретение наградного материала (грамоты, кубки, медали)</w:t>
            </w:r>
          </w:p>
        </w:tc>
        <w:tc>
          <w:tcPr>
            <w:tcW w:w="1080" w:type="dxa"/>
            <w:tcBorders>
              <w:top w:val="single" w:sz="6" w:space="0" w:color="auto"/>
              <w:left w:val="single" w:sz="6" w:space="0" w:color="auto"/>
              <w:bottom w:val="single" w:sz="6" w:space="0" w:color="auto"/>
              <w:right w:val="single" w:sz="6" w:space="0" w:color="auto"/>
            </w:tcBorders>
            <w:vAlign w:val="center"/>
          </w:tcPr>
          <w:p w:rsidR="00D31927" w:rsidRPr="00D31927" w:rsidRDefault="00D31927" w:rsidP="00D31927">
            <w:pPr>
              <w:spacing w:after="0" w:line="240" w:lineRule="auto"/>
              <w:ind w:left="-108" w:right="-108"/>
              <w:jc w:val="center"/>
              <w:rPr>
                <w:rFonts w:ascii="Times New Roman" w:eastAsia="Times New Roman" w:hAnsi="Times New Roman" w:cs="Times New Roman"/>
                <w:sz w:val="20"/>
                <w:lang w:eastAsia="ru-RU"/>
              </w:rPr>
            </w:pPr>
            <w:r w:rsidRPr="00D31927">
              <w:rPr>
                <w:rFonts w:ascii="Times New Roman" w:eastAsia="Times New Roman" w:hAnsi="Times New Roman" w:cs="Times New Roman"/>
                <w:sz w:val="20"/>
                <w:lang w:eastAsia="ru-RU"/>
              </w:rPr>
              <w:t>2017-2019 гг.</w:t>
            </w:r>
          </w:p>
        </w:tc>
        <w:tc>
          <w:tcPr>
            <w:tcW w:w="720" w:type="dxa"/>
            <w:tcBorders>
              <w:top w:val="single" w:sz="6" w:space="0" w:color="auto"/>
              <w:left w:val="single" w:sz="6" w:space="0" w:color="auto"/>
              <w:bottom w:val="single" w:sz="6" w:space="0" w:color="auto"/>
              <w:right w:val="single" w:sz="6" w:space="0" w:color="auto"/>
            </w:tcBorders>
            <w:vAlign w:val="center"/>
          </w:tcPr>
          <w:p w:rsidR="00D31927" w:rsidRPr="00D31927" w:rsidRDefault="00D31927" w:rsidP="00D31927">
            <w:pPr>
              <w:spacing w:after="0" w:line="240" w:lineRule="auto"/>
              <w:ind w:left="-108" w:right="-108"/>
              <w:jc w:val="center"/>
              <w:rPr>
                <w:rFonts w:ascii="Times New Roman" w:eastAsia="Times New Roman" w:hAnsi="Times New Roman" w:cs="Times New Roman"/>
                <w:sz w:val="20"/>
                <w:lang w:eastAsia="ru-RU"/>
              </w:rPr>
            </w:pPr>
            <w:r w:rsidRPr="00D31927">
              <w:rPr>
                <w:rFonts w:ascii="Times New Roman" w:eastAsia="Times New Roman" w:hAnsi="Times New Roman" w:cs="Times New Roman"/>
                <w:sz w:val="20"/>
                <w:lang w:eastAsia="ru-RU"/>
              </w:rPr>
              <w:t>1,5</w:t>
            </w:r>
          </w:p>
        </w:tc>
        <w:tc>
          <w:tcPr>
            <w:tcW w:w="810" w:type="dxa"/>
            <w:tcBorders>
              <w:top w:val="single" w:sz="6" w:space="0" w:color="auto"/>
              <w:left w:val="single" w:sz="6" w:space="0" w:color="auto"/>
              <w:bottom w:val="single" w:sz="6" w:space="0" w:color="auto"/>
              <w:right w:val="single" w:sz="6" w:space="0" w:color="auto"/>
            </w:tcBorders>
            <w:vAlign w:val="center"/>
          </w:tcPr>
          <w:p w:rsidR="00D31927" w:rsidRPr="00D31927" w:rsidRDefault="00D31927" w:rsidP="00D31927">
            <w:pPr>
              <w:autoSpaceDE w:val="0"/>
              <w:autoSpaceDN w:val="0"/>
              <w:adjustRightInd w:val="0"/>
              <w:spacing w:after="0" w:line="240" w:lineRule="auto"/>
              <w:jc w:val="center"/>
              <w:rPr>
                <w:rFonts w:ascii="Times New Roman" w:eastAsia="Times New Roman" w:hAnsi="Times New Roman" w:cs="Times New Roman"/>
                <w:bCs/>
                <w:sz w:val="20"/>
                <w:lang w:eastAsia="ru-RU"/>
              </w:rPr>
            </w:pPr>
            <w:r w:rsidRPr="00D31927">
              <w:rPr>
                <w:rFonts w:ascii="Times New Roman" w:eastAsia="Times New Roman" w:hAnsi="Times New Roman" w:cs="Times New Roman"/>
                <w:bCs/>
                <w:sz w:val="20"/>
                <w:lang w:eastAsia="ru-RU"/>
              </w:rPr>
              <w:t>0,5</w:t>
            </w:r>
          </w:p>
        </w:tc>
        <w:tc>
          <w:tcPr>
            <w:tcW w:w="945" w:type="dxa"/>
            <w:tcBorders>
              <w:top w:val="single" w:sz="6" w:space="0" w:color="auto"/>
              <w:left w:val="single" w:sz="6" w:space="0" w:color="auto"/>
              <w:bottom w:val="single" w:sz="6" w:space="0" w:color="auto"/>
              <w:right w:val="single" w:sz="6" w:space="0" w:color="auto"/>
            </w:tcBorders>
            <w:vAlign w:val="center"/>
          </w:tcPr>
          <w:p w:rsidR="00D31927" w:rsidRPr="00D31927" w:rsidRDefault="00D31927" w:rsidP="00D31927">
            <w:pPr>
              <w:autoSpaceDE w:val="0"/>
              <w:autoSpaceDN w:val="0"/>
              <w:adjustRightInd w:val="0"/>
              <w:spacing w:after="0" w:line="240" w:lineRule="auto"/>
              <w:jc w:val="center"/>
              <w:rPr>
                <w:rFonts w:ascii="Times New Roman" w:eastAsia="Times New Roman" w:hAnsi="Times New Roman" w:cs="Times New Roman"/>
                <w:bCs/>
                <w:sz w:val="20"/>
                <w:lang w:eastAsia="ru-RU"/>
              </w:rPr>
            </w:pPr>
            <w:r w:rsidRPr="00D31927">
              <w:rPr>
                <w:rFonts w:ascii="Times New Roman" w:eastAsia="Times New Roman" w:hAnsi="Times New Roman" w:cs="Times New Roman"/>
                <w:bCs/>
                <w:sz w:val="20"/>
                <w:lang w:eastAsia="ru-RU"/>
              </w:rPr>
              <w:t>0,5</w:t>
            </w:r>
          </w:p>
        </w:tc>
        <w:tc>
          <w:tcPr>
            <w:tcW w:w="720" w:type="dxa"/>
            <w:tcBorders>
              <w:top w:val="single" w:sz="6" w:space="0" w:color="auto"/>
              <w:left w:val="single" w:sz="6" w:space="0" w:color="auto"/>
              <w:bottom w:val="single" w:sz="6" w:space="0" w:color="auto"/>
              <w:right w:val="single" w:sz="6" w:space="0" w:color="auto"/>
            </w:tcBorders>
            <w:vAlign w:val="center"/>
          </w:tcPr>
          <w:p w:rsidR="00D31927" w:rsidRPr="00D31927" w:rsidRDefault="00D31927" w:rsidP="00D31927">
            <w:pPr>
              <w:autoSpaceDE w:val="0"/>
              <w:autoSpaceDN w:val="0"/>
              <w:adjustRightInd w:val="0"/>
              <w:spacing w:after="0" w:line="240" w:lineRule="auto"/>
              <w:jc w:val="center"/>
              <w:rPr>
                <w:rFonts w:ascii="Times New Roman" w:eastAsia="Times New Roman" w:hAnsi="Times New Roman" w:cs="Times New Roman"/>
                <w:bCs/>
                <w:sz w:val="20"/>
                <w:lang w:eastAsia="ru-RU"/>
              </w:rPr>
            </w:pPr>
            <w:r w:rsidRPr="00D31927">
              <w:rPr>
                <w:rFonts w:ascii="Times New Roman" w:eastAsia="Times New Roman" w:hAnsi="Times New Roman" w:cs="Times New Roman"/>
                <w:bCs/>
                <w:sz w:val="20"/>
                <w:lang w:eastAsia="ru-RU"/>
              </w:rPr>
              <w:t>0,5</w:t>
            </w:r>
          </w:p>
        </w:tc>
        <w:tc>
          <w:tcPr>
            <w:tcW w:w="1800" w:type="dxa"/>
            <w:tcBorders>
              <w:top w:val="single" w:sz="6" w:space="0" w:color="auto"/>
              <w:left w:val="single" w:sz="6" w:space="0" w:color="auto"/>
              <w:bottom w:val="single" w:sz="6" w:space="0" w:color="auto"/>
              <w:right w:val="single" w:sz="6" w:space="0" w:color="auto"/>
            </w:tcBorders>
            <w:vAlign w:val="center"/>
          </w:tcPr>
          <w:p w:rsidR="00D31927" w:rsidRPr="00D31927" w:rsidRDefault="00D31927" w:rsidP="00D31927">
            <w:pPr>
              <w:autoSpaceDE w:val="0"/>
              <w:autoSpaceDN w:val="0"/>
              <w:adjustRightInd w:val="0"/>
              <w:spacing w:after="0" w:line="240" w:lineRule="auto"/>
              <w:jc w:val="center"/>
              <w:rPr>
                <w:rFonts w:ascii="Times New Roman" w:eastAsia="Times New Roman" w:hAnsi="Times New Roman" w:cs="Times New Roman"/>
                <w:bCs/>
                <w:sz w:val="20"/>
                <w:lang w:eastAsia="ru-RU"/>
              </w:rPr>
            </w:pPr>
            <w:r w:rsidRPr="00D31927">
              <w:rPr>
                <w:rFonts w:ascii="Times New Roman" w:eastAsia="Times New Roman" w:hAnsi="Times New Roman" w:cs="Times New Roman"/>
                <w:sz w:val="20"/>
                <w:lang w:eastAsia="ru-RU"/>
              </w:rPr>
              <w:t>Средства бюджета Аршанского муниципального образования</w:t>
            </w:r>
          </w:p>
        </w:tc>
        <w:tc>
          <w:tcPr>
            <w:tcW w:w="1800" w:type="dxa"/>
            <w:tcBorders>
              <w:top w:val="single" w:sz="6" w:space="0" w:color="auto"/>
              <w:left w:val="single" w:sz="6" w:space="0" w:color="auto"/>
              <w:bottom w:val="single" w:sz="6" w:space="0" w:color="auto"/>
              <w:right w:val="single" w:sz="6" w:space="0" w:color="auto"/>
            </w:tcBorders>
            <w:vAlign w:val="center"/>
          </w:tcPr>
          <w:p w:rsidR="00D31927" w:rsidRPr="00D31927" w:rsidRDefault="00D31927" w:rsidP="00D31927">
            <w:pPr>
              <w:autoSpaceDE w:val="0"/>
              <w:autoSpaceDN w:val="0"/>
              <w:adjustRightInd w:val="0"/>
              <w:spacing w:after="0" w:line="240" w:lineRule="auto"/>
              <w:jc w:val="center"/>
              <w:rPr>
                <w:rFonts w:ascii="Times New Roman" w:eastAsia="Times New Roman" w:hAnsi="Times New Roman" w:cs="Times New Roman"/>
                <w:bCs/>
                <w:sz w:val="20"/>
                <w:lang w:eastAsia="ru-RU"/>
              </w:rPr>
            </w:pPr>
            <w:r w:rsidRPr="00D31927">
              <w:rPr>
                <w:rFonts w:ascii="Times New Roman" w:eastAsia="Times New Roman" w:hAnsi="Times New Roman" w:cs="Times New Roman"/>
                <w:bCs/>
                <w:sz w:val="20"/>
                <w:lang w:eastAsia="ru-RU"/>
              </w:rPr>
              <w:t>Администрация Аршанского сельского поселения</w:t>
            </w:r>
          </w:p>
        </w:tc>
      </w:tr>
      <w:tr w:rsidR="00D31927" w:rsidRPr="00D31927" w:rsidTr="009E17A1">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tcPr>
          <w:p w:rsidR="00D31927" w:rsidRPr="00D31927" w:rsidRDefault="00D31927" w:rsidP="00D31927">
            <w:pPr>
              <w:autoSpaceDE w:val="0"/>
              <w:autoSpaceDN w:val="0"/>
              <w:adjustRightInd w:val="0"/>
              <w:spacing w:after="0" w:line="240" w:lineRule="auto"/>
              <w:jc w:val="center"/>
              <w:rPr>
                <w:rFonts w:ascii="Times New Roman" w:eastAsia="Times New Roman" w:hAnsi="Times New Roman" w:cs="Times New Roman"/>
                <w:bCs/>
                <w:sz w:val="20"/>
                <w:lang w:eastAsia="ru-RU"/>
              </w:rPr>
            </w:pPr>
            <w:r w:rsidRPr="00D31927">
              <w:rPr>
                <w:rFonts w:ascii="Times New Roman" w:eastAsia="Times New Roman" w:hAnsi="Times New Roman" w:cs="Times New Roman"/>
                <w:bCs/>
                <w:sz w:val="20"/>
                <w:lang w:eastAsia="ru-RU"/>
              </w:rPr>
              <w:t>3.</w:t>
            </w:r>
          </w:p>
        </w:tc>
        <w:tc>
          <w:tcPr>
            <w:tcW w:w="1620" w:type="dxa"/>
            <w:tcBorders>
              <w:top w:val="single" w:sz="6" w:space="0" w:color="auto"/>
              <w:left w:val="single" w:sz="6" w:space="0" w:color="auto"/>
              <w:bottom w:val="single" w:sz="6" w:space="0" w:color="auto"/>
              <w:right w:val="single" w:sz="6" w:space="0" w:color="auto"/>
            </w:tcBorders>
            <w:vAlign w:val="center"/>
          </w:tcPr>
          <w:p w:rsidR="00D31927" w:rsidRPr="00D31927" w:rsidRDefault="00D31927" w:rsidP="00D31927">
            <w:pPr>
              <w:spacing w:after="0" w:line="240" w:lineRule="auto"/>
              <w:jc w:val="center"/>
              <w:rPr>
                <w:rFonts w:ascii="Times New Roman" w:eastAsia="Times New Roman" w:hAnsi="Times New Roman" w:cs="Times New Roman"/>
                <w:sz w:val="20"/>
                <w:lang w:eastAsia="ru-RU"/>
              </w:rPr>
            </w:pPr>
            <w:r w:rsidRPr="00D31927">
              <w:rPr>
                <w:rFonts w:ascii="Times New Roman" w:eastAsia="Times New Roman" w:hAnsi="Times New Roman" w:cs="Times New Roman"/>
                <w:sz w:val="20"/>
                <w:lang w:eastAsia="ru-RU"/>
              </w:rPr>
              <w:t>Пропаганда физической культуры и спорта</w:t>
            </w:r>
          </w:p>
        </w:tc>
        <w:tc>
          <w:tcPr>
            <w:tcW w:w="1080" w:type="dxa"/>
            <w:tcBorders>
              <w:top w:val="single" w:sz="6" w:space="0" w:color="auto"/>
              <w:left w:val="single" w:sz="6" w:space="0" w:color="auto"/>
              <w:bottom w:val="single" w:sz="6" w:space="0" w:color="auto"/>
              <w:right w:val="single" w:sz="6" w:space="0" w:color="auto"/>
            </w:tcBorders>
            <w:vAlign w:val="center"/>
          </w:tcPr>
          <w:p w:rsidR="00D31927" w:rsidRPr="00D31927" w:rsidRDefault="00D31927" w:rsidP="00D31927">
            <w:pPr>
              <w:spacing w:after="0" w:line="240" w:lineRule="auto"/>
              <w:ind w:left="-108" w:right="-108"/>
              <w:jc w:val="center"/>
              <w:rPr>
                <w:rFonts w:ascii="Times New Roman" w:eastAsia="Times New Roman" w:hAnsi="Times New Roman" w:cs="Times New Roman"/>
                <w:sz w:val="20"/>
                <w:lang w:eastAsia="ru-RU"/>
              </w:rPr>
            </w:pPr>
            <w:r w:rsidRPr="00D31927">
              <w:rPr>
                <w:rFonts w:ascii="Times New Roman" w:eastAsia="Times New Roman" w:hAnsi="Times New Roman" w:cs="Times New Roman"/>
                <w:sz w:val="20"/>
                <w:lang w:eastAsia="ru-RU"/>
              </w:rPr>
              <w:t>2017-2019 гг.</w:t>
            </w:r>
          </w:p>
        </w:tc>
        <w:tc>
          <w:tcPr>
            <w:tcW w:w="720" w:type="dxa"/>
            <w:tcBorders>
              <w:top w:val="single" w:sz="6" w:space="0" w:color="auto"/>
              <w:left w:val="single" w:sz="6" w:space="0" w:color="auto"/>
              <w:bottom w:val="single" w:sz="6" w:space="0" w:color="auto"/>
              <w:right w:val="single" w:sz="6" w:space="0" w:color="auto"/>
            </w:tcBorders>
            <w:vAlign w:val="center"/>
          </w:tcPr>
          <w:p w:rsidR="00D31927" w:rsidRPr="00D31927" w:rsidRDefault="00D31927" w:rsidP="00D31927">
            <w:pPr>
              <w:spacing w:after="0" w:line="240" w:lineRule="auto"/>
              <w:ind w:left="-108" w:right="-108"/>
              <w:jc w:val="center"/>
              <w:rPr>
                <w:rFonts w:ascii="Times New Roman" w:eastAsia="Times New Roman" w:hAnsi="Times New Roman" w:cs="Times New Roman"/>
                <w:sz w:val="20"/>
                <w:lang w:eastAsia="ru-RU"/>
              </w:rPr>
            </w:pPr>
            <w:r w:rsidRPr="00D31927">
              <w:rPr>
                <w:rFonts w:ascii="Times New Roman" w:eastAsia="Times New Roman" w:hAnsi="Times New Roman" w:cs="Times New Roman"/>
                <w:color w:val="000000"/>
                <w:sz w:val="20"/>
                <w:lang w:eastAsia="ru-RU"/>
              </w:rPr>
              <w:t>0,0</w:t>
            </w:r>
          </w:p>
        </w:tc>
        <w:tc>
          <w:tcPr>
            <w:tcW w:w="810" w:type="dxa"/>
            <w:tcBorders>
              <w:top w:val="single" w:sz="6" w:space="0" w:color="auto"/>
              <w:left w:val="single" w:sz="6" w:space="0" w:color="auto"/>
              <w:bottom w:val="single" w:sz="6" w:space="0" w:color="auto"/>
              <w:right w:val="single" w:sz="6" w:space="0" w:color="auto"/>
            </w:tcBorders>
            <w:vAlign w:val="center"/>
          </w:tcPr>
          <w:p w:rsidR="00D31927" w:rsidRPr="00D31927" w:rsidRDefault="00D31927" w:rsidP="00D31927">
            <w:pPr>
              <w:spacing w:after="0" w:line="240" w:lineRule="auto"/>
              <w:ind w:right="-108"/>
              <w:jc w:val="center"/>
              <w:rPr>
                <w:rFonts w:ascii="Times New Roman" w:eastAsia="Times New Roman" w:hAnsi="Times New Roman" w:cs="Times New Roman"/>
                <w:color w:val="000000"/>
                <w:sz w:val="20"/>
                <w:lang w:eastAsia="ru-RU"/>
              </w:rPr>
            </w:pPr>
            <w:r w:rsidRPr="00D31927">
              <w:rPr>
                <w:rFonts w:ascii="Times New Roman" w:eastAsia="Times New Roman" w:hAnsi="Times New Roman" w:cs="Times New Roman"/>
                <w:color w:val="000000"/>
                <w:sz w:val="20"/>
                <w:lang w:eastAsia="ru-RU"/>
              </w:rPr>
              <w:t>0,0</w:t>
            </w:r>
          </w:p>
        </w:tc>
        <w:tc>
          <w:tcPr>
            <w:tcW w:w="945" w:type="dxa"/>
            <w:tcBorders>
              <w:top w:val="single" w:sz="6" w:space="0" w:color="auto"/>
              <w:left w:val="single" w:sz="6" w:space="0" w:color="auto"/>
              <w:bottom w:val="single" w:sz="6" w:space="0" w:color="auto"/>
              <w:right w:val="single" w:sz="6" w:space="0" w:color="auto"/>
            </w:tcBorders>
            <w:vAlign w:val="center"/>
          </w:tcPr>
          <w:p w:rsidR="00D31927" w:rsidRPr="00D31927" w:rsidRDefault="00D31927" w:rsidP="00D31927">
            <w:pPr>
              <w:spacing w:after="0" w:line="240" w:lineRule="auto"/>
              <w:ind w:right="-108"/>
              <w:jc w:val="center"/>
              <w:rPr>
                <w:rFonts w:ascii="Times New Roman" w:eastAsia="Times New Roman" w:hAnsi="Times New Roman" w:cs="Times New Roman"/>
                <w:color w:val="000000"/>
                <w:sz w:val="20"/>
                <w:lang w:eastAsia="ru-RU"/>
              </w:rPr>
            </w:pPr>
            <w:r w:rsidRPr="00D31927">
              <w:rPr>
                <w:rFonts w:ascii="Times New Roman" w:eastAsia="Times New Roman" w:hAnsi="Times New Roman" w:cs="Times New Roman"/>
                <w:color w:val="000000"/>
                <w:sz w:val="20"/>
                <w:lang w:eastAsia="ru-RU"/>
              </w:rPr>
              <w:t>0,0</w:t>
            </w:r>
          </w:p>
        </w:tc>
        <w:tc>
          <w:tcPr>
            <w:tcW w:w="720" w:type="dxa"/>
            <w:tcBorders>
              <w:top w:val="single" w:sz="6" w:space="0" w:color="auto"/>
              <w:left w:val="single" w:sz="6" w:space="0" w:color="auto"/>
              <w:bottom w:val="single" w:sz="6" w:space="0" w:color="auto"/>
              <w:right w:val="single" w:sz="6" w:space="0" w:color="auto"/>
            </w:tcBorders>
            <w:vAlign w:val="center"/>
          </w:tcPr>
          <w:p w:rsidR="00D31927" w:rsidRPr="00D31927" w:rsidRDefault="00D31927" w:rsidP="00D31927">
            <w:pPr>
              <w:spacing w:after="0" w:line="240" w:lineRule="auto"/>
              <w:ind w:left="-108" w:right="-108"/>
              <w:jc w:val="center"/>
              <w:rPr>
                <w:rFonts w:ascii="Times New Roman" w:eastAsia="Times New Roman" w:hAnsi="Times New Roman" w:cs="Times New Roman"/>
                <w:color w:val="000000"/>
                <w:sz w:val="20"/>
                <w:lang w:eastAsia="ru-RU"/>
              </w:rPr>
            </w:pPr>
            <w:r w:rsidRPr="00D31927">
              <w:rPr>
                <w:rFonts w:ascii="Times New Roman" w:eastAsia="Times New Roman" w:hAnsi="Times New Roman" w:cs="Times New Roman"/>
                <w:color w:val="000000"/>
                <w:sz w:val="20"/>
                <w:lang w:eastAsia="ru-RU"/>
              </w:rPr>
              <w:t>0,0</w:t>
            </w:r>
          </w:p>
        </w:tc>
        <w:tc>
          <w:tcPr>
            <w:tcW w:w="1800" w:type="dxa"/>
            <w:tcBorders>
              <w:top w:val="single" w:sz="6" w:space="0" w:color="auto"/>
              <w:left w:val="single" w:sz="6" w:space="0" w:color="auto"/>
              <w:bottom w:val="single" w:sz="6" w:space="0" w:color="auto"/>
              <w:right w:val="single" w:sz="6" w:space="0" w:color="auto"/>
            </w:tcBorders>
            <w:vAlign w:val="center"/>
          </w:tcPr>
          <w:p w:rsidR="00D31927" w:rsidRPr="00D31927" w:rsidRDefault="00D31927" w:rsidP="00D31927">
            <w:pPr>
              <w:spacing w:after="0" w:line="240" w:lineRule="auto"/>
              <w:jc w:val="center"/>
              <w:rPr>
                <w:rFonts w:ascii="Times New Roman" w:eastAsia="Times New Roman" w:hAnsi="Times New Roman" w:cs="Times New Roman"/>
                <w:sz w:val="20"/>
                <w:lang w:eastAsia="ru-RU"/>
              </w:rPr>
            </w:pPr>
            <w:r w:rsidRPr="00D31927">
              <w:rPr>
                <w:rFonts w:ascii="Times New Roman" w:eastAsia="Times New Roman" w:hAnsi="Times New Roman" w:cs="Times New Roman"/>
                <w:sz w:val="20"/>
                <w:lang w:eastAsia="ru-RU"/>
              </w:rPr>
              <w:t>Не требует финансирования</w:t>
            </w:r>
          </w:p>
        </w:tc>
        <w:tc>
          <w:tcPr>
            <w:tcW w:w="1800" w:type="dxa"/>
            <w:tcBorders>
              <w:top w:val="single" w:sz="6" w:space="0" w:color="auto"/>
              <w:left w:val="single" w:sz="6" w:space="0" w:color="auto"/>
              <w:bottom w:val="single" w:sz="6" w:space="0" w:color="auto"/>
              <w:right w:val="single" w:sz="6" w:space="0" w:color="auto"/>
            </w:tcBorders>
            <w:vAlign w:val="center"/>
          </w:tcPr>
          <w:p w:rsidR="00D31927" w:rsidRPr="00D31927" w:rsidRDefault="00D31927" w:rsidP="00D31927">
            <w:pPr>
              <w:autoSpaceDE w:val="0"/>
              <w:autoSpaceDN w:val="0"/>
              <w:adjustRightInd w:val="0"/>
              <w:spacing w:after="0" w:line="240" w:lineRule="auto"/>
              <w:jc w:val="center"/>
              <w:rPr>
                <w:rFonts w:ascii="Times New Roman" w:eastAsia="Times New Roman" w:hAnsi="Times New Roman" w:cs="Times New Roman"/>
                <w:bCs/>
                <w:sz w:val="20"/>
                <w:lang w:eastAsia="ru-RU"/>
              </w:rPr>
            </w:pPr>
            <w:r w:rsidRPr="00D31927">
              <w:rPr>
                <w:rFonts w:ascii="Times New Roman" w:eastAsia="Times New Roman" w:hAnsi="Times New Roman" w:cs="Times New Roman"/>
                <w:bCs/>
                <w:sz w:val="20"/>
                <w:lang w:eastAsia="ru-RU"/>
              </w:rPr>
              <w:t>Администрация Аршанского сельского поселения</w:t>
            </w:r>
          </w:p>
        </w:tc>
      </w:tr>
      <w:tr w:rsidR="00D31927" w:rsidRPr="00D31927" w:rsidTr="009E17A1">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tcPr>
          <w:p w:rsidR="00D31927" w:rsidRPr="00D31927" w:rsidRDefault="00D31927" w:rsidP="00D31927">
            <w:pPr>
              <w:autoSpaceDE w:val="0"/>
              <w:autoSpaceDN w:val="0"/>
              <w:adjustRightInd w:val="0"/>
              <w:spacing w:after="0" w:line="240" w:lineRule="auto"/>
              <w:jc w:val="center"/>
              <w:rPr>
                <w:rFonts w:ascii="Times New Roman" w:eastAsia="Times New Roman" w:hAnsi="Times New Roman" w:cs="Times New Roman"/>
                <w:bCs/>
                <w:sz w:val="20"/>
                <w:lang w:eastAsia="ru-RU"/>
              </w:rPr>
            </w:pPr>
          </w:p>
        </w:tc>
        <w:tc>
          <w:tcPr>
            <w:tcW w:w="1620" w:type="dxa"/>
            <w:tcBorders>
              <w:top w:val="single" w:sz="6" w:space="0" w:color="auto"/>
              <w:left w:val="single" w:sz="6" w:space="0" w:color="auto"/>
              <w:bottom w:val="single" w:sz="6" w:space="0" w:color="auto"/>
              <w:right w:val="single" w:sz="6" w:space="0" w:color="auto"/>
            </w:tcBorders>
            <w:vAlign w:val="center"/>
          </w:tcPr>
          <w:p w:rsidR="00D31927" w:rsidRPr="00D31927" w:rsidRDefault="00D31927" w:rsidP="00D31927">
            <w:pPr>
              <w:autoSpaceDE w:val="0"/>
              <w:autoSpaceDN w:val="0"/>
              <w:adjustRightInd w:val="0"/>
              <w:spacing w:after="0" w:line="240" w:lineRule="auto"/>
              <w:jc w:val="center"/>
              <w:rPr>
                <w:rFonts w:ascii="Times New Roman" w:eastAsia="Times New Roman" w:hAnsi="Times New Roman" w:cs="Times New Roman"/>
                <w:bCs/>
                <w:sz w:val="20"/>
                <w:lang w:eastAsia="ru-RU"/>
              </w:rPr>
            </w:pPr>
            <w:r w:rsidRPr="00D31927">
              <w:rPr>
                <w:rFonts w:ascii="Times New Roman" w:eastAsia="Times New Roman" w:hAnsi="Times New Roman" w:cs="Times New Roman"/>
                <w:b/>
                <w:sz w:val="20"/>
                <w:lang w:eastAsia="ru-RU"/>
              </w:rPr>
              <w:t>ВСЕГО ПО МЕРОПРИЯ-ТИЯМ</w:t>
            </w:r>
          </w:p>
        </w:tc>
        <w:tc>
          <w:tcPr>
            <w:tcW w:w="1080" w:type="dxa"/>
            <w:tcBorders>
              <w:top w:val="single" w:sz="6" w:space="0" w:color="auto"/>
              <w:left w:val="single" w:sz="6" w:space="0" w:color="auto"/>
              <w:bottom w:val="single" w:sz="6" w:space="0" w:color="auto"/>
              <w:right w:val="single" w:sz="6" w:space="0" w:color="auto"/>
            </w:tcBorders>
            <w:vAlign w:val="center"/>
          </w:tcPr>
          <w:p w:rsidR="00D31927" w:rsidRPr="00D31927" w:rsidRDefault="00D31927" w:rsidP="00D31927">
            <w:pPr>
              <w:autoSpaceDE w:val="0"/>
              <w:autoSpaceDN w:val="0"/>
              <w:adjustRightInd w:val="0"/>
              <w:spacing w:after="0" w:line="240" w:lineRule="auto"/>
              <w:jc w:val="center"/>
              <w:rPr>
                <w:rFonts w:ascii="Times New Roman" w:eastAsia="Times New Roman" w:hAnsi="Times New Roman" w:cs="Times New Roman"/>
                <w:bCs/>
                <w:sz w:val="20"/>
                <w:lang w:eastAsia="ru-RU"/>
              </w:rPr>
            </w:pPr>
            <w:r w:rsidRPr="00D31927">
              <w:rPr>
                <w:rFonts w:ascii="Times New Roman" w:eastAsia="Times New Roman" w:hAnsi="Times New Roman" w:cs="Times New Roman"/>
                <w:sz w:val="20"/>
                <w:lang w:eastAsia="ru-RU"/>
              </w:rPr>
              <w:t>2017-2019 гг.</w:t>
            </w:r>
          </w:p>
        </w:tc>
        <w:tc>
          <w:tcPr>
            <w:tcW w:w="720" w:type="dxa"/>
            <w:tcBorders>
              <w:top w:val="single" w:sz="6" w:space="0" w:color="auto"/>
              <w:left w:val="single" w:sz="6" w:space="0" w:color="auto"/>
              <w:bottom w:val="single" w:sz="6" w:space="0" w:color="auto"/>
              <w:right w:val="single" w:sz="6" w:space="0" w:color="auto"/>
            </w:tcBorders>
            <w:vAlign w:val="center"/>
          </w:tcPr>
          <w:p w:rsidR="00D31927" w:rsidRPr="00D31927" w:rsidRDefault="00D31927" w:rsidP="00D31927">
            <w:pPr>
              <w:spacing w:after="0" w:line="240" w:lineRule="auto"/>
              <w:ind w:left="-108" w:right="-108"/>
              <w:jc w:val="center"/>
              <w:rPr>
                <w:rFonts w:ascii="Times New Roman" w:eastAsia="Times New Roman" w:hAnsi="Times New Roman" w:cs="Times New Roman"/>
                <w:sz w:val="20"/>
                <w:lang w:eastAsia="ru-RU"/>
              </w:rPr>
            </w:pPr>
            <w:r w:rsidRPr="00D31927">
              <w:rPr>
                <w:rFonts w:ascii="Times New Roman" w:eastAsia="Times New Roman" w:hAnsi="Times New Roman" w:cs="Times New Roman"/>
                <w:sz w:val="20"/>
                <w:lang w:eastAsia="ru-RU"/>
              </w:rPr>
              <w:t>1,5</w:t>
            </w:r>
          </w:p>
        </w:tc>
        <w:tc>
          <w:tcPr>
            <w:tcW w:w="810" w:type="dxa"/>
            <w:tcBorders>
              <w:top w:val="single" w:sz="6" w:space="0" w:color="auto"/>
              <w:left w:val="single" w:sz="6" w:space="0" w:color="auto"/>
              <w:bottom w:val="single" w:sz="6" w:space="0" w:color="auto"/>
              <w:right w:val="single" w:sz="6" w:space="0" w:color="auto"/>
            </w:tcBorders>
            <w:vAlign w:val="center"/>
          </w:tcPr>
          <w:p w:rsidR="00D31927" w:rsidRPr="00D31927" w:rsidRDefault="00D31927" w:rsidP="00D31927">
            <w:pPr>
              <w:autoSpaceDE w:val="0"/>
              <w:autoSpaceDN w:val="0"/>
              <w:adjustRightInd w:val="0"/>
              <w:spacing w:after="0" w:line="240" w:lineRule="auto"/>
              <w:jc w:val="center"/>
              <w:rPr>
                <w:rFonts w:ascii="Times New Roman" w:eastAsia="Times New Roman" w:hAnsi="Times New Roman" w:cs="Times New Roman"/>
                <w:bCs/>
                <w:sz w:val="20"/>
                <w:lang w:eastAsia="ru-RU"/>
              </w:rPr>
            </w:pPr>
            <w:r w:rsidRPr="00D31927">
              <w:rPr>
                <w:rFonts w:ascii="Times New Roman" w:eastAsia="Times New Roman" w:hAnsi="Times New Roman" w:cs="Times New Roman"/>
                <w:bCs/>
                <w:sz w:val="20"/>
                <w:lang w:eastAsia="ru-RU"/>
              </w:rPr>
              <w:t>0,5</w:t>
            </w:r>
          </w:p>
        </w:tc>
        <w:tc>
          <w:tcPr>
            <w:tcW w:w="945" w:type="dxa"/>
            <w:tcBorders>
              <w:top w:val="single" w:sz="6" w:space="0" w:color="auto"/>
              <w:left w:val="single" w:sz="6" w:space="0" w:color="auto"/>
              <w:bottom w:val="single" w:sz="6" w:space="0" w:color="auto"/>
              <w:right w:val="single" w:sz="6" w:space="0" w:color="auto"/>
            </w:tcBorders>
            <w:vAlign w:val="center"/>
          </w:tcPr>
          <w:p w:rsidR="00D31927" w:rsidRPr="00D31927" w:rsidRDefault="00D31927" w:rsidP="00D31927">
            <w:pPr>
              <w:autoSpaceDE w:val="0"/>
              <w:autoSpaceDN w:val="0"/>
              <w:adjustRightInd w:val="0"/>
              <w:spacing w:after="0" w:line="240" w:lineRule="auto"/>
              <w:jc w:val="center"/>
              <w:rPr>
                <w:rFonts w:ascii="Times New Roman" w:eastAsia="Times New Roman" w:hAnsi="Times New Roman" w:cs="Times New Roman"/>
                <w:bCs/>
                <w:sz w:val="20"/>
                <w:lang w:eastAsia="ru-RU"/>
              </w:rPr>
            </w:pPr>
            <w:r w:rsidRPr="00D31927">
              <w:rPr>
                <w:rFonts w:ascii="Times New Roman" w:eastAsia="Times New Roman" w:hAnsi="Times New Roman" w:cs="Times New Roman"/>
                <w:bCs/>
                <w:sz w:val="20"/>
                <w:lang w:eastAsia="ru-RU"/>
              </w:rPr>
              <w:t>0,5</w:t>
            </w:r>
          </w:p>
        </w:tc>
        <w:tc>
          <w:tcPr>
            <w:tcW w:w="720" w:type="dxa"/>
            <w:tcBorders>
              <w:top w:val="single" w:sz="6" w:space="0" w:color="auto"/>
              <w:left w:val="single" w:sz="6" w:space="0" w:color="auto"/>
              <w:bottom w:val="single" w:sz="6" w:space="0" w:color="auto"/>
              <w:right w:val="single" w:sz="6" w:space="0" w:color="auto"/>
            </w:tcBorders>
            <w:vAlign w:val="center"/>
          </w:tcPr>
          <w:p w:rsidR="00D31927" w:rsidRPr="00D31927" w:rsidRDefault="00D31927" w:rsidP="00D31927">
            <w:pPr>
              <w:autoSpaceDE w:val="0"/>
              <w:autoSpaceDN w:val="0"/>
              <w:adjustRightInd w:val="0"/>
              <w:spacing w:after="0" w:line="240" w:lineRule="auto"/>
              <w:jc w:val="center"/>
              <w:rPr>
                <w:rFonts w:ascii="Times New Roman" w:eastAsia="Times New Roman" w:hAnsi="Times New Roman" w:cs="Times New Roman"/>
                <w:bCs/>
                <w:sz w:val="20"/>
                <w:lang w:eastAsia="ru-RU"/>
              </w:rPr>
            </w:pPr>
            <w:r w:rsidRPr="00D31927">
              <w:rPr>
                <w:rFonts w:ascii="Times New Roman" w:eastAsia="Times New Roman" w:hAnsi="Times New Roman" w:cs="Times New Roman"/>
                <w:bCs/>
                <w:sz w:val="20"/>
                <w:lang w:eastAsia="ru-RU"/>
              </w:rPr>
              <w:t>0,5</w:t>
            </w:r>
          </w:p>
        </w:tc>
        <w:tc>
          <w:tcPr>
            <w:tcW w:w="1800" w:type="dxa"/>
            <w:tcBorders>
              <w:top w:val="single" w:sz="6" w:space="0" w:color="auto"/>
              <w:left w:val="single" w:sz="6" w:space="0" w:color="auto"/>
              <w:bottom w:val="single" w:sz="6" w:space="0" w:color="auto"/>
              <w:right w:val="single" w:sz="6" w:space="0" w:color="auto"/>
            </w:tcBorders>
            <w:vAlign w:val="center"/>
          </w:tcPr>
          <w:p w:rsidR="00D31927" w:rsidRPr="00D31927" w:rsidRDefault="00D31927" w:rsidP="00D31927">
            <w:pPr>
              <w:autoSpaceDE w:val="0"/>
              <w:autoSpaceDN w:val="0"/>
              <w:adjustRightInd w:val="0"/>
              <w:spacing w:after="0" w:line="240" w:lineRule="auto"/>
              <w:jc w:val="center"/>
              <w:rPr>
                <w:rFonts w:ascii="Times New Roman" w:eastAsia="Times New Roman" w:hAnsi="Times New Roman" w:cs="Times New Roman"/>
                <w:bCs/>
                <w:sz w:val="20"/>
                <w:lang w:eastAsia="ru-RU"/>
              </w:rPr>
            </w:pPr>
            <w:r w:rsidRPr="00D31927">
              <w:rPr>
                <w:rFonts w:ascii="Times New Roman" w:eastAsia="Times New Roman" w:hAnsi="Times New Roman" w:cs="Times New Roman"/>
                <w:sz w:val="20"/>
                <w:lang w:eastAsia="ru-RU"/>
              </w:rPr>
              <w:t>Средства бюджета Аршанского муниципального образования</w:t>
            </w:r>
          </w:p>
        </w:tc>
        <w:tc>
          <w:tcPr>
            <w:tcW w:w="1800" w:type="dxa"/>
            <w:tcBorders>
              <w:top w:val="single" w:sz="6" w:space="0" w:color="auto"/>
              <w:left w:val="single" w:sz="6" w:space="0" w:color="auto"/>
              <w:bottom w:val="single" w:sz="6" w:space="0" w:color="auto"/>
              <w:right w:val="single" w:sz="6" w:space="0" w:color="auto"/>
            </w:tcBorders>
            <w:vAlign w:val="center"/>
          </w:tcPr>
          <w:p w:rsidR="00D31927" w:rsidRPr="00D31927" w:rsidRDefault="00D31927" w:rsidP="00D31927">
            <w:pPr>
              <w:autoSpaceDE w:val="0"/>
              <w:autoSpaceDN w:val="0"/>
              <w:adjustRightInd w:val="0"/>
              <w:spacing w:after="0" w:line="240" w:lineRule="auto"/>
              <w:jc w:val="center"/>
              <w:rPr>
                <w:rFonts w:ascii="Times New Roman" w:eastAsia="Times New Roman" w:hAnsi="Times New Roman" w:cs="Times New Roman"/>
                <w:bCs/>
                <w:sz w:val="20"/>
                <w:lang w:eastAsia="ru-RU"/>
              </w:rPr>
            </w:pPr>
            <w:r w:rsidRPr="00D31927">
              <w:rPr>
                <w:rFonts w:ascii="Times New Roman" w:eastAsia="Times New Roman" w:hAnsi="Times New Roman" w:cs="Times New Roman"/>
                <w:bCs/>
                <w:sz w:val="20"/>
                <w:lang w:eastAsia="ru-RU"/>
              </w:rPr>
              <w:t>Администрация Аршанского сельского поселения</w:t>
            </w:r>
          </w:p>
        </w:tc>
      </w:tr>
    </w:tbl>
    <w:p w:rsidR="00D31927" w:rsidRPr="00D31927" w:rsidRDefault="00D31927" w:rsidP="00D31927">
      <w:pPr>
        <w:tabs>
          <w:tab w:val="left" w:pos="1100"/>
        </w:tabs>
        <w:spacing w:after="0" w:line="240" w:lineRule="auto"/>
        <w:ind w:firstLine="720"/>
        <w:jc w:val="both"/>
        <w:rPr>
          <w:rFonts w:ascii="Times New Roman" w:eastAsia="Times New Roman" w:hAnsi="Times New Roman" w:cs="Times New Roman"/>
          <w:szCs w:val="24"/>
          <w:lang w:eastAsia="ru-RU"/>
        </w:rPr>
      </w:pPr>
    </w:p>
    <w:p w:rsidR="00D31927" w:rsidRPr="00D31927" w:rsidRDefault="00D31927" w:rsidP="00D31927">
      <w:pPr>
        <w:tabs>
          <w:tab w:val="left" w:pos="1100"/>
        </w:tabs>
        <w:spacing w:after="0" w:line="240" w:lineRule="auto"/>
        <w:ind w:firstLine="720"/>
        <w:jc w:val="both"/>
        <w:rPr>
          <w:rFonts w:ascii="Times New Roman" w:eastAsia="Times New Roman" w:hAnsi="Times New Roman" w:cs="Times New Roman"/>
          <w:szCs w:val="24"/>
          <w:lang w:eastAsia="ru-RU"/>
        </w:rPr>
      </w:pPr>
      <w:r w:rsidRPr="00D31927">
        <w:rPr>
          <w:rFonts w:ascii="Times New Roman" w:eastAsia="Times New Roman" w:hAnsi="Times New Roman" w:cs="Times New Roman"/>
          <w:szCs w:val="24"/>
          <w:lang w:eastAsia="ru-RU"/>
        </w:rPr>
        <w:t>Мероприятия муниципальной программы реализуются в течение 2017-2019 годов.</w:t>
      </w:r>
    </w:p>
    <w:p w:rsidR="00D31927" w:rsidRPr="00D31927" w:rsidRDefault="00D31927" w:rsidP="00D31927">
      <w:pPr>
        <w:autoSpaceDE w:val="0"/>
        <w:autoSpaceDN w:val="0"/>
        <w:adjustRightInd w:val="0"/>
        <w:spacing w:after="0" w:line="240" w:lineRule="auto"/>
        <w:jc w:val="center"/>
        <w:outlineLvl w:val="2"/>
        <w:rPr>
          <w:rFonts w:ascii="Times New Roman" w:eastAsia="Times New Roman" w:hAnsi="Times New Roman" w:cs="Times New Roman"/>
          <w:b/>
          <w:bCs/>
          <w:sz w:val="24"/>
          <w:szCs w:val="28"/>
          <w:lang w:eastAsia="ru-RU"/>
        </w:rPr>
      </w:pPr>
      <w:r w:rsidRPr="00D31927">
        <w:rPr>
          <w:rFonts w:ascii="Times New Roman" w:eastAsia="Times New Roman" w:hAnsi="Times New Roman" w:cs="Times New Roman"/>
          <w:b/>
          <w:bCs/>
          <w:sz w:val="24"/>
          <w:szCs w:val="28"/>
          <w:lang w:val="en-US" w:eastAsia="ru-RU"/>
        </w:rPr>
        <w:t>V</w:t>
      </w:r>
      <w:r w:rsidRPr="00D31927">
        <w:rPr>
          <w:rFonts w:ascii="Times New Roman" w:eastAsia="Times New Roman" w:hAnsi="Times New Roman" w:cs="Times New Roman"/>
          <w:b/>
          <w:bCs/>
          <w:sz w:val="24"/>
          <w:szCs w:val="28"/>
          <w:lang w:eastAsia="ru-RU"/>
        </w:rPr>
        <w:t>. Механизм реализации программы</w:t>
      </w:r>
    </w:p>
    <w:p w:rsidR="00D31927" w:rsidRPr="00D31927" w:rsidRDefault="00D31927" w:rsidP="00D31927">
      <w:pPr>
        <w:spacing w:after="0" w:line="240" w:lineRule="auto"/>
        <w:jc w:val="both"/>
        <w:rPr>
          <w:rFonts w:ascii="Times New Roman" w:eastAsia="Times New Roman" w:hAnsi="Times New Roman" w:cs="Times New Roman"/>
          <w:color w:val="000000"/>
          <w:szCs w:val="24"/>
          <w:lang w:eastAsia="ru-RU"/>
        </w:rPr>
      </w:pPr>
    </w:p>
    <w:p w:rsidR="00D31927" w:rsidRPr="00D31927" w:rsidRDefault="00D31927" w:rsidP="00D31927">
      <w:pPr>
        <w:tabs>
          <w:tab w:val="left" w:pos="1100"/>
        </w:tabs>
        <w:spacing w:after="0" w:line="240" w:lineRule="auto"/>
        <w:ind w:firstLine="720"/>
        <w:jc w:val="both"/>
        <w:rPr>
          <w:rFonts w:ascii="Times New Roman" w:eastAsia="Times New Roman" w:hAnsi="Times New Roman" w:cs="Times New Roman"/>
          <w:szCs w:val="24"/>
          <w:lang w:eastAsia="ru-RU"/>
        </w:rPr>
      </w:pPr>
      <w:r w:rsidRPr="00D31927">
        <w:rPr>
          <w:rFonts w:ascii="Times New Roman" w:eastAsia="Times New Roman" w:hAnsi="Times New Roman" w:cs="Times New Roman"/>
          <w:szCs w:val="24"/>
          <w:lang w:eastAsia="ru-RU"/>
        </w:rPr>
        <w:t>Финансирование муниципальной программы осуществляется за счет средств бюджета Аршанского муниципального образования в соответствии с законодательством Российской Федерации, законодательством Иркутской области, муниципальными правовыми актами Аршанского муниципального образования.</w:t>
      </w:r>
    </w:p>
    <w:p w:rsidR="00D31927" w:rsidRPr="00D31927" w:rsidRDefault="00D31927" w:rsidP="00D31927">
      <w:pPr>
        <w:spacing w:after="0" w:line="240" w:lineRule="auto"/>
        <w:ind w:firstLine="720"/>
        <w:jc w:val="both"/>
        <w:rPr>
          <w:rFonts w:ascii="Times New Roman" w:eastAsia="Times New Roman" w:hAnsi="Times New Roman" w:cs="Times New Roman"/>
          <w:szCs w:val="24"/>
          <w:lang w:eastAsia="ru-RU"/>
        </w:rPr>
      </w:pPr>
      <w:r w:rsidRPr="00D31927">
        <w:rPr>
          <w:rFonts w:ascii="Times New Roman" w:eastAsia="Times New Roman" w:hAnsi="Times New Roman" w:cs="Times New Roman"/>
          <w:szCs w:val="24"/>
          <w:lang w:eastAsia="ru-RU"/>
        </w:rPr>
        <w:t>Ресурсное обеспечение реализации программы за счет средств местного бюджета подлежит ежегодному уточнению в рамках формирования проекта бюджета на очередной финансовый год и на плановый период.</w:t>
      </w:r>
    </w:p>
    <w:p w:rsidR="00D31927" w:rsidRPr="00D31927" w:rsidRDefault="00D31927" w:rsidP="00D31927">
      <w:pPr>
        <w:spacing w:after="0" w:line="240" w:lineRule="auto"/>
        <w:ind w:firstLine="720"/>
        <w:jc w:val="both"/>
        <w:rPr>
          <w:rFonts w:ascii="Times New Roman" w:eastAsia="Times New Roman" w:hAnsi="Times New Roman" w:cs="Times New Roman"/>
          <w:color w:val="000000"/>
          <w:szCs w:val="24"/>
          <w:lang w:eastAsia="ru-RU"/>
        </w:rPr>
      </w:pPr>
    </w:p>
    <w:p w:rsidR="00D31927" w:rsidRPr="00D31927" w:rsidRDefault="00D31927" w:rsidP="00D31927">
      <w:pPr>
        <w:spacing w:after="0" w:line="240" w:lineRule="auto"/>
        <w:jc w:val="center"/>
        <w:rPr>
          <w:rFonts w:ascii="Times New Roman" w:eastAsia="Times New Roman" w:hAnsi="Times New Roman" w:cs="Times New Roman"/>
          <w:sz w:val="24"/>
          <w:szCs w:val="28"/>
          <w:lang w:eastAsia="ru-RU"/>
        </w:rPr>
      </w:pPr>
      <w:r w:rsidRPr="00D31927">
        <w:rPr>
          <w:rFonts w:ascii="Times New Roman" w:eastAsia="Times New Roman" w:hAnsi="Times New Roman" w:cs="Times New Roman"/>
          <w:b/>
          <w:bCs/>
          <w:sz w:val="24"/>
          <w:szCs w:val="28"/>
          <w:lang w:val="en-US" w:eastAsia="ru-RU"/>
        </w:rPr>
        <w:t>VI</w:t>
      </w:r>
      <w:r w:rsidRPr="00D31927">
        <w:rPr>
          <w:rFonts w:ascii="Times New Roman" w:eastAsia="Times New Roman" w:hAnsi="Times New Roman" w:cs="Times New Roman"/>
          <w:b/>
          <w:bCs/>
          <w:sz w:val="24"/>
          <w:szCs w:val="28"/>
          <w:lang w:eastAsia="ru-RU"/>
        </w:rPr>
        <w:t xml:space="preserve">. Ожидаемые конечные результаты реализации муниципальной программы </w:t>
      </w:r>
      <w:r w:rsidRPr="00D31927">
        <w:rPr>
          <w:rFonts w:ascii="Times New Roman" w:eastAsia="Times New Roman" w:hAnsi="Times New Roman" w:cs="Times New Roman"/>
          <w:b/>
          <w:sz w:val="24"/>
          <w:szCs w:val="28"/>
          <w:lang w:eastAsia="ru-RU"/>
        </w:rPr>
        <w:t>«Развитие физической культуры и спорта в Аршанском муниципальном образовании на 2017-2019 годы»</w:t>
      </w:r>
    </w:p>
    <w:p w:rsidR="00D31927" w:rsidRPr="00D31927" w:rsidRDefault="00D31927" w:rsidP="00D31927">
      <w:pPr>
        <w:spacing w:after="0" w:line="240" w:lineRule="auto"/>
        <w:jc w:val="both"/>
        <w:rPr>
          <w:rFonts w:ascii="Times New Roman" w:eastAsia="Times New Roman" w:hAnsi="Times New Roman" w:cs="Times New Roman"/>
          <w:color w:val="000000"/>
          <w:szCs w:val="24"/>
          <w:lang w:eastAsia="ru-RU"/>
        </w:rPr>
      </w:pPr>
    </w:p>
    <w:tbl>
      <w:tblPr>
        <w:tblpPr w:leftFromText="180" w:rightFromText="180" w:vertAnchor="text" w:horzAnchor="margin" w:tblpY="69"/>
        <w:tblW w:w="5201" w:type="pct"/>
        <w:tblLayout w:type="fixed"/>
        <w:tblCellMar>
          <w:left w:w="0" w:type="dxa"/>
          <w:right w:w="0" w:type="dxa"/>
        </w:tblCellMar>
        <w:tblLook w:val="0000" w:firstRow="0" w:lastRow="0" w:firstColumn="0" w:lastColumn="0" w:noHBand="0" w:noVBand="0"/>
      </w:tblPr>
      <w:tblGrid>
        <w:gridCol w:w="395"/>
        <w:gridCol w:w="1662"/>
        <w:gridCol w:w="1839"/>
        <w:gridCol w:w="2040"/>
        <w:gridCol w:w="1344"/>
        <w:gridCol w:w="1423"/>
        <w:gridCol w:w="812"/>
        <w:gridCol w:w="812"/>
        <w:gridCol w:w="857"/>
      </w:tblGrid>
      <w:tr w:rsidR="00D31927" w:rsidRPr="00D31927" w:rsidTr="009E17A1">
        <w:trPr>
          <w:trHeight w:val="785"/>
        </w:trPr>
        <w:tc>
          <w:tcPr>
            <w:tcW w:w="177" w:type="pct"/>
            <w:vMerge w:val="restart"/>
            <w:tcBorders>
              <w:top w:val="single" w:sz="8" w:space="0" w:color="000000"/>
              <w:left w:val="single" w:sz="8" w:space="0" w:color="000000"/>
              <w:bottom w:val="single" w:sz="8" w:space="0" w:color="000000"/>
              <w:right w:val="single" w:sz="8" w:space="0" w:color="000000"/>
            </w:tcBorders>
            <w:vAlign w:val="center"/>
          </w:tcPr>
          <w:p w:rsidR="00D31927" w:rsidRPr="00D31927" w:rsidRDefault="00D31927" w:rsidP="00D31927">
            <w:pPr>
              <w:spacing w:before="100" w:beforeAutospacing="1" w:after="0" w:line="240" w:lineRule="auto"/>
              <w:jc w:val="center"/>
              <w:rPr>
                <w:rFonts w:ascii="Times New Roman" w:eastAsia="Times New Roman" w:hAnsi="Times New Roman" w:cs="Times New Roman"/>
                <w:sz w:val="18"/>
                <w:szCs w:val="20"/>
                <w:lang w:eastAsia="ru-RU"/>
              </w:rPr>
            </w:pPr>
            <w:r w:rsidRPr="00D31927">
              <w:rPr>
                <w:rFonts w:ascii="Times New Roman" w:eastAsia="Times New Roman" w:hAnsi="Times New Roman" w:cs="Times New Roman"/>
                <w:sz w:val="18"/>
                <w:szCs w:val="20"/>
                <w:lang w:eastAsia="ru-RU"/>
              </w:rPr>
              <w:t>№</w:t>
            </w:r>
          </w:p>
          <w:p w:rsidR="00D31927" w:rsidRPr="00D31927" w:rsidRDefault="00D31927" w:rsidP="00D31927">
            <w:pPr>
              <w:spacing w:before="100" w:beforeAutospacing="1" w:after="0" w:line="240" w:lineRule="auto"/>
              <w:jc w:val="center"/>
              <w:rPr>
                <w:rFonts w:ascii="Times New Roman" w:eastAsia="Times New Roman" w:hAnsi="Times New Roman" w:cs="Times New Roman"/>
                <w:sz w:val="18"/>
                <w:szCs w:val="20"/>
                <w:lang w:eastAsia="ru-RU"/>
              </w:rPr>
            </w:pPr>
            <w:r w:rsidRPr="00D31927">
              <w:rPr>
                <w:rFonts w:ascii="Times New Roman" w:eastAsia="Times New Roman" w:hAnsi="Times New Roman" w:cs="Times New Roman"/>
                <w:sz w:val="18"/>
                <w:szCs w:val="20"/>
                <w:lang w:eastAsia="ru-RU"/>
              </w:rPr>
              <w:t>п/п</w:t>
            </w:r>
          </w:p>
        </w:tc>
        <w:tc>
          <w:tcPr>
            <w:tcW w:w="743" w:type="pct"/>
            <w:vMerge w:val="restart"/>
            <w:tcBorders>
              <w:top w:val="single" w:sz="8" w:space="0" w:color="000000"/>
              <w:left w:val="nil"/>
              <w:bottom w:val="single" w:sz="8" w:space="0" w:color="000000"/>
              <w:right w:val="single" w:sz="8" w:space="0" w:color="000000"/>
            </w:tcBorders>
            <w:vAlign w:val="center"/>
          </w:tcPr>
          <w:p w:rsidR="00D31927" w:rsidRPr="00D31927" w:rsidRDefault="00D31927" w:rsidP="00D31927">
            <w:pPr>
              <w:spacing w:before="100" w:beforeAutospacing="1" w:after="0" w:line="240" w:lineRule="auto"/>
              <w:jc w:val="center"/>
              <w:rPr>
                <w:rFonts w:ascii="Times New Roman" w:eastAsia="Times New Roman" w:hAnsi="Times New Roman" w:cs="Times New Roman"/>
                <w:sz w:val="18"/>
                <w:szCs w:val="20"/>
                <w:lang w:eastAsia="ru-RU"/>
              </w:rPr>
            </w:pPr>
            <w:r w:rsidRPr="00D31927">
              <w:rPr>
                <w:rFonts w:ascii="Times New Roman" w:eastAsia="Times New Roman" w:hAnsi="Times New Roman" w:cs="Times New Roman"/>
                <w:sz w:val="18"/>
                <w:szCs w:val="20"/>
                <w:lang w:eastAsia="ru-RU"/>
              </w:rPr>
              <w:t>Задачи, направленные на достижение цели</w:t>
            </w:r>
          </w:p>
        </w:tc>
        <w:tc>
          <w:tcPr>
            <w:tcW w:w="822" w:type="pct"/>
            <w:vMerge w:val="restart"/>
            <w:tcBorders>
              <w:top w:val="single" w:sz="8" w:space="0" w:color="000000"/>
              <w:left w:val="nil"/>
              <w:right w:val="single" w:sz="8" w:space="0" w:color="000000"/>
            </w:tcBorders>
            <w:vAlign w:val="center"/>
          </w:tcPr>
          <w:p w:rsidR="00D31927" w:rsidRPr="00D31927" w:rsidRDefault="00D31927" w:rsidP="00D31927">
            <w:pPr>
              <w:spacing w:after="0" w:line="240" w:lineRule="auto"/>
              <w:jc w:val="center"/>
              <w:rPr>
                <w:rFonts w:ascii="Times New Roman" w:eastAsia="Times New Roman" w:hAnsi="Times New Roman" w:cs="Times New Roman"/>
                <w:sz w:val="18"/>
                <w:szCs w:val="20"/>
                <w:lang w:eastAsia="ru-RU"/>
              </w:rPr>
            </w:pPr>
            <w:r w:rsidRPr="00D31927">
              <w:rPr>
                <w:rFonts w:ascii="Times New Roman" w:eastAsia="Times New Roman" w:hAnsi="Times New Roman" w:cs="Times New Roman"/>
                <w:sz w:val="18"/>
                <w:szCs w:val="20"/>
                <w:lang w:eastAsia="ru-RU"/>
              </w:rPr>
              <w:t>Планируемый объем финансирования на решение данной задачи</w:t>
            </w:r>
          </w:p>
          <w:p w:rsidR="00D31927" w:rsidRPr="00D31927" w:rsidRDefault="00D31927" w:rsidP="00D31927">
            <w:pPr>
              <w:spacing w:after="0" w:line="240" w:lineRule="auto"/>
              <w:jc w:val="center"/>
              <w:rPr>
                <w:rFonts w:ascii="Times New Roman" w:eastAsia="Times New Roman" w:hAnsi="Times New Roman" w:cs="Times New Roman"/>
                <w:sz w:val="18"/>
                <w:szCs w:val="20"/>
                <w:lang w:eastAsia="ru-RU"/>
              </w:rPr>
            </w:pPr>
            <w:r w:rsidRPr="00D31927">
              <w:rPr>
                <w:rFonts w:ascii="Times New Roman" w:eastAsia="Times New Roman" w:hAnsi="Times New Roman" w:cs="Times New Roman"/>
                <w:sz w:val="18"/>
                <w:szCs w:val="20"/>
                <w:lang w:eastAsia="ru-RU"/>
              </w:rPr>
              <w:t>Бюджет Аршанского муниципального образования</w:t>
            </w:r>
          </w:p>
          <w:p w:rsidR="00D31927" w:rsidRPr="00D31927" w:rsidRDefault="00D31927" w:rsidP="00D31927">
            <w:pPr>
              <w:spacing w:after="0" w:line="240" w:lineRule="auto"/>
              <w:jc w:val="center"/>
              <w:rPr>
                <w:rFonts w:ascii="Times New Roman" w:eastAsia="Times New Roman" w:hAnsi="Times New Roman" w:cs="Times New Roman"/>
                <w:sz w:val="18"/>
                <w:szCs w:val="20"/>
                <w:lang w:eastAsia="ru-RU"/>
              </w:rPr>
            </w:pPr>
            <w:r w:rsidRPr="00D31927">
              <w:rPr>
                <w:rFonts w:ascii="Times New Roman" w:eastAsia="Times New Roman" w:hAnsi="Times New Roman" w:cs="Times New Roman"/>
                <w:sz w:val="18"/>
                <w:szCs w:val="20"/>
                <w:lang w:eastAsia="ru-RU"/>
              </w:rPr>
              <w:t>(тыс. руб.)</w:t>
            </w:r>
          </w:p>
        </w:tc>
        <w:tc>
          <w:tcPr>
            <w:tcW w:w="912" w:type="pct"/>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D31927" w:rsidRPr="00D31927" w:rsidRDefault="00D31927" w:rsidP="00D31927">
            <w:pPr>
              <w:spacing w:before="100" w:beforeAutospacing="1" w:after="0" w:line="240" w:lineRule="auto"/>
              <w:jc w:val="center"/>
              <w:rPr>
                <w:rFonts w:ascii="Times New Roman" w:eastAsia="Times New Roman" w:hAnsi="Times New Roman" w:cs="Times New Roman"/>
                <w:sz w:val="18"/>
                <w:szCs w:val="20"/>
                <w:lang w:eastAsia="ru-RU"/>
              </w:rPr>
            </w:pPr>
            <w:r w:rsidRPr="00D31927">
              <w:rPr>
                <w:rFonts w:ascii="Times New Roman" w:eastAsia="Times New Roman" w:hAnsi="Times New Roman" w:cs="Times New Roman"/>
                <w:sz w:val="18"/>
                <w:szCs w:val="20"/>
                <w:lang w:eastAsia="ru-RU"/>
              </w:rPr>
              <w:t>Количественные и/или качественные целевые показатели, характеризующие достижение целей и решение задач</w:t>
            </w:r>
          </w:p>
        </w:tc>
        <w:tc>
          <w:tcPr>
            <w:tcW w:w="601" w:type="pct"/>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D31927" w:rsidRPr="00D31927" w:rsidRDefault="00D31927" w:rsidP="00D31927">
            <w:pPr>
              <w:spacing w:before="100" w:beforeAutospacing="1" w:after="0" w:line="240" w:lineRule="auto"/>
              <w:jc w:val="center"/>
              <w:rPr>
                <w:rFonts w:ascii="Times New Roman" w:eastAsia="Times New Roman" w:hAnsi="Times New Roman" w:cs="Times New Roman"/>
                <w:sz w:val="18"/>
                <w:szCs w:val="20"/>
                <w:lang w:eastAsia="ru-RU"/>
              </w:rPr>
            </w:pPr>
            <w:r w:rsidRPr="00D31927">
              <w:rPr>
                <w:rFonts w:ascii="Times New Roman" w:eastAsia="Times New Roman" w:hAnsi="Times New Roman" w:cs="Times New Roman"/>
                <w:sz w:val="18"/>
                <w:szCs w:val="20"/>
                <w:lang w:eastAsia="ru-RU"/>
              </w:rPr>
              <w:t>Единица измерения</w:t>
            </w:r>
          </w:p>
        </w:tc>
        <w:tc>
          <w:tcPr>
            <w:tcW w:w="636" w:type="pct"/>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D31927" w:rsidRPr="00D31927" w:rsidRDefault="00D31927" w:rsidP="00D31927">
            <w:pPr>
              <w:spacing w:before="100" w:beforeAutospacing="1" w:after="0" w:line="240" w:lineRule="auto"/>
              <w:jc w:val="center"/>
              <w:rPr>
                <w:rFonts w:ascii="Times New Roman" w:eastAsia="Times New Roman" w:hAnsi="Times New Roman" w:cs="Times New Roman"/>
                <w:sz w:val="18"/>
                <w:szCs w:val="20"/>
                <w:lang w:eastAsia="ru-RU"/>
              </w:rPr>
            </w:pPr>
            <w:r w:rsidRPr="00D31927">
              <w:rPr>
                <w:rFonts w:ascii="Times New Roman" w:eastAsia="Times New Roman" w:hAnsi="Times New Roman" w:cs="Times New Roman"/>
                <w:sz w:val="18"/>
                <w:szCs w:val="20"/>
                <w:lang w:eastAsia="ru-RU"/>
              </w:rPr>
              <w:t>Базовое значение показателя (на начало реализации программы)</w:t>
            </w:r>
          </w:p>
        </w:tc>
        <w:tc>
          <w:tcPr>
            <w:tcW w:w="1108" w:type="pct"/>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D31927" w:rsidRPr="00D31927" w:rsidRDefault="00D31927" w:rsidP="00D31927">
            <w:pPr>
              <w:spacing w:before="100" w:beforeAutospacing="1" w:after="0" w:line="240" w:lineRule="auto"/>
              <w:jc w:val="center"/>
              <w:rPr>
                <w:rFonts w:ascii="Times New Roman" w:eastAsia="Times New Roman" w:hAnsi="Times New Roman" w:cs="Times New Roman"/>
                <w:sz w:val="18"/>
                <w:szCs w:val="20"/>
                <w:lang w:eastAsia="ru-RU"/>
              </w:rPr>
            </w:pPr>
            <w:r w:rsidRPr="00D31927">
              <w:rPr>
                <w:rFonts w:ascii="Times New Roman" w:eastAsia="Times New Roman" w:hAnsi="Times New Roman" w:cs="Times New Roman"/>
                <w:sz w:val="18"/>
                <w:szCs w:val="20"/>
                <w:lang w:eastAsia="ru-RU"/>
              </w:rPr>
              <w:t>Планируемое значение показателя по годам реализации</w:t>
            </w:r>
          </w:p>
        </w:tc>
      </w:tr>
      <w:tr w:rsidR="00D31927" w:rsidRPr="00D31927" w:rsidTr="009E17A1">
        <w:trPr>
          <w:trHeight w:val="771"/>
        </w:trPr>
        <w:tc>
          <w:tcPr>
            <w:tcW w:w="177" w:type="pct"/>
            <w:vMerge/>
            <w:tcBorders>
              <w:top w:val="single" w:sz="8" w:space="0" w:color="000000"/>
              <w:left w:val="single" w:sz="8" w:space="0" w:color="000000"/>
              <w:bottom w:val="single" w:sz="8" w:space="0" w:color="000000"/>
              <w:right w:val="single" w:sz="8" w:space="0" w:color="000000"/>
            </w:tcBorders>
            <w:vAlign w:val="center"/>
          </w:tcPr>
          <w:p w:rsidR="00D31927" w:rsidRPr="00D31927" w:rsidRDefault="00D31927" w:rsidP="00D31927">
            <w:pPr>
              <w:spacing w:after="0" w:line="240" w:lineRule="auto"/>
              <w:rPr>
                <w:rFonts w:ascii="Times New Roman" w:eastAsia="Times New Roman" w:hAnsi="Times New Roman" w:cs="Times New Roman"/>
                <w:sz w:val="18"/>
                <w:szCs w:val="20"/>
                <w:lang w:eastAsia="ru-RU"/>
              </w:rPr>
            </w:pPr>
          </w:p>
        </w:tc>
        <w:tc>
          <w:tcPr>
            <w:tcW w:w="743" w:type="pct"/>
            <w:vMerge/>
            <w:tcBorders>
              <w:top w:val="single" w:sz="8" w:space="0" w:color="000000"/>
              <w:left w:val="nil"/>
              <w:bottom w:val="single" w:sz="8" w:space="0" w:color="000000"/>
              <w:right w:val="single" w:sz="8" w:space="0" w:color="000000"/>
            </w:tcBorders>
            <w:vAlign w:val="center"/>
          </w:tcPr>
          <w:p w:rsidR="00D31927" w:rsidRPr="00D31927" w:rsidRDefault="00D31927" w:rsidP="00D31927">
            <w:pPr>
              <w:spacing w:after="0" w:line="240" w:lineRule="auto"/>
              <w:rPr>
                <w:rFonts w:ascii="Times New Roman" w:eastAsia="Times New Roman" w:hAnsi="Times New Roman" w:cs="Times New Roman"/>
                <w:sz w:val="18"/>
                <w:szCs w:val="20"/>
                <w:lang w:eastAsia="ru-RU"/>
              </w:rPr>
            </w:pPr>
          </w:p>
        </w:tc>
        <w:tc>
          <w:tcPr>
            <w:tcW w:w="822" w:type="pct"/>
            <w:vMerge/>
            <w:tcBorders>
              <w:left w:val="nil"/>
              <w:bottom w:val="single" w:sz="8" w:space="0" w:color="000000"/>
              <w:right w:val="single" w:sz="8" w:space="0" w:color="000000"/>
            </w:tcBorders>
            <w:vAlign w:val="center"/>
          </w:tcPr>
          <w:p w:rsidR="00D31927" w:rsidRPr="00D31927" w:rsidRDefault="00D31927" w:rsidP="00D31927">
            <w:pPr>
              <w:spacing w:before="100" w:beforeAutospacing="1" w:after="0" w:line="240" w:lineRule="auto"/>
              <w:jc w:val="center"/>
              <w:rPr>
                <w:rFonts w:ascii="Times New Roman" w:eastAsia="Times New Roman" w:hAnsi="Times New Roman" w:cs="Times New Roman"/>
                <w:sz w:val="18"/>
                <w:szCs w:val="20"/>
                <w:lang w:eastAsia="ru-RU"/>
              </w:rPr>
            </w:pPr>
          </w:p>
        </w:tc>
        <w:tc>
          <w:tcPr>
            <w:tcW w:w="912" w:type="pct"/>
            <w:vMerge/>
            <w:tcBorders>
              <w:top w:val="single" w:sz="8" w:space="0" w:color="000000"/>
              <w:left w:val="nil"/>
              <w:bottom w:val="single" w:sz="8" w:space="0" w:color="000000"/>
              <w:right w:val="single" w:sz="8" w:space="0" w:color="000000"/>
            </w:tcBorders>
            <w:vAlign w:val="center"/>
          </w:tcPr>
          <w:p w:rsidR="00D31927" w:rsidRPr="00D31927" w:rsidRDefault="00D31927" w:rsidP="00D31927">
            <w:pPr>
              <w:spacing w:after="0" w:line="240" w:lineRule="auto"/>
              <w:rPr>
                <w:rFonts w:ascii="Times New Roman" w:eastAsia="Times New Roman" w:hAnsi="Times New Roman" w:cs="Times New Roman"/>
                <w:sz w:val="18"/>
                <w:szCs w:val="20"/>
                <w:lang w:eastAsia="ru-RU"/>
              </w:rPr>
            </w:pPr>
          </w:p>
        </w:tc>
        <w:tc>
          <w:tcPr>
            <w:tcW w:w="601" w:type="pct"/>
            <w:vMerge/>
            <w:tcBorders>
              <w:top w:val="single" w:sz="8" w:space="0" w:color="000000"/>
              <w:left w:val="nil"/>
              <w:bottom w:val="single" w:sz="8" w:space="0" w:color="000000"/>
              <w:right w:val="single" w:sz="8" w:space="0" w:color="000000"/>
            </w:tcBorders>
            <w:vAlign w:val="center"/>
          </w:tcPr>
          <w:p w:rsidR="00D31927" w:rsidRPr="00D31927" w:rsidRDefault="00D31927" w:rsidP="00D31927">
            <w:pPr>
              <w:spacing w:after="0" w:line="240" w:lineRule="auto"/>
              <w:rPr>
                <w:rFonts w:ascii="Times New Roman" w:eastAsia="Times New Roman" w:hAnsi="Times New Roman" w:cs="Times New Roman"/>
                <w:sz w:val="18"/>
                <w:szCs w:val="20"/>
                <w:lang w:eastAsia="ru-RU"/>
              </w:rPr>
            </w:pPr>
          </w:p>
        </w:tc>
        <w:tc>
          <w:tcPr>
            <w:tcW w:w="636" w:type="pct"/>
            <w:vMerge/>
            <w:tcBorders>
              <w:top w:val="single" w:sz="8" w:space="0" w:color="000000"/>
              <w:left w:val="nil"/>
              <w:bottom w:val="single" w:sz="8" w:space="0" w:color="000000"/>
              <w:right w:val="single" w:sz="8" w:space="0" w:color="000000"/>
            </w:tcBorders>
            <w:vAlign w:val="center"/>
          </w:tcPr>
          <w:p w:rsidR="00D31927" w:rsidRPr="00D31927" w:rsidRDefault="00D31927" w:rsidP="00D31927">
            <w:pPr>
              <w:spacing w:after="0" w:line="240" w:lineRule="auto"/>
              <w:rPr>
                <w:rFonts w:ascii="Times New Roman" w:eastAsia="Times New Roman" w:hAnsi="Times New Roman" w:cs="Times New Roman"/>
                <w:sz w:val="18"/>
                <w:szCs w:val="20"/>
                <w:lang w:eastAsia="ru-RU"/>
              </w:rPr>
            </w:pPr>
          </w:p>
        </w:tc>
        <w:tc>
          <w:tcPr>
            <w:tcW w:w="363"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D31927" w:rsidRPr="00D31927" w:rsidRDefault="00D31927" w:rsidP="00D31927">
            <w:pPr>
              <w:spacing w:before="100" w:beforeAutospacing="1" w:after="0" w:line="240" w:lineRule="auto"/>
              <w:jc w:val="center"/>
              <w:rPr>
                <w:rFonts w:ascii="Times New Roman" w:eastAsia="Times New Roman" w:hAnsi="Times New Roman" w:cs="Times New Roman"/>
                <w:sz w:val="18"/>
                <w:szCs w:val="20"/>
                <w:lang w:val="en-US" w:eastAsia="ru-RU"/>
              </w:rPr>
            </w:pPr>
            <w:r w:rsidRPr="00D31927">
              <w:rPr>
                <w:rFonts w:ascii="Times New Roman" w:eastAsia="Times New Roman" w:hAnsi="Times New Roman" w:cs="Times New Roman"/>
                <w:sz w:val="18"/>
                <w:szCs w:val="20"/>
                <w:lang w:eastAsia="ru-RU"/>
              </w:rPr>
              <w:t>201</w:t>
            </w:r>
            <w:r w:rsidRPr="00D31927">
              <w:rPr>
                <w:rFonts w:ascii="Times New Roman" w:eastAsia="Times New Roman" w:hAnsi="Times New Roman" w:cs="Times New Roman"/>
                <w:sz w:val="18"/>
                <w:szCs w:val="20"/>
                <w:lang w:val="en-US" w:eastAsia="ru-RU"/>
              </w:rPr>
              <w:t>7</w:t>
            </w:r>
          </w:p>
        </w:tc>
        <w:tc>
          <w:tcPr>
            <w:tcW w:w="363"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D31927" w:rsidRPr="00D31927" w:rsidRDefault="00D31927" w:rsidP="00D31927">
            <w:pPr>
              <w:spacing w:before="100" w:beforeAutospacing="1" w:after="0" w:line="240" w:lineRule="auto"/>
              <w:jc w:val="center"/>
              <w:rPr>
                <w:rFonts w:ascii="Times New Roman" w:eastAsia="Times New Roman" w:hAnsi="Times New Roman" w:cs="Times New Roman"/>
                <w:sz w:val="18"/>
                <w:szCs w:val="20"/>
                <w:lang w:val="en-US" w:eastAsia="ru-RU"/>
              </w:rPr>
            </w:pPr>
            <w:r w:rsidRPr="00D31927">
              <w:rPr>
                <w:rFonts w:ascii="Times New Roman" w:eastAsia="Times New Roman" w:hAnsi="Times New Roman" w:cs="Times New Roman"/>
                <w:sz w:val="18"/>
                <w:szCs w:val="20"/>
                <w:lang w:eastAsia="ru-RU"/>
              </w:rPr>
              <w:t>201</w:t>
            </w:r>
            <w:r w:rsidRPr="00D31927">
              <w:rPr>
                <w:rFonts w:ascii="Times New Roman" w:eastAsia="Times New Roman" w:hAnsi="Times New Roman" w:cs="Times New Roman"/>
                <w:sz w:val="18"/>
                <w:szCs w:val="20"/>
                <w:lang w:val="en-US" w:eastAsia="ru-RU"/>
              </w:rPr>
              <w:t>8</w:t>
            </w:r>
          </w:p>
        </w:tc>
        <w:tc>
          <w:tcPr>
            <w:tcW w:w="383"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D31927" w:rsidRPr="00D31927" w:rsidRDefault="00D31927" w:rsidP="00D31927">
            <w:pPr>
              <w:spacing w:before="100" w:beforeAutospacing="1" w:after="0" w:line="240" w:lineRule="auto"/>
              <w:jc w:val="center"/>
              <w:rPr>
                <w:rFonts w:ascii="Times New Roman" w:eastAsia="Times New Roman" w:hAnsi="Times New Roman" w:cs="Times New Roman"/>
                <w:sz w:val="18"/>
                <w:szCs w:val="20"/>
                <w:lang w:val="en-US" w:eastAsia="ru-RU"/>
              </w:rPr>
            </w:pPr>
            <w:r w:rsidRPr="00D31927">
              <w:rPr>
                <w:rFonts w:ascii="Times New Roman" w:eastAsia="Times New Roman" w:hAnsi="Times New Roman" w:cs="Times New Roman"/>
                <w:sz w:val="18"/>
                <w:szCs w:val="20"/>
                <w:lang w:eastAsia="ru-RU"/>
              </w:rPr>
              <w:t>201</w:t>
            </w:r>
            <w:r w:rsidRPr="00D31927">
              <w:rPr>
                <w:rFonts w:ascii="Times New Roman" w:eastAsia="Times New Roman" w:hAnsi="Times New Roman" w:cs="Times New Roman"/>
                <w:sz w:val="18"/>
                <w:szCs w:val="20"/>
                <w:lang w:val="en-US" w:eastAsia="ru-RU"/>
              </w:rPr>
              <w:t>9</w:t>
            </w:r>
          </w:p>
        </w:tc>
      </w:tr>
      <w:tr w:rsidR="00D31927" w:rsidRPr="00D31927" w:rsidTr="009E17A1">
        <w:tc>
          <w:tcPr>
            <w:tcW w:w="177"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D31927" w:rsidRPr="00D31927" w:rsidRDefault="00D31927" w:rsidP="00D31927">
            <w:pPr>
              <w:spacing w:before="100" w:beforeAutospacing="1" w:after="0" w:line="240" w:lineRule="auto"/>
              <w:jc w:val="center"/>
              <w:rPr>
                <w:rFonts w:ascii="Times New Roman" w:eastAsia="Times New Roman" w:hAnsi="Times New Roman" w:cs="Times New Roman"/>
                <w:sz w:val="18"/>
                <w:szCs w:val="20"/>
                <w:lang w:eastAsia="ru-RU"/>
              </w:rPr>
            </w:pPr>
            <w:r w:rsidRPr="00D31927">
              <w:rPr>
                <w:rFonts w:ascii="Times New Roman" w:eastAsia="Times New Roman" w:hAnsi="Times New Roman" w:cs="Times New Roman"/>
                <w:sz w:val="18"/>
                <w:szCs w:val="20"/>
                <w:lang w:eastAsia="ru-RU"/>
              </w:rPr>
              <w:t>1</w:t>
            </w:r>
          </w:p>
        </w:tc>
        <w:tc>
          <w:tcPr>
            <w:tcW w:w="743"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D31927" w:rsidRPr="00D31927" w:rsidRDefault="00D31927" w:rsidP="00D31927">
            <w:pPr>
              <w:spacing w:before="100" w:beforeAutospacing="1" w:after="0" w:line="240" w:lineRule="auto"/>
              <w:jc w:val="center"/>
              <w:rPr>
                <w:rFonts w:ascii="Times New Roman" w:eastAsia="Times New Roman" w:hAnsi="Times New Roman" w:cs="Times New Roman"/>
                <w:sz w:val="18"/>
                <w:szCs w:val="20"/>
                <w:lang w:eastAsia="ru-RU"/>
              </w:rPr>
            </w:pPr>
            <w:r w:rsidRPr="00D31927">
              <w:rPr>
                <w:rFonts w:ascii="Times New Roman" w:eastAsia="Times New Roman" w:hAnsi="Times New Roman" w:cs="Times New Roman"/>
                <w:sz w:val="18"/>
                <w:szCs w:val="20"/>
                <w:lang w:eastAsia="ru-RU"/>
              </w:rPr>
              <w:t>2</w:t>
            </w:r>
          </w:p>
        </w:tc>
        <w:tc>
          <w:tcPr>
            <w:tcW w:w="822"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D31927" w:rsidRPr="00D31927" w:rsidRDefault="00D31927" w:rsidP="00D31927">
            <w:pPr>
              <w:spacing w:before="100" w:beforeAutospacing="1" w:after="0" w:line="240" w:lineRule="auto"/>
              <w:jc w:val="center"/>
              <w:rPr>
                <w:rFonts w:ascii="Times New Roman" w:eastAsia="Times New Roman" w:hAnsi="Times New Roman" w:cs="Times New Roman"/>
                <w:sz w:val="18"/>
                <w:szCs w:val="20"/>
                <w:lang w:eastAsia="ru-RU"/>
              </w:rPr>
            </w:pPr>
            <w:r w:rsidRPr="00D31927">
              <w:rPr>
                <w:rFonts w:ascii="Times New Roman" w:eastAsia="Times New Roman" w:hAnsi="Times New Roman" w:cs="Times New Roman"/>
                <w:sz w:val="18"/>
                <w:szCs w:val="20"/>
                <w:lang w:eastAsia="ru-RU"/>
              </w:rPr>
              <w:t>3</w:t>
            </w:r>
          </w:p>
        </w:tc>
        <w:tc>
          <w:tcPr>
            <w:tcW w:w="912"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D31927" w:rsidRPr="00D31927" w:rsidRDefault="00D31927" w:rsidP="00D31927">
            <w:pPr>
              <w:spacing w:before="100" w:beforeAutospacing="1" w:after="0" w:line="240" w:lineRule="auto"/>
              <w:jc w:val="center"/>
              <w:rPr>
                <w:rFonts w:ascii="Times New Roman" w:eastAsia="Times New Roman" w:hAnsi="Times New Roman" w:cs="Times New Roman"/>
                <w:sz w:val="18"/>
                <w:szCs w:val="20"/>
                <w:lang w:eastAsia="ru-RU"/>
              </w:rPr>
            </w:pPr>
            <w:r w:rsidRPr="00D31927">
              <w:rPr>
                <w:rFonts w:ascii="Times New Roman" w:eastAsia="Times New Roman" w:hAnsi="Times New Roman" w:cs="Times New Roman"/>
                <w:sz w:val="18"/>
                <w:szCs w:val="20"/>
                <w:lang w:eastAsia="ru-RU"/>
              </w:rPr>
              <w:t>4</w:t>
            </w:r>
          </w:p>
        </w:tc>
        <w:tc>
          <w:tcPr>
            <w:tcW w:w="601"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D31927" w:rsidRPr="00D31927" w:rsidRDefault="00D31927" w:rsidP="00D31927">
            <w:pPr>
              <w:spacing w:before="100" w:beforeAutospacing="1" w:after="0" w:line="240" w:lineRule="auto"/>
              <w:jc w:val="center"/>
              <w:rPr>
                <w:rFonts w:ascii="Times New Roman" w:eastAsia="Times New Roman" w:hAnsi="Times New Roman" w:cs="Times New Roman"/>
                <w:sz w:val="18"/>
                <w:szCs w:val="20"/>
                <w:lang w:eastAsia="ru-RU"/>
              </w:rPr>
            </w:pPr>
            <w:r w:rsidRPr="00D31927">
              <w:rPr>
                <w:rFonts w:ascii="Times New Roman" w:eastAsia="Times New Roman" w:hAnsi="Times New Roman" w:cs="Times New Roman"/>
                <w:sz w:val="18"/>
                <w:szCs w:val="20"/>
                <w:lang w:eastAsia="ru-RU"/>
              </w:rPr>
              <w:t>5</w:t>
            </w:r>
          </w:p>
        </w:tc>
        <w:tc>
          <w:tcPr>
            <w:tcW w:w="636"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D31927" w:rsidRPr="00D31927" w:rsidRDefault="00D31927" w:rsidP="00D31927">
            <w:pPr>
              <w:spacing w:before="100" w:beforeAutospacing="1" w:after="0" w:line="240" w:lineRule="auto"/>
              <w:jc w:val="center"/>
              <w:rPr>
                <w:rFonts w:ascii="Times New Roman" w:eastAsia="Times New Roman" w:hAnsi="Times New Roman" w:cs="Times New Roman"/>
                <w:sz w:val="18"/>
                <w:szCs w:val="20"/>
                <w:lang w:eastAsia="ru-RU"/>
              </w:rPr>
            </w:pPr>
            <w:r w:rsidRPr="00D31927">
              <w:rPr>
                <w:rFonts w:ascii="Times New Roman" w:eastAsia="Times New Roman" w:hAnsi="Times New Roman" w:cs="Times New Roman"/>
                <w:sz w:val="18"/>
                <w:szCs w:val="20"/>
                <w:lang w:eastAsia="ru-RU"/>
              </w:rPr>
              <w:t>6</w:t>
            </w:r>
          </w:p>
        </w:tc>
        <w:tc>
          <w:tcPr>
            <w:tcW w:w="363"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D31927" w:rsidRPr="00D31927" w:rsidRDefault="00D31927" w:rsidP="00D31927">
            <w:pPr>
              <w:spacing w:before="100" w:beforeAutospacing="1" w:after="0" w:line="240" w:lineRule="auto"/>
              <w:jc w:val="center"/>
              <w:rPr>
                <w:rFonts w:ascii="Times New Roman" w:eastAsia="Times New Roman" w:hAnsi="Times New Roman" w:cs="Times New Roman"/>
                <w:sz w:val="18"/>
                <w:szCs w:val="20"/>
                <w:lang w:eastAsia="ru-RU"/>
              </w:rPr>
            </w:pPr>
            <w:r w:rsidRPr="00D31927">
              <w:rPr>
                <w:rFonts w:ascii="Times New Roman" w:eastAsia="Times New Roman" w:hAnsi="Times New Roman" w:cs="Times New Roman"/>
                <w:sz w:val="18"/>
                <w:szCs w:val="20"/>
                <w:lang w:eastAsia="ru-RU"/>
              </w:rPr>
              <w:t>7</w:t>
            </w:r>
          </w:p>
        </w:tc>
        <w:tc>
          <w:tcPr>
            <w:tcW w:w="363"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D31927" w:rsidRPr="00D31927" w:rsidRDefault="00D31927" w:rsidP="00D31927">
            <w:pPr>
              <w:spacing w:before="100" w:beforeAutospacing="1" w:after="0" w:line="240" w:lineRule="auto"/>
              <w:jc w:val="center"/>
              <w:rPr>
                <w:rFonts w:ascii="Times New Roman" w:eastAsia="Times New Roman" w:hAnsi="Times New Roman" w:cs="Times New Roman"/>
                <w:sz w:val="18"/>
                <w:szCs w:val="20"/>
                <w:lang w:eastAsia="ru-RU"/>
              </w:rPr>
            </w:pPr>
            <w:r w:rsidRPr="00D31927">
              <w:rPr>
                <w:rFonts w:ascii="Times New Roman" w:eastAsia="Times New Roman" w:hAnsi="Times New Roman" w:cs="Times New Roman"/>
                <w:sz w:val="18"/>
                <w:szCs w:val="20"/>
                <w:lang w:eastAsia="ru-RU"/>
              </w:rPr>
              <w:t>8</w:t>
            </w:r>
          </w:p>
        </w:tc>
        <w:tc>
          <w:tcPr>
            <w:tcW w:w="383"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D31927" w:rsidRPr="00D31927" w:rsidRDefault="00D31927" w:rsidP="00D31927">
            <w:pPr>
              <w:spacing w:before="100" w:beforeAutospacing="1" w:after="0" w:line="240" w:lineRule="auto"/>
              <w:jc w:val="center"/>
              <w:rPr>
                <w:rFonts w:ascii="Times New Roman" w:eastAsia="Times New Roman" w:hAnsi="Times New Roman" w:cs="Times New Roman"/>
                <w:sz w:val="18"/>
                <w:szCs w:val="20"/>
                <w:lang w:eastAsia="ru-RU"/>
              </w:rPr>
            </w:pPr>
            <w:r w:rsidRPr="00D31927">
              <w:rPr>
                <w:rFonts w:ascii="Times New Roman" w:eastAsia="Times New Roman" w:hAnsi="Times New Roman" w:cs="Times New Roman"/>
                <w:sz w:val="18"/>
                <w:szCs w:val="20"/>
                <w:lang w:eastAsia="ru-RU"/>
              </w:rPr>
              <w:t>9</w:t>
            </w:r>
          </w:p>
        </w:tc>
      </w:tr>
      <w:tr w:rsidR="00D31927" w:rsidRPr="00D31927" w:rsidTr="009E17A1">
        <w:tc>
          <w:tcPr>
            <w:tcW w:w="177"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D31927" w:rsidRPr="00D31927" w:rsidRDefault="00D31927" w:rsidP="00D31927">
            <w:pPr>
              <w:spacing w:before="100" w:beforeAutospacing="1" w:after="0" w:line="240" w:lineRule="auto"/>
              <w:jc w:val="center"/>
              <w:rPr>
                <w:rFonts w:ascii="Times New Roman" w:eastAsia="Times New Roman" w:hAnsi="Times New Roman" w:cs="Times New Roman"/>
                <w:sz w:val="18"/>
                <w:szCs w:val="20"/>
                <w:lang w:eastAsia="ru-RU"/>
              </w:rPr>
            </w:pPr>
            <w:r w:rsidRPr="00D31927">
              <w:rPr>
                <w:rFonts w:ascii="Times New Roman" w:eastAsia="Times New Roman" w:hAnsi="Times New Roman" w:cs="Times New Roman"/>
                <w:sz w:val="18"/>
                <w:szCs w:val="20"/>
                <w:lang w:eastAsia="ru-RU"/>
              </w:rPr>
              <w:t>1</w:t>
            </w:r>
          </w:p>
        </w:tc>
        <w:tc>
          <w:tcPr>
            <w:tcW w:w="743"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D31927" w:rsidRPr="00D31927" w:rsidRDefault="00D31927" w:rsidP="00D31927">
            <w:pPr>
              <w:spacing w:before="100" w:beforeAutospacing="1" w:after="0" w:line="240" w:lineRule="auto"/>
              <w:rPr>
                <w:rFonts w:ascii="Times New Roman" w:eastAsia="Times New Roman" w:hAnsi="Times New Roman" w:cs="Times New Roman"/>
                <w:sz w:val="18"/>
                <w:szCs w:val="20"/>
                <w:lang w:eastAsia="ru-RU"/>
              </w:rPr>
            </w:pPr>
            <w:r w:rsidRPr="00D31927">
              <w:rPr>
                <w:rFonts w:ascii="Times New Roman" w:eastAsia="Times New Roman" w:hAnsi="Times New Roman" w:cs="Times New Roman"/>
                <w:sz w:val="18"/>
                <w:szCs w:val="20"/>
                <w:lang w:eastAsia="ru-RU"/>
              </w:rPr>
              <w:t>Повышение интереса населения к занятиям физической культурой и спортом</w:t>
            </w:r>
          </w:p>
        </w:tc>
        <w:tc>
          <w:tcPr>
            <w:tcW w:w="822"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D31927" w:rsidRPr="00D31927" w:rsidRDefault="00D31927" w:rsidP="00D31927">
            <w:pPr>
              <w:spacing w:before="100" w:beforeAutospacing="1" w:after="0" w:line="240" w:lineRule="auto"/>
              <w:jc w:val="center"/>
              <w:rPr>
                <w:rFonts w:ascii="Times New Roman" w:eastAsia="Times New Roman" w:hAnsi="Times New Roman" w:cs="Times New Roman"/>
                <w:sz w:val="18"/>
                <w:szCs w:val="20"/>
                <w:lang w:eastAsia="ru-RU"/>
              </w:rPr>
            </w:pPr>
            <w:r w:rsidRPr="00D31927">
              <w:rPr>
                <w:rFonts w:ascii="Times New Roman" w:eastAsia="Times New Roman" w:hAnsi="Times New Roman" w:cs="Times New Roman"/>
                <w:sz w:val="18"/>
                <w:szCs w:val="20"/>
                <w:lang w:eastAsia="ru-RU"/>
              </w:rPr>
              <w:t>1,5</w:t>
            </w:r>
          </w:p>
        </w:tc>
        <w:tc>
          <w:tcPr>
            <w:tcW w:w="912"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D31927" w:rsidRPr="00D31927" w:rsidRDefault="00D31927" w:rsidP="00D31927">
            <w:pPr>
              <w:spacing w:before="100" w:beforeAutospacing="1" w:after="0" w:line="240" w:lineRule="auto"/>
              <w:jc w:val="center"/>
              <w:rPr>
                <w:rFonts w:ascii="Times New Roman" w:eastAsia="Times New Roman" w:hAnsi="Times New Roman" w:cs="Times New Roman"/>
                <w:sz w:val="18"/>
                <w:szCs w:val="20"/>
                <w:lang w:eastAsia="ru-RU"/>
              </w:rPr>
            </w:pPr>
            <w:r w:rsidRPr="00D31927">
              <w:rPr>
                <w:rFonts w:ascii="Times New Roman" w:eastAsia="Times New Roman" w:hAnsi="Times New Roman" w:cs="Times New Roman"/>
                <w:sz w:val="18"/>
                <w:szCs w:val="20"/>
                <w:lang w:eastAsia="ru-RU"/>
              </w:rPr>
              <w:t>Доля лиц систематически занимающихся физической культурой и спортом, в общей численности населения</w:t>
            </w:r>
          </w:p>
        </w:tc>
        <w:tc>
          <w:tcPr>
            <w:tcW w:w="601"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D31927" w:rsidRPr="00D31927" w:rsidRDefault="00D31927" w:rsidP="00D31927">
            <w:pPr>
              <w:spacing w:before="100" w:beforeAutospacing="1" w:after="0" w:line="240" w:lineRule="auto"/>
              <w:jc w:val="center"/>
              <w:rPr>
                <w:rFonts w:ascii="Times New Roman" w:eastAsia="Times New Roman" w:hAnsi="Times New Roman" w:cs="Times New Roman"/>
                <w:sz w:val="18"/>
                <w:szCs w:val="20"/>
                <w:lang w:eastAsia="ru-RU"/>
              </w:rPr>
            </w:pPr>
            <w:r w:rsidRPr="00D31927">
              <w:rPr>
                <w:rFonts w:ascii="Times New Roman" w:eastAsia="Times New Roman" w:hAnsi="Times New Roman" w:cs="Times New Roman"/>
                <w:sz w:val="18"/>
                <w:szCs w:val="20"/>
                <w:lang w:eastAsia="ru-RU"/>
              </w:rPr>
              <w:t>%</w:t>
            </w:r>
            <w:r w:rsidRPr="00D31927">
              <w:rPr>
                <w:rFonts w:ascii="Times New Roman" w:eastAsia="Times New Roman" w:hAnsi="Times New Roman" w:cs="Times New Roman"/>
                <w:sz w:val="18"/>
                <w:szCs w:val="20"/>
                <w:lang w:val="en-US" w:eastAsia="ru-RU"/>
              </w:rPr>
              <w:t xml:space="preserve"> </w:t>
            </w:r>
            <w:r w:rsidRPr="00D31927">
              <w:rPr>
                <w:rFonts w:ascii="Times New Roman" w:eastAsia="Times New Roman" w:hAnsi="Times New Roman" w:cs="Times New Roman"/>
                <w:sz w:val="18"/>
                <w:szCs w:val="20"/>
                <w:lang w:eastAsia="ru-RU"/>
              </w:rPr>
              <w:t>от общего числа населения</w:t>
            </w:r>
          </w:p>
        </w:tc>
        <w:tc>
          <w:tcPr>
            <w:tcW w:w="636"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D31927" w:rsidRPr="00D31927" w:rsidRDefault="00D31927" w:rsidP="00D31927">
            <w:pPr>
              <w:spacing w:before="100" w:beforeAutospacing="1" w:after="0" w:line="240" w:lineRule="auto"/>
              <w:jc w:val="center"/>
              <w:rPr>
                <w:rFonts w:ascii="Times New Roman" w:eastAsia="Times New Roman" w:hAnsi="Times New Roman" w:cs="Times New Roman"/>
                <w:sz w:val="18"/>
                <w:szCs w:val="20"/>
                <w:lang w:eastAsia="ru-RU"/>
              </w:rPr>
            </w:pPr>
            <w:r w:rsidRPr="00D31927">
              <w:rPr>
                <w:rFonts w:ascii="Times New Roman" w:eastAsia="Times New Roman" w:hAnsi="Times New Roman" w:cs="Times New Roman"/>
                <w:sz w:val="18"/>
                <w:szCs w:val="20"/>
                <w:lang w:eastAsia="ru-RU"/>
              </w:rPr>
              <w:t>13,0</w:t>
            </w:r>
          </w:p>
        </w:tc>
        <w:tc>
          <w:tcPr>
            <w:tcW w:w="363"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D31927" w:rsidRPr="00D31927" w:rsidRDefault="00D31927" w:rsidP="00D31927">
            <w:pPr>
              <w:spacing w:before="100" w:beforeAutospacing="1" w:after="0" w:line="240" w:lineRule="auto"/>
              <w:jc w:val="center"/>
              <w:rPr>
                <w:rFonts w:ascii="Times New Roman" w:eastAsia="Times New Roman" w:hAnsi="Times New Roman" w:cs="Times New Roman"/>
                <w:sz w:val="18"/>
                <w:szCs w:val="20"/>
                <w:lang w:eastAsia="ru-RU"/>
              </w:rPr>
            </w:pPr>
            <w:r w:rsidRPr="00D31927">
              <w:rPr>
                <w:rFonts w:ascii="Times New Roman" w:eastAsia="Times New Roman" w:hAnsi="Times New Roman" w:cs="Times New Roman"/>
                <w:sz w:val="18"/>
                <w:szCs w:val="20"/>
                <w:lang w:eastAsia="ru-RU"/>
              </w:rPr>
              <w:t>14</w:t>
            </w:r>
          </w:p>
        </w:tc>
        <w:tc>
          <w:tcPr>
            <w:tcW w:w="363"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D31927" w:rsidRPr="00D31927" w:rsidRDefault="00D31927" w:rsidP="00D31927">
            <w:pPr>
              <w:spacing w:before="100" w:beforeAutospacing="1" w:after="0" w:line="240" w:lineRule="auto"/>
              <w:jc w:val="center"/>
              <w:rPr>
                <w:rFonts w:ascii="Times New Roman" w:eastAsia="Times New Roman" w:hAnsi="Times New Roman" w:cs="Times New Roman"/>
                <w:sz w:val="18"/>
                <w:szCs w:val="20"/>
                <w:lang w:eastAsia="ru-RU"/>
              </w:rPr>
            </w:pPr>
            <w:r w:rsidRPr="00D31927">
              <w:rPr>
                <w:rFonts w:ascii="Times New Roman" w:eastAsia="Times New Roman" w:hAnsi="Times New Roman" w:cs="Times New Roman"/>
                <w:sz w:val="18"/>
                <w:szCs w:val="20"/>
                <w:lang w:eastAsia="ru-RU"/>
              </w:rPr>
              <w:t>16</w:t>
            </w:r>
          </w:p>
        </w:tc>
        <w:tc>
          <w:tcPr>
            <w:tcW w:w="383"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D31927" w:rsidRPr="00D31927" w:rsidRDefault="00D31927" w:rsidP="00D31927">
            <w:pPr>
              <w:spacing w:before="100" w:beforeAutospacing="1" w:after="0" w:line="240" w:lineRule="auto"/>
              <w:jc w:val="center"/>
              <w:rPr>
                <w:rFonts w:ascii="Times New Roman" w:eastAsia="Times New Roman" w:hAnsi="Times New Roman" w:cs="Times New Roman"/>
                <w:sz w:val="18"/>
                <w:szCs w:val="20"/>
                <w:lang w:eastAsia="ru-RU"/>
              </w:rPr>
            </w:pPr>
            <w:r w:rsidRPr="00D31927">
              <w:rPr>
                <w:rFonts w:ascii="Times New Roman" w:eastAsia="Times New Roman" w:hAnsi="Times New Roman" w:cs="Times New Roman"/>
                <w:sz w:val="18"/>
                <w:szCs w:val="20"/>
                <w:lang w:eastAsia="ru-RU"/>
              </w:rPr>
              <w:t>18</w:t>
            </w:r>
          </w:p>
        </w:tc>
      </w:tr>
      <w:tr w:rsidR="00D31927" w:rsidRPr="00D31927" w:rsidTr="009E17A1">
        <w:tc>
          <w:tcPr>
            <w:tcW w:w="177"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D31927" w:rsidRPr="00D31927" w:rsidRDefault="00D31927" w:rsidP="00D31927">
            <w:pPr>
              <w:spacing w:before="100" w:beforeAutospacing="1" w:after="0" w:line="240" w:lineRule="auto"/>
              <w:jc w:val="center"/>
              <w:rPr>
                <w:rFonts w:ascii="Times New Roman" w:eastAsia="Times New Roman" w:hAnsi="Times New Roman" w:cs="Times New Roman"/>
                <w:sz w:val="18"/>
                <w:szCs w:val="20"/>
                <w:lang w:val="en-US" w:eastAsia="ru-RU"/>
              </w:rPr>
            </w:pPr>
            <w:r w:rsidRPr="00D31927">
              <w:rPr>
                <w:rFonts w:ascii="Times New Roman" w:eastAsia="Times New Roman" w:hAnsi="Times New Roman" w:cs="Times New Roman"/>
                <w:sz w:val="18"/>
                <w:szCs w:val="20"/>
                <w:lang w:val="en-US" w:eastAsia="ru-RU"/>
              </w:rPr>
              <w:t>2</w:t>
            </w:r>
          </w:p>
        </w:tc>
        <w:tc>
          <w:tcPr>
            <w:tcW w:w="743"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D31927" w:rsidRPr="00D31927" w:rsidRDefault="00D31927" w:rsidP="00D31927">
            <w:pPr>
              <w:spacing w:before="100" w:beforeAutospacing="1" w:after="0" w:line="240" w:lineRule="auto"/>
              <w:rPr>
                <w:rFonts w:ascii="Times New Roman" w:eastAsia="Times New Roman" w:hAnsi="Times New Roman" w:cs="Times New Roman"/>
                <w:sz w:val="18"/>
                <w:szCs w:val="20"/>
                <w:lang w:eastAsia="ru-RU"/>
              </w:rPr>
            </w:pPr>
            <w:r w:rsidRPr="00D31927">
              <w:rPr>
                <w:rFonts w:ascii="Times New Roman" w:eastAsia="Times New Roman" w:hAnsi="Times New Roman" w:cs="Times New Roman"/>
                <w:sz w:val="18"/>
                <w:szCs w:val="20"/>
                <w:lang w:eastAsia="ru-RU"/>
              </w:rPr>
              <w:t>Пропаганда физической культуры и здорового образа жизни</w:t>
            </w:r>
          </w:p>
        </w:tc>
        <w:tc>
          <w:tcPr>
            <w:tcW w:w="822"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D31927" w:rsidRPr="00D31927" w:rsidRDefault="00D31927" w:rsidP="00D31927">
            <w:pPr>
              <w:spacing w:before="100" w:beforeAutospacing="1" w:after="0" w:line="240" w:lineRule="auto"/>
              <w:jc w:val="center"/>
              <w:rPr>
                <w:rFonts w:ascii="Times New Roman" w:eastAsia="Times New Roman" w:hAnsi="Times New Roman" w:cs="Times New Roman"/>
                <w:sz w:val="18"/>
                <w:szCs w:val="20"/>
                <w:lang w:eastAsia="ru-RU"/>
              </w:rPr>
            </w:pPr>
            <w:r w:rsidRPr="00D31927">
              <w:rPr>
                <w:rFonts w:ascii="Times New Roman" w:eastAsia="Times New Roman" w:hAnsi="Times New Roman" w:cs="Times New Roman"/>
                <w:sz w:val="18"/>
                <w:szCs w:val="20"/>
                <w:lang w:eastAsia="ru-RU"/>
              </w:rPr>
              <w:t>0,0</w:t>
            </w:r>
          </w:p>
        </w:tc>
        <w:tc>
          <w:tcPr>
            <w:tcW w:w="912"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D31927" w:rsidRPr="00D31927" w:rsidRDefault="00D31927" w:rsidP="00D31927">
            <w:pPr>
              <w:spacing w:before="100" w:beforeAutospacing="1" w:after="0" w:line="240" w:lineRule="auto"/>
              <w:jc w:val="center"/>
              <w:rPr>
                <w:rFonts w:ascii="Times New Roman" w:eastAsia="Times New Roman" w:hAnsi="Times New Roman" w:cs="Times New Roman"/>
                <w:sz w:val="18"/>
                <w:szCs w:val="20"/>
                <w:lang w:eastAsia="ru-RU"/>
              </w:rPr>
            </w:pPr>
            <w:r w:rsidRPr="00D31927">
              <w:rPr>
                <w:rFonts w:ascii="Times New Roman" w:eastAsia="Times New Roman" w:hAnsi="Times New Roman" w:cs="Times New Roman"/>
                <w:sz w:val="18"/>
                <w:szCs w:val="20"/>
                <w:lang w:eastAsia="ru-RU"/>
              </w:rPr>
              <w:t>Увеличение числа жителей участвующих в спортивно-массовых мероприятиях</w:t>
            </w:r>
          </w:p>
        </w:tc>
        <w:tc>
          <w:tcPr>
            <w:tcW w:w="601"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D31927" w:rsidRPr="00D31927" w:rsidRDefault="00D31927" w:rsidP="00D31927">
            <w:pPr>
              <w:spacing w:before="100" w:beforeAutospacing="1" w:after="0" w:line="240" w:lineRule="auto"/>
              <w:jc w:val="center"/>
              <w:rPr>
                <w:rFonts w:ascii="Times New Roman" w:eastAsia="Times New Roman" w:hAnsi="Times New Roman" w:cs="Times New Roman"/>
                <w:sz w:val="18"/>
                <w:szCs w:val="20"/>
                <w:lang w:eastAsia="ru-RU"/>
              </w:rPr>
            </w:pPr>
            <w:r w:rsidRPr="00D31927">
              <w:rPr>
                <w:rFonts w:ascii="Times New Roman" w:eastAsia="Times New Roman" w:hAnsi="Times New Roman" w:cs="Times New Roman"/>
                <w:sz w:val="18"/>
                <w:szCs w:val="20"/>
                <w:lang w:eastAsia="ru-RU"/>
              </w:rPr>
              <w:t>Чел.</w:t>
            </w:r>
          </w:p>
        </w:tc>
        <w:tc>
          <w:tcPr>
            <w:tcW w:w="636"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D31927" w:rsidRPr="00D31927" w:rsidRDefault="00D31927" w:rsidP="00D31927">
            <w:pPr>
              <w:spacing w:before="100" w:beforeAutospacing="1" w:after="0" w:line="240" w:lineRule="auto"/>
              <w:jc w:val="center"/>
              <w:rPr>
                <w:rFonts w:ascii="Times New Roman" w:eastAsia="Times New Roman" w:hAnsi="Times New Roman" w:cs="Times New Roman"/>
                <w:sz w:val="18"/>
                <w:szCs w:val="20"/>
                <w:lang w:eastAsia="ru-RU"/>
              </w:rPr>
            </w:pPr>
            <w:r w:rsidRPr="00D31927">
              <w:rPr>
                <w:rFonts w:ascii="Times New Roman" w:eastAsia="Times New Roman" w:hAnsi="Times New Roman" w:cs="Times New Roman"/>
                <w:sz w:val="18"/>
                <w:szCs w:val="20"/>
                <w:lang w:eastAsia="ru-RU"/>
              </w:rPr>
              <w:t>45</w:t>
            </w:r>
          </w:p>
        </w:tc>
        <w:tc>
          <w:tcPr>
            <w:tcW w:w="363"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D31927" w:rsidRPr="00D31927" w:rsidRDefault="00D31927" w:rsidP="00D31927">
            <w:pPr>
              <w:spacing w:before="100" w:beforeAutospacing="1" w:after="0" w:line="240" w:lineRule="auto"/>
              <w:jc w:val="center"/>
              <w:rPr>
                <w:rFonts w:ascii="Times New Roman" w:eastAsia="Times New Roman" w:hAnsi="Times New Roman" w:cs="Times New Roman"/>
                <w:sz w:val="18"/>
                <w:szCs w:val="20"/>
                <w:lang w:eastAsia="ru-RU"/>
              </w:rPr>
            </w:pPr>
            <w:r w:rsidRPr="00D31927">
              <w:rPr>
                <w:rFonts w:ascii="Times New Roman" w:eastAsia="Times New Roman" w:hAnsi="Times New Roman" w:cs="Times New Roman"/>
                <w:sz w:val="18"/>
                <w:szCs w:val="20"/>
                <w:lang w:eastAsia="ru-RU"/>
              </w:rPr>
              <w:t>50</w:t>
            </w:r>
          </w:p>
        </w:tc>
        <w:tc>
          <w:tcPr>
            <w:tcW w:w="363"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D31927" w:rsidRPr="00D31927" w:rsidRDefault="00D31927" w:rsidP="00D31927">
            <w:pPr>
              <w:spacing w:before="100" w:beforeAutospacing="1" w:after="0" w:line="240" w:lineRule="auto"/>
              <w:jc w:val="center"/>
              <w:rPr>
                <w:rFonts w:ascii="Times New Roman" w:eastAsia="Times New Roman" w:hAnsi="Times New Roman" w:cs="Times New Roman"/>
                <w:sz w:val="18"/>
                <w:szCs w:val="20"/>
                <w:lang w:eastAsia="ru-RU"/>
              </w:rPr>
            </w:pPr>
            <w:r w:rsidRPr="00D31927">
              <w:rPr>
                <w:rFonts w:ascii="Times New Roman" w:eastAsia="Times New Roman" w:hAnsi="Times New Roman" w:cs="Times New Roman"/>
                <w:sz w:val="18"/>
                <w:szCs w:val="20"/>
                <w:lang w:eastAsia="ru-RU"/>
              </w:rPr>
              <w:t>60</w:t>
            </w:r>
          </w:p>
        </w:tc>
        <w:tc>
          <w:tcPr>
            <w:tcW w:w="383"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D31927" w:rsidRPr="00D31927" w:rsidRDefault="00D31927" w:rsidP="00D31927">
            <w:pPr>
              <w:spacing w:before="100" w:beforeAutospacing="1" w:after="0" w:line="240" w:lineRule="auto"/>
              <w:jc w:val="center"/>
              <w:rPr>
                <w:rFonts w:ascii="Times New Roman" w:eastAsia="Times New Roman" w:hAnsi="Times New Roman" w:cs="Times New Roman"/>
                <w:sz w:val="18"/>
                <w:szCs w:val="20"/>
                <w:lang w:eastAsia="ru-RU"/>
              </w:rPr>
            </w:pPr>
            <w:r w:rsidRPr="00D31927">
              <w:rPr>
                <w:rFonts w:ascii="Times New Roman" w:eastAsia="Times New Roman" w:hAnsi="Times New Roman" w:cs="Times New Roman"/>
                <w:sz w:val="18"/>
                <w:szCs w:val="20"/>
                <w:lang w:eastAsia="ru-RU"/>
              </w:rPr>
              <w:t>70</w:t>
            </w:r>
          </w:p>
        </w:tc>
      </w:tr>
    </w:tbl>
    <w:p w:rsidR="00D31927" w:rsidRPr="00D31927" w:rsidRDefault="00D31927" w:rsidP="00D31927">
      <w:pPr>
        <w:spacing w:after="0" w:line="240" w:lineRule="auto"/>
        <w:ind w:firstLine="720"/>
        <w:jc w:val="both"/>
        <w:rPr>
          <w:rFonts w:ascii="Times New Roman" w:eastAsia="Times New Roman" w:hAnsi="Times New Roman" w:cs="Times New Roman"/>
          <w:szCs w:val="24"/>
          <w:lang w:eastAsia="ru-RU"/>
        </w:rPr>
      </w:pPr>
      <w:r w:rsidRPr="00D31927">
        <w:rPr>
          <w:rFonts w:ascii="Times New Roman" w:eastAsia="Times New Roman" w:hAnsi="Times New Roman" w:cs="Times New Roman"/>
          <w:szCs w:val="24"/>
          <w:lang w:eastAsia="ru-RU"/>
        </w:rPr>
        <w:t>К окончанию срока исполнения муниципальной программы планируются следующие результаты:</w:t>
      </w:r>
    </w:p>
    <w:p w:rsidR="00D31927" w:rsidRPr="00D31927" w:rsidRDefault="00D31927" w:rsidP="00D31927">
      <w:pPr>
        <w:spacing w:after="0" w:line="240" w:lineRule="auto"/>
        <w:ind w:firstLine="720"/>
        <w:jc w:val="both"/>
        <w:rPr>
          <w:rFonts w:ascii="Times New Roman" w:eastAsia="Times New Roman" w:hAnsi="Times New Roman" w:cs="Times New Roman"/>
          <w:szCs w:val="24"/>
          <w:lang w:eastAsia="ru-RU"/>
        </w:rPr>
      </w:pPr>
      <w:r w:rsidRPr="00D31927">
        <w:rPr>
          <w:rFonts w:ascii="Times New Roman" w:eastAsia="Times New Roman" w:hAnsi="Times New Roman" w:cs="Times New Roman"/>
          <w:szCs w:val="24"/>
          <w:lang w:eastAsia="ru-RU"/>
        </w:rPr>
        <w:t>- увеличение доли населения систематически занимающегося физической культурой и спортом с 13% в 2016 году до 18% в 2019 году;</w:t>
      </w:r>
    </w:p>
    <w:p w:rsidR="00D31927" w:rsidRPr="00D31927" w:rsidRDefault="00D31927" w:rsidP="00D31927">
      <w:pPr>
        <w:spacing w:after="0" w:line="240" w:lineRule="auto"/>
        <w:ind w:firstLine="720"/>
        <w:jc w:val="both"/>
        <w:rPr>
          <w:rFonts w:ascii="Times New Roman" w:eastAsia="Times New Roman" w:hAnsi="Times New Roman" w:cs="Times New Roman"/>
          <w:szCs w:val="24"/>
          <w:lang w:eastAsia="ru-RU"/>
        </w:rPr>
      </w:pPr>
      <w:r w:rsidRPr="00D31927">
        <w:rPr>
          <w:rFonts w:ascii="Times New Roman" w:eastAsia="Times New Roman" w:hAnsi="Times New Roman" w:cs="Times New Roman"/>
          <w:szCs w:val="24"/>
          <w:lang w:eastAsia="ru-RU"/>
        </w:rPr>
        <w:t>- увеличение числа жителей участвующих в запланированных спортивно-массовых мероприятиях 45 человек в 2016 году до 70 человек в 2019 году;</w:t>
      </w:r>
    </w:p>
    <w:p w:rsidR="00D31927" w:rsidRPr="00D31927" w:rsidRDefault="00D31927" w:rsidP="00D31927">
      <w:pPr>
        <w:spacing w:after="0" w:line="240" w:lineRule="auto"/>
        <w:ind w:firstLine="720"/>
        <w:jc w:val="both"/>
        <w:rPr>
          <w:rFonts w:ascii="Times New Roman" w:eastAsia="Arial Unicode MS" w:hAnsi="Times New Roman" w:cs="Times New Roman"/>
          <w:szCs w:val="24"/>
          <w:lang w:eastAsia="ru-RU"/>
        </w:rPr>
      </w:pPr>
      <w:r w:rsidRPr="00D31927">
        <w:rPr>
          <w:rFonts w:ascii="Times New Roman" w:eastAsia="Arial Unicode MS" w:hAnsi="Times New Roman" w:cs="Times New Roman"/>
          <w:szCs w:val="24"/>
          <w:lang w:eastAsia="ru-RU"/>
        </w:rPr>
        <w:t>Реализация мероприятий, предусмотренных Программой, позволит:</w:t>
      </w:r>
    </w:p>
    <w:p w:rsidR="00D31927" w:rsidRPr="00D31927" w:rsidRDefault="00D31927" w:rsidP="00D31927">
      <w:pPr>
        <w:spacing w:after="0" w:line="240" w:lineRule="auto"/>
        <w:ind w:firstLine="720"/>
        <w:jc w:val="both"/>
        <w:rPr>
          <w:rFonts w:ascii="Times New Roman" w:eastAsia="Arial Unicode MS" w:hAnsi="Times New Roman" w:cs="Times New Roman"/>
          <w:szCs w:val="24"/>
          <w:lang w:eastAsia="ru-RU"/>
        </w:rPr>
      </w:pPr>
      <w:r w:rsidRPr="00D31927">
        <w:rPr>
          <w:rFonts w:ascii="Times New Roman" w:eastAsia="Arial Unicode MS" w:hAnsi="Times New Roman" w:cs="Times New Roman"/>
          <w:szCs w:val="24"/>
          <w:lang w:eastAsia="ru-RU"/>
        </w:rPr>
        <w:t>добиться развития массовой физической культуры, детского и любительского спорта, формирование сборных команд поселения для успешного выступления в районных соревнованиях;</w:t>
      </w:r>
    </w:p>
    <w:p w:rsidR="00D31927" w:rsidRPr="00D31927" w:rsidRDefault="00D31927" w:rsidP="00D31927">
      <w:pPr>
        <w:spacing w:after="0" w:line="240" w:lineRule="auto"/>
        <w:ind w:firstLine="720"/>
        <w:jc w:val="both"/>
        <w:rPr>
          <w:rFonts w:ascii="Times New Roman" w:eastAsia="Arial Unicode MS" w:hAnsi="Times New Roman" w:cs="Times New Roman"/>
          <w:szCs w:val="24"/>
          <w:lang w:eastAsia="ru-RU"/>
        </w:rPr>
      </w:pPr>
      <w:r w:rsidRPr="00D31927">
        <w:rPr>
          <w:rFonts w:ascii="Times New Roman" w:eastAsia="Arial Unicode MS" w:hAnsi="Times New Roman" w:cs="Times New Roman"/>
          <w:szCs w:val="24"/>
          <w:lang w:eastAsia="ru-RU"/>
        </w:rPr>
        <w:t>шире использовать физическую культуру и спорт, как важный компонент нравственного, эстетического и интеллектуального развития подрастающего поколения;</w:t>
      </w:r>
    </w:p>
    <w:p w:rsidR="00D31927" w:rsidRPr="00D31927" w:rsidRDefault="00D31927" w:rsidP="00D31927">
      <w:pPr>
        <w:spacing w:after="0" w:line="240" w:lineRule="auto"/>
        <w:ind w:firstLine="720"/>
        <w:jc w:val="both"/>
        <w:rPr>
          <w:rFonts w:ascii="Times New Roman" w:eastAsia="Arial Unicode MS" w:hAnsi="Times New Roman" w:cs="Times New Roman"/>
          <w:szCs w:val="24"/>
          <w:lang w:eastAsia="ru-RU"/>
        </w:rPr>
      </w:pPr>
      <w:r w:rsidRPr="00D31927">
        <w:rPr>
          <w:rFonts w:ascii="Times New Roman" w:eastAsia="Arial Unicode MS" w:hAnsi="Times New Roman" w:cs="Times New Roman"/>
          <w:szCs w:val="24"/>
          <w:lang w:eastAsia="ru-RU"/>
        </w:rPr>
        <w:t>увеличить охват трудоспособного населения систематическими занятиями физической культурой и массовым спортом на 2,3%;</w:t>
      </w:r>
    </w:p>
    <w:p w:rsidR="00D31927" w:rsidRPr="00D31927" w:rsidRDefault="00D31927" w:rsidP="00D31927">
      <w:pPr>
        <w:spacing w:after="0" w:line="240" w:lineRule="auto"/>
        <w:ind w:firstLine="720"/>
        <w:jc w:val="both"/>
        <w:rPr>
          <w:rFonts w:ascii="Times New Roman" w:eastAsia="Arial Unicode MS" w:hAnsi="Times New Roman" w:cs="Times New Roman"/>
          <w:szCs w:val="24"/>
          <w:lang w:eastAsia="ru-RU"/>
        </w:rPr>
      </w:pPr>
      <w:r w:rsidRPr="00D31927">
        <w:rPr>
          <w:rFonts w:ascii="Times New Roman" w:eastAsia="Arial Unicode MS" w:hAnsi="Times New Roman" w:cs="Times New Roman"/>
          <w:szCs w:val="24"/>
          <w:lang w:eastAsia="ru-RU"/>
        </w:rPr>
        <w:t>повысить объем информации в средствах массовой информации о роли физической культуры и спорта в формировании здорового образа жизни населения поселения, что будет способствовать увеличению качества занимающихся как в организованных группах, так и занимающихся самостоятельно.</w:t>
      </w:r>
    </w:p>
    <w:p w:rsidR="00D31927" w:rsidRDefault="00D31927" w:rsidP="00D31927">
      <w:pPr>
        <w:rPr>
          <w:sz w:val="20"/>
        </w:rPr>
      </w:pPr>
    </w:p>
    <w:p w:rsidR="00D31927" w:rsidRPr="00D31927" w:rsidRDefault="00D31927" w:rsidP="00D31927">
      <w:pPr>
        <w:widowControl w:val="0"/>
        <w:autoSpaceDE w:val="0"/>
        <w:autoSpaceDN w:val="0"/>
        <w:spacing w:after="0" w:line="240" w:lineRule="auto"/>
        <w:jc w:val="center"/>
        <w:rPr>
          <w:rFonts w:ascii="Times New Roman" w:eastAsia="Times New Roman" w:hAnsi="Times New Roman" w:cs="Times New Roman"/>
          <w:b/>
          <w:sz w:val="24"/>
          <w:szCs w:val="28"/>
          <w:lang w:eastAsia="ru-RU"/>
        </w:rPr>
      </w:pPr>
      <w:r w:rsidRPr="00D31927">
        <w:rPr>
          <w:rFonts w:ascii="Times New Roman" w:eastAsia="Times New Roman" w:hAnsi="Times New Roman" w:cs="Times New Roman"/>
          <w:b/>
          <w:sz w:val="24"/>
          <w:szCs w:val="28"/>
          <w:lang w:eastAsia="ru-RU"/>
        </w:rPr>
        <w:t>РОССИЙСКАЯ ФЕДЕРАЦИЯ</w:t>
      </w:r>
    </w:p>
    <w:p w:rsidR="00D31927" w:rsidRPr="00D31927" w:rsidRDefault="00D31927" w:rsidP="00D31927">
      <w:pPr>
        <w:widowControl w:val="0"/>
        <w:autoSpaceDE w:val="0"/>
        <w:autoSpaceDN w:val="0"/>
        <w:spacing w:after="0" w:line="240" w:lineRule="auto"/>
        <w:jc w:val="center"/>
        <w:rPr>
          <w:rFonts w:ascii="Times New Roman" w:eastAsia="Times New Roman" w:hAnsi="Times New Roman" w:cs="Calibri"/>
          <w:b/>
          <w:sz w:val="24"/>
          <w:szCs w:val="28"/>
          <w:lang w:eastAsia="ru-RU"/>
        </w:rPr>
      </w:pPr>
      <w:r w:rsidRPr="00D31927">
        <w:rPr>
          <w:rFonts w:ascii="Times New Roman" w:eastAsia="Times New Roman" w:hAnsi="Times New Roman" w:cs="Calibri"/>
          <w:b/>
          <w:sz w:val="24"/>
          <w:szCs w:val="28"/>
          <w:lang w:eastAsia="ru-RU"/>
        </w:rPr>
        <w:t>ИРКУТСКАЯ ОБЛАСТЬ</w:t>
      </w:r>
    </w:p>
    <w:p w:rsidR="00D31927" w:rsidRPr="00D31927" w:rsidRDefault="00D31927" w:rsidP="00D31927">
      <w:pPr>
        <w:widowControl w:val="0"/>
        <w:autoSpaceDE w:val="0"/>
        <w:autoSpaceDN w:val="0"/>
        <w:spacing w:after="0" w:line="240" w:lineRule="auto"/>
        <w:jc w:val="center"/>
        <w:rPr>
          <w:rFonts w:ascii="Times New Roman" w:eastAsia="Times New Roman" w:hAnsi="Times New Roman" w:cs="Calibri"/>
          <w:b/>
          <w:sz w:val="24"/>
          <w:szCs w:val="28"/>
          <w:lang w:eastAsia="ru-RU"/>
        </w:rPr>
      </w:pPr>
      <w:r w:rsidRPr="00D31927">
        <w:rPr>
          <w:rFonts w:ascii="Times New Roman" w:eastAsia="Times New Roman" w:hAnsi="Times New Roman" w:cs="Calibri"/>
          <w:b/>
          <w:sz w:val="24"/>
          <w:szCs w:val="28"/>
          <w:lang w:eastAsia="ru-RU"/>
        </w:rPr>
        <w:t>ТУЛУНСКИЙ МУНИЦИПАЛЬНЫЙ РАЙОН</w:t>
      </w:r>
    </w:p>
    <w:p w:rsidR="00D31927" w:rsidRPr="00D31927" w:rsidRDefault="00D31927" w:rsidP="00D31927">
      <w:pPr>
        <w:widowControl w:val="0"/>
        <w:autoSpaceDE w:val="0"/>
        <w:autoSpaceDN w:val="0"/>
        <w:spacing w:after="0" w:line="240" w:lineRule="auto"/>
        <w:jc w:val="center"/>
        <w:rPr>
          <w:rFonts w:ascii="Times New Roman" w:eastAsia="Times New Roman" w:hAnsi="Times New Roman" w:cs="Calibri"/>
          <w:b/>
          <w:sz w:val="24"/>
          <w:szCs w:val="28"/>
          <w:lang w:eastAsia="ru-RU"/>
        </w:rPr>
      </w:pPr>
      <w:r w:rsidRPr="00D31927">
        <w:rPr>
          <w:rFonts w:ascii="Times New Roman" w:eastAsia="Times New Roman" w:hAnsi="Times New Roman" w:cs="Calibri"/>
          <w:b/>
          <w:sz w:val="24"/>
          <w:szCs w:val="28"/>
          <w:lang w:eastAsia="ru-RU"/>
        </w:rPr>
        <w:t>АРШАНСКОЕ СЕЛЬСКОЕ ПОСЕЛЕНИЕ</w:t>
      </w:r>
    </w:p>
    <w:p w:rsidR="00D31927" w:rsidRPr="00D31927" w:rsidRDefault="00D31927" w:rsidP="00D31927">
      <w:pPr>
        <w:widowControl w:val="0"/>
        <w:autoSpaceDE w:val="0"/>
        <w:autoSpaceDN w:val="0"/>
        <w:spacing w:after="0" w:line="240" w:lineRule="auto"/>
        <w:jc w:val="center"/>
        <w:rPr>
          <w:rFonts w:ascii="Times New Roman" w:eastAsia="Times New Roman" w:hAnsi="Times New Roman" w:cs="Calibri"/>
          <w:b/>
          <w:sz w:val="24"/>
          <w:szCs w:val="28"/>
          <w:lang w:eastAsia="ru-RU"/>
        </w:rPr>
      </w:pPr>
      <w:r w:rsidRPr="00D31927">
        <w:rPr>
          <w:rFonts w:ascii="Times New Roman" w:eastAsia="Times New Roman" w:hAnsi="Times New Roman" w:cs="Calibri"/>
          <w:b/>
          <w:sz w:val="24"/>
          <w:szCs w:val="28"/>
          <w:lang w:eastAsia="ru-RU"/>
        </w:rPr>
        <w:t>АДМИНИСТРАЦИЯ</w:t>
      </w:r>
    </w:p>
    <w:p w:rsidR="00D31927" w:rsidRPr="00D31927" w:rsidRDefault="00D31927" w:rsidP="00D31927">
      <w:pPr>
        <w:widowControl w:val="0"/>
        <w:autoSpaceDE w:val="0"/>
        <w:autoSpaceDN w:val="0"/>
        <w:spacing w:after="0" w:line="240" w:lineRule="auto"/>
        <w:jc w:val="center"/>
        <w:rPr>
          <w:rFonts w:ascii="Times New Roman" w:eastAsia="Times New Roman" w:hAnsi="Times New Roman" w:cs="Calibri"/>
          <w:b/>
          <w:sz w:val="24"/>
          <w:szCs w:val="28"/>
          <w:lang w:eastAsia="ru-RU"/>
        </w:rPr>
      </w:pPr>
      <w:r w:rsidRPr="00D31927">
        <w:rPr>
          <w:rFonts w:ascii="Times New Roman" w:eastAsia="Times New Roman" w:hAnsi="Times New Roman" w:cs="Calibri"/>
          <w:b/>
          <w:sz w:val="24"/>
          <w:szCs w:val="28"/>
          <w:lang w:eastAsia="ru-RU"/>
        </w:rPr>
        <w:t>ПОСТАНОВЛЕНИЕ</w:t>
      </w:r>
    </w:p>
    <w:p w:rsidR="00D31927" w:rsidRPr="00D31927" w:rsidRDefault="00D31927" w:rsidP="00D31927">
      <w:pPr>
        <w:widowControl w:val="0"/>
        <w:autoSpaceDE w:val="0"/>
        <w:autoSpaceDN w:val="0"/>
        <w:spacing w:after="0" w:line="240" w:lineRule="auto"/>
        <w:jc w:val="center"/>
        <w:rPr>
          <w:rFonts w:ascii="Times New Roman" w:eastAsia="Times New Roman" w:hAnsi="Times New Roman" w:cs="Calibri"/>
          <w:b/>
          <w:sz w:val="24"/>
          <w:szCs w:val="28"/>
          <w:lang w:eastAsia="ru-RU"/>
        </w:rPr>
      </w:pPr>
    </w:p>
    <w:p w:rsidR="00D31927" w:rsidRPr="00D31927" w:rsidRDefault="00D31927" w:rsidP="00D31927">
      <w:pPr>
        <w:widowControl w:val="0"/>
        <w:autoSpaceDE w:val="0"/>
        <w:autoSpaceDN w:val="0"/>
        <w:spacing w:after="0" w:line="240" w:lineRule="auto"/>
        <w:jc w:val="center"/>
        <w:rPr>
          <w:rFonts w:ascii="Times New Roman" w:eastAsia="Times New Roman" w:hAnsi="Times New Roman" w:cs="Calibri"/>
          <w:b/>
          <w:sz w:val="24"/>
          <w:szCs w:val="28"/>
          <w:lang w:eastAsia="ru-RU"/>
        </w:rPr>
      </w:pPr>
      <w:r w:rsidRPr="00D31927">
        <w:rPr>
          <w:rFonts w:ascii="Times New Roman" w:eastAsia="Times New Roman" w:hAnsi="Times New Roman" w:cs="Calibri"/>
          <w:b/>
          <w:sz w:val="24"/>
          <w:szCs w:val="28"/>
          <w:lang w:eastAsia="ru-RU"/>
        </w:rPr>
        <w:t>«25» января 2017г.                                      №5-ПГ</w:t>
      </w:r>
    </w:p>
    <w:p w:rsidR="00D31927" w:rsidRPr="00D31927" w:rsidRDefault="00D31927" w:rsidP="00D31927">
      <w:pPr>
        <w:spacing w:after="0" w:line="240" w:lineRule="auto"/>
        <w:jc w:val="center"/>
        <w:rPr>
          <w:rFonts w:ascii="Times New Roman" w:eastAsia="Calibri" w:hAnsi="Times New Roman" w:cs="Times New Roman"/>
          <w:b/>
          <w:sz w:val="24"/>
          <w:szCs w:val="28"/>
        </w:rPr>
      </w:pPr>
    </w:p>
    <w:p w:rsidR="00D31927" w:rsidRPr="00D31927" w:rsidRDefault="00D31927" w:rsidP="00D31927">
      <w:pPr>
        <w:spacing w:after="0" w:line="240" w:lineRule="auto"/>
        <w:jc w:val="center"/>
        <w:rPr>
          <w:rFonts w:ascii="Times New Roman" w:eastAsia="Calibri" w:hAnsi="Times New Roman" w:cs="Times New Roman"/>
          <w:b/>
          <w:szCs w:val="24"/>
        </w:rPr>
      </w:pPr>
      <w:r w:rsidRPr="00D31927">
        <w:rPr>
          <w:rFonts w:ascii="Times New Roman" w:eastAsia="Calibri" w:hAnsi="Times New Roman" w:cs="Times New Roman"/>
          <w:b/>
          <w:sz w:val="24"/>
          <w:szCs w:val="28"/>
        </w:rPr>
        <w:t>ОБ УТВЕРЖДЕНИИ ПЕРЕЧНЯ ДОЛЖНОСТНЫХ ЛИЦ, УПОЛНОМОЧЕННЫХ СОСТАВЛЯТЬ ПРОТОКОЛЫ ОБ АДМИНИСТРАТИВНЫХ ПРАВОНАРУШЕНИЯХ</w:t>
      </w:r>
    </w:p>
    <w:p w:rsidR="00D31927" w:rsidRPr="00D31927" w:rsidRDefault="00D31927" w:rsidP="00D31927">
      <w:pPr>
        <w:spacing w:after="0" w:line="240" w:lineRule="auto"/>
        <w:jc w:val="both"/>
        <w:rPr>
          <w:rFonts w:ascii="Times New Roman" w:eastAsia="Calibri" w:hAnsi="Times New Roman" w:cs="Times New Roman"/>
          <w:szCs w:val="24"/>
        </w:rPr>
      </w:pPr>
    </w:p>
    <w:p w:rsidR="00D31927" w:rsidRPr="00D31927" w:rsidRDefault="00D31927" w:rsidP="00D31927">
      <w:pPr>
        <w:shd w:val="clear" w:color="auto" w:fill="FFFFFF"/>
        <w:spacing w:after="0" w:line="240" w:lineRule="auto"/>
        <w:ind w:firstLine="706"/>
        <w:jc w:val="both"/>
        <w:rPr>
          <w:rFonts w:ascii="Times New Roman" w:eastAsia="Calibri" w:hAnsi="Times New Roman" w:cs="Times New Roman"/>
          <w:szCs w:val="24"/>
        </w:rPr>
      </w:pPr>
      <w:r w:rsidRPr="00D31927">
        <w:rPr>
          <w:rFonts w:ascii="Times New Roman" w:eastAsia="Calibri" w:hAnsi="Times New Roman" w:cs="Times New Roman"/>
          <w:spacing w:val="-1"/>
          <w:szCs w:val="24"/>
        </w:rPr>
        <w:t>В соответствии с Законом Иркутской области от 29.06.2016 года №58-</w:t>
      </w:r>
      <w:r w:rsidRPr="00D31927">
        <w:rPr>
          <w:rFonts w:ascii="Times New Roman" w:eastAsia="Calibri" w:hAnsi="Times New Roman" w:cs="Times New Roman"/>
          <w:szCs w:val="24"/>
        </w:rPr>
        <w:t>ОЗ «О должностных лицах органов местного самоуправления муниципальных образований Иркутской области, уполномоченных составлять протоколы об административных правонарушениях, предусмотренных частью 2 статьи 14.6, частями 2-3 статьи 14.16, статьей 14.17, статьей 14.19, частью 4 статьи 15.12, частью 6 статьи 19.4, частью 22 статьи 19.5 и статьей 19.6 Кодекса Российской Федерации об административных правонарушениях», Законом Иркутской области от 17.06.2008г. №26-оз «О наделении органов местного самоуправления отдельными государственными полномочиями в области производства и оборота этилового спирта, алкогольной и спиртосодержащей продукции», руководствуясь Уставом Аршанского муниципального образования</w:t>
      </w:r>
    </w:p>
    <w:p w:rsidR="00D31927" w:rsidRPr="00D31927" w:rsidRDefault="00D31927" w:rsidP="00D31927">
      <w:pPr>
        <w:shd w:val="clear" w:color="auto" w:fill="FFFFFF"/>
        <w:spacing w:after="0" w:line="240" w:lineRule="auto"/>
        <w:jc w:val="center"/>
        <w:rPr>
          <w:rFonts w:ascii="Times New Roman" w:eastAsia="Calibri" w:hAnsi="Times New Roman" w:cs="Times New Roman"/>
          <w:szCs w:val="24"/>
        </w:rPr>
      </w:pPr>
    </w:p>
    <w:p w:rsidR="00D31927" w:rsidRPr="00D31927" w:rsidRDefault="00D31927" w:rsidP="00D31927">
      <w:pPr>
        <w:shd w:val="clear" w:color="auto" w:fill="FFFFFF"/>
        <w:spacing w:after="0" w:line="240" w:lineRule="auto"/>
        <w:jc w:val="center"/>
        <w:rPr>
          <w:rFonts w:ascii="Times New Roman" w:eastAsia="Calibri" w:hAnsi="Times New Roman" w:cs="Times New Roman"/>
          <w:b/>
          <w:szCs w:val="24"/>
        </w:rPr>
      </w:pPr>
      <w:r w:rsidRPr="00D31927">
        <w:rPr>
          <w:rFonts w:ascii="Times New Roman" w:eastAsia="Calibri" w:hAnsi="Times New Roman" w:cs="Times New Roman"/>
          <w:b/>
          <w:szCs w:val="24"/>
        </w:rPr>
        <w:t>ПОСТАНОВЛЯЮ:</w:t>
      </w:r>
    </w:p>
    <w:p w:rsidR="00D31927" w:rsidRPr="00D31927" w:rsidRDefault="00D31927" w:rsidP="00D31927">
      <w:pPr>
        <w:shd w:val="clear" w:color="auto" w:fill="FFFFFF"/>
        <w:spacing w:after="0" w:line="240" w:lineRule="auto"/>
        <w:jc w:val="center"/>
        <w:rPr>
          <w:rFonts w:ascii="Times New Roman" w:eastAsia="Calibri" w:hAnsi="Times New Roman" w:cs="Times New Roman"/>
          <w:szCs w:val="24"/>
        </w:rPr>
      </w:pPr>
    </w:p>
    <w:p w:rsidR="00D31927" w:rsidRPr="00D31927" w:rsidRDefault="00D31927" w:rsidP="00D31927">
      <w:pPr>
        <w:autoSpaceDE w:val="0"/>
        <w:autoSpaceDN w:val="0"/>
        <w:adjustRightInd w:val="0"/>
        <w:spacing w:after="0" w:line="240" w:lineRule="auto"/>
        <w:ind w:firstLine="720"/>
        <w:jc w:val="both"/>
        <w:rPr>
          <w:rFonts w:ascii="Times New Roman" w:eastAsia="Calibri" w:hAnsi="Times New Roman" w:cs="Times New Roman"/>
          <w:spacing w:val="-1"/>
          <w:szCs w:val="24"/>
        </w:rPr>
      </w:pPr>
      <w:r w:rsidRPr="00D31927">
        <w:rPr>
          <w:rFonts w:ascii="Times New Roman" w:eastAsia="Calibri" w:hAnsi="Times New Roman" w:cs="Times New Roman"/>
          <w:spacing w:val="-1"/>
          <w:szCs w:val="24"/>
        </w:rPr>
        <w:t xml:space="preserve">1. Утвердить перечень должностных лиц администрации </w:t>
      </w:r>
      <w:r w:rsidRPr="00D31927">
        <w:rPr>
          <w:rFonts w:ascii="Times New Roman" w:eastAsia="Calibri" w:hAnsi="Times New Roman" w:cs="Times New Roman"/>
          <w:szCs w:val="24"/>
        </w:rPr>
        <w:t>Аршанского</w:t>
      </w:r>
      <w:r w:rsidRPr="00D31927">
        <w:rPr>
          <w:rFonts w:ascii="Times New Roman" w:eastAsia="Calibri" w:hAnsi="Times New Roman" w:cs="Times New Roman"/>
          <w:spacing w:val="-1"/>
          <w:szCs w:val="24"/>
        </w:rPr>
        <w:t xml:space="preserve"> </w:t>
      </w:r>
      <w:r w:rsidRPr="00D31927">
        <w:rPr>
          <w:rFonts w:ascii="Times New Roman" w:eastAsia="Calibri" w:hAnsi="Times New Roman" w:cs="Times New Roman"/>
          <w:szCs w:val="24"/>
        </w:rPr>
        <w:t xml:space="preserve">сельского поселения, уполномоченных составлять протоколы </w:t>
      </w:r>
      <w:r w:rsidRPr="00D31927">
        <w:rPr>
          <w:rFonts w:ascii="Times New Roman" w:eastAsia="Calibri" w:hAnsi="Times New Roman" w:cs="Times New Roman"/>
          <w:spacing w:val="-9"/>
          <w:szCs w:val="24"/>
        </w:rPr>
        <w:t xml:space="preserve">об </w:t>
      </w:r>
      <w:r w:rsidRPr="00D31927">
        <w:rPr>
          <w:rFonts w:ascii="Times New Roman" w:eastAsia="Calibri" w:hAnsi="Times New Roman" w:cs="Times New Roman"/>
          <w:spacing w:val="-1"/>
          <w:szCs w:val="24"/>
        </w:rPr>
        <w:t xml:space="preserve">административных правонарушениях, предусмотренных Законом Иркутской </w:t>
      </w:r>
      <w:r w:rsidRPr="00D31927">
        <w:rPr>
          <w:rFonts w:ascii="Times New Roman" w:eastAsia="Calibri" w:hAnsi="Times New Roman" w:cs="Times New Roman"/>
          <w:szCs w:val="24"/>
        </w:rPr>
        <w:t xml:space="preserve">области </w:t>
      </w:r>
      <w:r w:rsidRPr="00D31927">
        <w:rPr>
          <w:rFonts w:ascii="Times New Roman" w:eastAsia="Calibri" w:hAnsi="Times New Roman" w:cs="Times New Roman"/>
          <w:spacing w:val="-1"/>
          <w:szCs w:val="24"/>
        </w:rPr>
        <w:t>от 29.06.2016 года №58-</w:t>
      </w:r>
      <w:r w:rsidRPr="00D31927">
        <w:rPr>
          <w:rFonts w:ascii="Times New Roman" w:eastAsia="Calibri" w:hAnsi="Times New Roman" w:cs="Times New Roman"/>
          <w:szCs w:val="24"/>
        </w:rPr>
        <w:t xml:space="preserve">ОЗ «О должностных лицах органов местного самоуправления муниципальных образований Иркутской области, уполномоченных составлять протоколы об административных правонарушениях, предусмотренных частью 2 статьи 14.6, частями 2, 3 статьи 14.16, статьей 14.17, статьей 14.19, частью 4 статьи 15.12, частью 6 статьи 19.4, частью 22 статьи 19.5 и статьей 19.6 Кодекса Российской Федерации об административных правонарушениях» при осуществлении органами переданных государственных полномочий по осуществлению лицензионного контроля за розничной продажей алкогольной продукции в соответствии с </w:t>
      </w:r>
      <w:hyperlink r:id="rId122" w:history="1">
        <w:r w:rsidRPr="00D31927">
          <w:rPr>
            <w:rFonts w:ascii="Times New Roman" w:eastAsia="Calibri" w:hAnsi="Times New Roman" w:cs="Times New Roman"/>
            <w:szCs w:val="24"/>
          </w:rPr>
          <w:t>Законом</w:t>
        </w:r>
      </w:hyperlink>
      <w:r w:rsidRPr="00D31927">
        <w:rPr>
          <w:rFonts w:ascii="Times New Roman" w:eastAsia="Calibri" w:hAnsi="Times New Roman" w:cs="Times New Roman"/>
          <w:szCs w:val="24"/>
        </w:rPr>
        <w:t xml:space="preserve"> Иркутской области от 17 июня 2008 года №26-оз «О наделении органов местного самоуправления отдельными государственными полномочиями в области производства и оборота этилового спирта, алкогольной и спиртосодержащей продукции» согласно приложению.</w:t>
      </w:r>
    </w:p>
    <w:p w:rsidR="00D31927" w:rsidRPr="00D31927" w:rsidRDefault="00D31927" w:rsidP="00D31927">
      <w:pPr>
        <w:shd w:val="clear" w:color="auto" w:fill="FFFFFF"/>
        <w:spacing w:after="0" w:line="240" w:lineRule="auto"/>
        <w:ind w:firstLine="720"/>
        <w:jc w:val="both"/>
        <w:rPr>
          <w:rFonts w:ascii="Times New Roman" w:eastAsia="Calibri" w:hAnsi="Times New Roman" w:cs="Times New Roman"/>
          <w:szCs w:val="24"/>
        </w:rPr>
      </w:pPr>
      <w:r w:rsidRPr="00D31927">
        <w:rPr>
          <w:rFonts w:ascii="Times New Roman" w:eastAsia="Calibri" w:hAnsi="Times New Roman" w:cs="Times New Roman"/>
          <w:szCs w:val="24"/>
        </w:rPr>
        <w:t xml:space="preserve">2. Опубликовать настоящее постановление в газете «Аршанский вестник» и разместить на официальном сайте администрации Аршанского сельского поселения </w:t>
      </w:r>
      <w:r w:rsidRPr="00D31927">
        <w:rPr>
          <w:rFonts w:ascii="Times New Roman" w:eastAsia="Calibri" w:hAnsi="Times New Roman" w:cs="Times New Roman"/>
          <w:szCs w:val="24"/>
          <w:lang w:val="en-US"/>
        </w:rPr>
        <w:t>arshan</w:t>
      </w:r>
      <w:r w:rsidRPr="00D31927">
        <w:rPr>
          <w:rFonts w:ascii="Times New Roman" w:eastAsia="Calibri" w:hAnsi="Times New Roman" w:cs="Times New Roman"/>
          <w:szCs w:val="24"/>
        </w:rPr>
        <w:t>.</w:t>
      </w:r>
      <w:r w:rsidRPr="00D31927">
        <w:rPr>
          <w:rFonts w:ascii="Times New Roman" w:eastAsia="Calibri" w:hAnsi="Times New Roman" w:cs="Times New Roman"/>
          <w:szCs w:val="24"/>
          <w:lang w:val="en-US"/>
        </w:rPr>
        <w:t>mo</w:t>
      </w:r>
      <w:r w:rsidRPr="00D31927">
        <w:rPr>
          <w:rFonts w:ascii="Times New Roman" w:eastAsia="Calibri" w:hAnsi="Times New Roman" w:cs="Times New Roman"/>
          <w:szCs w:val="24"/>
        </w:rPr>
        <w:t>38.</w:t>
      </w:r>
      <w:r w:rsidRPr="00D31927">
        <w:rPr>
          <w:rFonts w:ascii="Times New Roman" w:eastAsia="Calibri" w:hAnsi="Times New Roman" w:cs="Times New Roman"/>
          <w:szCs w:val="24"/>
          <w:lang w:val="en-US"/>
        </w:rPr>
        <w:t>ru</w:t>
      </w:r>
      <w:r w:rsidRPr="00D31927">
        <w:rPr>
          <w:rFonts w:ascii="Times New Roman" w:eastAsia="Calibri" w:hAnsi="Times New Roman" w:cs="Times New Roman"/>
          <w:szCs w:val="24"/>
        </w:rPr>
        <w:t>.</w:t>
      </w:r>
    </w:p>
    <w:p w:rsidR="00D31927" w:rsidRPr="00D31927" w:rsidRDefault="00D31927" w:rsidP="00D31927">
      <w:pPr>
        <w:shd w:val="clear" w:color="auto" w:fill="FFFFFF"/>
        <w:spacing w:after="0" w:line="240" w:lineRule="auto"/>
        <w:ind w:firstLine="720"/>
        <w:jc w:val="both"/>
        <w:rPr>
          <w:rFonts w:ascii="Times New Roman" w:eastAsia="Calibri" w:hAnsi="Times New Roman" w:cs="Times New Roman"/>
          <w:szCs w:val="24"/>
        </w:rPr>
      </w:pPr>
      <w:r w:rsidRPr="00D31927">
        <w:rPr>
          <w:rFonts w:ascii="Times New Roman" w:eastAsia="Calibri" w:hAnsi="Times New Roman" w:cs="Times New Roman"/>
          <w:szCs w:val="24"/>
        </w:rPr>
        <w:t>3. Контроль за исполнением настоящего постановления оставляю за собой.</w:t>
      </w:r>
    </w:p>
    <w:p w:rsidR="00D31927" w:rsidRPr="00D31927" w:rsidRDefault="00D31927" w:rsidP="00D31927">
      <w:pPr>
        <w:shd w:val="clear" w:color="auto" w:fill="FFFFFF"/>
        <w:spacing w:after="0" w:line="240" w:lineRule="auto"/>
        <w:jc w:val="both"/>
        <w:rPr>
          <w:rFonts w:ascii="Times New Roman" w:eastAsia="Calibri" w:hAnsi="Times New Roman" w:cs="Times New Roman"/>
          <w:szCs w:val="24"/>
        </w:rPr>
      </w:pPr>
    </w:p>
    <w:p w:rsidR="00D31927" w:rsidRPr="00D31927" w:rsidRDefault="00D31927" w:rsidP="00D31927">
      <w:pPr>
        <w:shd w:val="clear" w:color="auto" w:fill="FFFFFF"/>
        <w:spacing w:after="0" w:line="240" w:lineRule="auto"/>
        <w:jc w:val="both"/>
        <w:rPr>
          <w:rFonts w:ascii="Times New Roman" w:eastAsia="Calibri" w:hAnsi="Times New Roman" w:cs="Times New Roman"/>
          <w:szCs w:val="24"/>
        </w:rPr>
      </w:pPr>
    </w:p>
    <w:p w:rsidR="00D31927" w:rsidRPr="00D31927" w:rsidRDefault="00D31927" w:rsidP="00D31927">
      <w:pPr>
        <w:shd w:val="clear" w:color="auto" w:fill="FFFFFF"/>
        <w:spacing w:after="0" w:line="240" w:lineRule="auto"/>
        <w:jc w:val="both"/>
        <w:rPr>
          <w:rFonts w:ascii="Times New Roman" w:eastAsia="Calibri" w:hAnsi="Times New Roman" w:cs="Times New Roman"/>
          <w:spacing w:val="-1"/>
          <w:szCs w:val="24"/>
        </w:rPr>
      </w:pPr>
      <w:r w:rsidRPr="00D31927">
        <w:rPr>
          <w:rFonts w:ascii="Times New Roman" w:eastAsia="Calibri" w:hAnsi="Times New Roman" w:cs="Times New Roman"/>
          <w:szCs w:val="24"/>
        </w:rPr>
        <w:t xml:space="preserve">Глава Аршанского </w:t>
      </w:r>
      <w:r w:rsidRPr="00D31927">
        <w:rPr>
          <w:rFonts w:ascii="Times New Roman" w:eastAsia="Calibri" w:hAnsi="Times New Roman" w:cs="Times New Roman"/>
          <w:spacing w:val="-1"/>
          <w:szCs w:val="24"/>
        </w:rPr>
        <w:t xml:space="preserve">сельского поселения    </w:t>
      </w:r>
      <w:r w:rsidRPr="00D31927">
        <w:rPr>
          <w:rFonts w:ascii="Times New Roman" w:eastAsia="Calibri" w:hAnsi="Times New Roman" w:cs="Times New Roman"/>
          <w:spacing w:val="-1"/>
          <w:szCs w:val="24"/>
        </w:rPr>
        <w:tab/>
      </w:r>
      <w:r w:rsidRPr="00D31927">
        <w:rPr>
          <w:rFonts w:ascii="Times New Roman" w:eastAsia="Calibri" w:hAnsi="Times New Roman" w:cs="Times New Roman"/>
          <w:spacing w:val="-1"/>
          <w:szCs w:val="24"/>
        </w:rPr>
        <w:tab/>
      </w:r>
      <w:r w:rsidRPr="00D31927">
        <w:rPr>
          <w:rFonts w:ascii="Times New Roman" w:eastAsia="Calibri" w:hAnsi="Times New Roman" w:cs="Times New Roman"/>
          <w:spacing w:val="-1"/>
          <w:szCs w:val="24"/>
        </w:rPr>
        <w:tab/>
      </w:r>
      <w:r w:rsidRPr="00D31927">
        <w:rPr>
          <w:rFonts w:ascii="Times New Roman" w:eastAsia="Calibri" w:hAnsi="Times New Roman" w:cs="Times New Roman"/>
          <w:spacing w:val="-1"/>
          <w:szCs w:val="24"/>
        </w:rPr>
        <w:tab/>
        <w:t>Л.В.Полетаев</w:t>
      </w:r>
    </w:p>
    <w:p w:rsidR="00D31927" w:rsidRPr="00D31927" w:rsidRDefault="00D31927" w:rsidP="00D31927">
      <w:pPr>
        <w:shd w:val="clear" w:color="auto" w:fill="FFFFFF"/>
        <w:spacing w:after="0" w:line="240" w:lineRule="auto"/>
        <w:jc w:val="both"/>
        <w:rPr>
          <w:rFonts w:ascii="Times New Roman" w:eastAsia="Calibri" w:hAnsi="Times New Roman" w:cs="Times New Roman"/>
          <w:spacing w:val="-1"/>
          <w:szCs w:val="24"/>
        </w:rPr>
      </w:pPr>
    </w:p>
    <w:p w:rsidR="00D31927" w:rsidRPr="00D31927" w:rsidRDefault="00D31927" w:rsidP="00D31927">
      <w:pPr>
        <w:shd w:val="clear" w:color="auto" w:fill="FFFFFF"/>
        <w:spacing w:after="0" w:line="240" w:lineRule="auto"/>
        <w:jc w:val="right"/>
        <w:rPr>
          <w:rFonts w:ascii="Times New Roman" w:eastAsia="Calibri" w:hAnsi="Times New Roman" w:cs="Times New Roman"/>
          <w:szCs w:val="24"/>
        </w:rPr>
      </w:pPr>
      <w:r w:rsidRPr="00D31927">
        <w:rPr>
          <w:rFonts w:ascii="Times New Roman" w:eastAsia="Calibri" w:hAnsi="Times New Roman" w:cs="Times New Roman"/>
          <w:spacing w:val="-11"/>
          <w:szCs w:val="24"/>
        </w:rPr>
        <w:t>Приложение</w:t>
      </w:r>
    </w:p>
    <w:p w:rsidR="00D31927" w:rsidRPr="00D31927" w:rsidRDefault="00D31927" w:rsidP="00D31927">
      <w:pPr>
        <w:shd w:val="clear" w:color="auto" w:fill="FFFFFF"/>
        <w:spacing w:after="0" w:line="240" w:lineRule="auto"/>
        <w:jc w:val="right"/>
        <w:rPr>
          <w:rFonts w:ascii="Times New Roman" w:eastAsia="Calibri" w:hAnsi="Times New Roman" w:cs="Times New Roman"/>
          <w:spacing w:val="-11"/>
          <w:szCs w:val="24"/>
        </w:rPr>
      </w:pPr>
      <w:r w:rsidRPr="00D31927">
        <w:rPr>
          <w:rFonts w:ascii="Times New Roman" w:eastAsia="Calibri" w:hAnsi="Times New Roman" w:cs="Times New Roman"/>
          <w:spacing w:val="-11"/>
          <w:szCs w:val="24"/>
        </w:rPr>
        <w:t>к постановлению администрации</w:t>
      </w:r>
    </w:p>
    <w:p w:rsidR="00D31927" w:rsidRPr="00D31927" w:rsidRDefault="00D31927" w:rsidP="00D31927">
      <w:pPr>
        <w:shd w:val="clear" w:color="auto" w:fill="FFFFFF"/>
        <w:spacing w:after="0" w:line="240" w:lineRule="auto"/>
        <w:jc w:val="right"/>
        <w:rPr>
          <w:rFonts w:ascii="Times New Roman" w:eastAsia="Calibri" w:hAnsi="Times New Roman" w:cs="Times New Roman"/>
          <w:szCs w:val="24"/>
        </w:rPr>
      </w:pPr>
      <w:r w:rsidRPr="00D31927">
        <w:rPr>
          <w:rFonts w:ascii="Times New Roman" w:eastAsia="Calibri" w:hAnsi="Times New Roman" w:cs="Times New Roman"/>
          <w:szCs w:val="24"/>
        </w:rPr>
        <w:t xml:space="preserve">Аршанского </w:t>
      </w:r>
      <w:r w:rsidRPr="00D31927">
        <w:rPr>
          <w:rFonts w:ascii="Times New Roman" w:eastAsia="Calibri" w:hAnsi="Times New Roman" w:cs="Times New Roman"/>
          <w:spacing w:val="-10"/>
          <w:szCs w:val="24"/>
        </w:rPr>
        <w:t>сельского поселения</w:t>
      </w:r>
    </w:p>
    <w:p w:rsidR="00D31927" w:rsidRPr="00D31927" w:rsidRDefault="00D31927" w:rsidP="00D31927">
      <w:pPr>
        <w:shd w:val="clear" w:color="auto" w:fill="FFFFFF"/>
        <w:spacing w:after="0" w:line="240" w:lineRule="auto"/>
        <w:jc w:val="right"/>
        <w:rPr>
          <w:rFonts w:ascii="Times New Roman" w:eastAsia="Calibri" w:hAnsi="Times New Roman" w:cs="Times New Roman"/>
          <w:szCs w:val="24"/>
        </w:rPr>
      </w:pPr>
      <w:r w:rsidRPr="00D31927">
        <w:rPr>
          <w:rFonts w:ascii="Times New Roman" w:eastAsia="Calibri" w:hAnsi="Times New Roman" w:cs="Times New Roman"/>
          <w:spacing w:val="-3"/>
          <w:szCs w:val="24"/>
        </w:rPr>
        <w:t>от «___» ________ 20___ года №_____-ПГ</w:t>
      </w:r>
    </w:p>
    <w:p w:rsidR="00D31927" w:rsidRPr="00D31927" w:rsidRDefault="00D31927" w:rsidP="00D31927">
      <w:pPr>
        <w:shd w:val="clear" w:color="auto" w:fill="FFFFFF"/>
        <w:spacing w:after="0" w:line="240" w:lineRule="auto"/>
        <w:jc w:val="center"/>
        <w:rPr>
          <w:rFonts w:ascii="Times New Roman" w:eastAsia="Calibri" w:hAnsi="Times New Roman" w:cs="Times New Roman"/>
          <w:szCs w:val="24"/>
        </w:rPr>
      </w:pPr>
    </w:p>
    <w:p w:rsidR="00D31927" w:rsidRPr="00D31927" w:rsidRDefault="00D31927" w:rsidP="00D31927">
      <w:pPr>
        <w:shd w:val="clear" w:color="auto" w:fill="FFFFFF"/>
        <w:spacing w:after="0" w:line="240" w:lineRule="auto"/>
        <w:jc w:val="center"/>
        <w:rPr>
          <w:rFonts w:ascii="Times New Roman" w:eastAsia="Calibri" w:hAnsi="Times New Roman" w:cs="Times New Roman"/>
          <w:szCs w:val="24"/>
        </w:rPr>
      </w:pPr>
      <w:r w:rsidRPr="00D31927">
        <w:rPr>
          <w:rFonts w:ascii="Times New Roman" w:eastAsia="Calibri" w:hAnsi="Times New Roman" w:cs="Times New Roman"/>
          <w:szCs w:val="24"/>
        </w:rPr>
        <w:t>ПЕРЕЧЕНЬ</w:t>
      </w:r>
    </w:p>
    <w:p w:rsidR="00D31927" w:rsidRPr="00D31927" w:rsidRDefault="00D31927" w:rsidP="00D31927">
      <w:pPr>
        <w:shd w:val="clear" w:color="auto" w:fill="FFFFFF"/>
        <w:spacing w:after="0" w:line="240" w:lineRule="auto"/>
        <w:jc w:val="center"/>
        <w:rPr>
          <w:rFonts w:ascii="Times New Roman" w:eastAsia="Calibri" w:hAnsi="Times New Roman" w:cs="Times New Roman"/>
          <w:szCs w:val="24"/>
        </w:rPr>
      </w:pPr>
    </w:p>
    <w:p w:rsidR="00D31927" w:rsidRPr="00D31927" w:rsidRDefault="00D31927" w:rsidP="00D31927">
      <w:pPr>
        <w:shd w:val="clear" w:color="auto" w:fill="FFFFFF"/>
        <w:spacing w:after="0" w:line="240" w:lineRule="auto"/>
        <w:jc w:val="both"/>
        <w:rPr>
          <w:rFonts w:ascii="Times New Roman" w:eastAsia="Calibri" w:hAnsi="Times New Roman" w:cs="Times New Roman"/>
          <w:szCs w:val="24"/>
        </w:rPr>
      </w:pPr>
      <w:r w:rsidRPr="00D31927">
        <w:rPr>
          <w:rFonts w:ascii="Times New Roman" w:eastAsia="Calibri" w:hAnsi="Times New Roman" w:cs="Times New Roman"/>
          <w:spacing w:val="-9"/>
          <w:szCs w:val="24"/>
        </w:rPr>
        <w:t xml:space="preserve">должностных лиц администрации </w:t>
      </w:r>
      <w:r w:rsidRPr="00D31927">
        <w:rPr>
          <w:rFonts w:ascii="Times New Roman" w:eastAsia="Calibri" w:hAnsi="Times New Roman" w:cs="Times New Roman"/>
          <w:szCs w:val="24"/>
        </w:rPr>
        <w:t>Аршанского</w:t>
      </w:r>
      <w:r w:rsidRPr="00D31927">
        <w:rPr>
          <w:rFonts w:ascii="Times New Roman" w:eastAsia="Calibri" w:hAnsi="Times New Roman" w:cs="Times New Roman"/>
          <w:spacing w:val="-9"/>
          <w:szCs w:val="24"/>
        </w:rPr>
        <w:t xml:space="preserve"> сельского поселения, </w:t>
      </w:r>
      <w:r w:rsidRPr="00D31927">
        <w:rPr>
          <w:rFonts w:ascii="Times New Roman" w:eastAsia="Calibri" w:hAnsi="Times New Roman" w:cs="Times New Roman"/>
          <w:szCs w:val="24"/>
        </w:rPr>
        <w:t xml:space="preserve">уполномоченных составлять протоколы об административных </w:t>
      </w:r>
      <w:r w:rsidRPr="00D31927">
        <w:rPr>
          <w:rFonts w:ascii="Times New Roman" w:eastAsia="Calibri" w:hAnsi="Times New Roman" w:cs="Times New Roman"/>
          <w:spacing w:val="-1"/>
          <w:szCs w:val="24"/>
        </w:rPr>
        <w:t>правонарушениях, предусмотренных законом Иркутской области от 29.06.2016 года № 58-</w:t>
      </w:r>
      <w:r w:rsidRPr="00D31927">
        <w:rPr>
          <w:rFonts w:ascii="Times New Roman" w:eastAsia="Calibri" w:hAnsi="Times New Roman" w:cs="Times New Roman"/>
          <w:szCs w:val="24"/>
        </w:rPr>
        <w:t>ОЗ «О должностных лицах органов местного самоуправления муниципальных образований Иркутской области, уполномоченных составлять протоколы об административных правонарушениях, предусмотренных частью 2 статьи 14.6, частями 2 - 3 статьи 14.16, статьей 14.17, статьей 14.19, частью 4 статьи 15.12, частью 6 статьи 19.4, частью 22 статьи 19.5 и статьей 19.6 Кодекса Российской Федерации об административных правонарушениях»:</w:t>
      </w:r>
    </w:p>
    <w:p w:rsidR="00D31927" w:rsidRPr="00D31927" w:rsidRDefault="00D31927" w:rsidP="00D31927">
      <w:pPr>
        <w:shd w:val="clear" w:color="auto" w:fill="FFFFFF"/>
        <w:spacing w:after="0" w:line="240" w:lineRule="auto"/>
        <w:jc w:val="both"/>
        <w:rPr>
          <w:rFonts w:ascii="Times New Roman" w:eastAsia="Calibri" w:hAnsi="Times New Roman" w:cs="Times New Roman"/>
          <w:szCs w:val="24"/>
        </w:rPr>
      </w:pPr>
    </w:p>
    <w:p w:rsidR="00D31927" w:rsidRPr="00D31927" w:rsidRDefault="00D31927" w:rsidP="00D31927">
      <w:pPr>
        <w:shd w:val="clear" w:color="auto" w:fill="FFFFFF"/>
        <w:tabs>
          <w:tab w:val="left" w:pos="1080"/>
        </w:tabs>
        <w:spacing w:after="0" w:line="240" w:lineRule="auto"/>
        <w:ind w:firstLine="720"/>
        <w:contextualSpacing/>
        <w:jc w:val="both"/>
        <w:rPr>
          <w:rFonts w:ascii="Times New Roman" w:eastAsia="Calibri" w:hAnsi="Times New Roman" w:cs="Times New Roman"/>
          <w:szCs w:val="24"/>
        </w:rPr>
      </w:pPr>
      <w:r w:rsidRPr="00D31927">
        <w:rPr>
          <w:rFonts w:ascii="Times New Roman" w:eastAsia="Calibri" w:hAnsi="Times New Roman" w:cs="Times New Roman"/>
          <w:spacing w:val="-7"/>
          <w:szCs w:val="24"/>
        </w:rPr>
        <w:t>1. Прохорова Валентина Витальевна – вед. специалист администрации Аршанского сельского поселения</w:t>
      </w:r>
    </w:p>
    <w:p w:rsidR="00D31927" w:rsidRDefault="00D31927" w:rsidP="00D31927">
      <w:pPr>
        <w:spacing w:after="0" w:line="240" w:lineRule="auto"/>
        <w:jc w:val="both"/>
        <w:rPr>
          <w:rFonts w:ascii="Times New Roman" w:eastAsia="Calibri" w:hAnsi="Times New Roman" w:cs="Times New Roman"/>
          <w:szCs w:val="24"/>
        </w:rPr>
      </w:pPr>
    </w:p>
    <w:p w:rsidR="00E44BFB" w:rsidRPr="00D31927" w:rsidRDefault="00E44BFB" w:rsidP="00D31927">
      <w:pPr>
        <w:spacing w:after="0" w:line="240" w:lineRule="auto"/>
        <w:jc w:val="both"/>
        <w:rPr>
          <w:rFonts w:ascii="Times New Roman" w:eastAsia="Calibri" w:hAnsi="Times New Roman" w:cs="Times New Roman"/>
          <w:szCs w:val="24"/>
        </w:rPr>
      </w:pPr>
    </w:p>
    <w:p w:rsidR="00E44BFB" w:rsidRPr="00E44BFB" w:rsidRDefault="00E44BFB" w:rsidP="00E44BFB">
      <w:pPr>
        <w:shd w:val="clear" w:color="auto" w:fill="FFFFFF"/>
        <w:spacing w:after="0" w:line="240" w:lineRule="auto"/>
        <w:jc w:val="center"/>
        <w:rPr>
          <w:rFonts w:ascii="Times New Roman" w:eastAsia="Calibri" w:hAnsi="Times New Roman" w:cs="Times New Roman"/>
          <w:b/>
          <w:bCs/>
          <w:sz w:val="28"/>
          <w:szCs w:val="28"/>
          <w:lang w:eastAsia="ru-RU"/>
        </w:rPr>
      </w:pPr>
      <w:r w:rsidRPr="00E44BFB">
        <w:rPr>
          <w:rFonts w:ascii="Times New Roman" w:eastAsia="Calibri" w:hAnsi="Times New Roman" w:cs="Times New Roman"/>
          <w:b/>
          <w:bCs/>
          <w:sz w:val="28"/>
          <w:szCs w:val="28"/>
          <w:lang w:eastAsia="ru-RU"/>
        </w:rPr>
        <w:t>РОССИЙСКАЯ ФЕДЕРАЦИЯ</w:t>
      </w:r>
    </w:p>
    <w:p w:rsidR="00E44BFB" w:rsidRPr="00E44BFB" w:rsidRDefault="00E44BFB" w:rsidP="00E44BFB">
      <w:pPr>
        <w:shd w:val="clear" w:color="auto" w:fill="FFFFFF"/>
        <w:spacing w:after="0" w:line="240" w:lineRule="auto"/>
        <w:jc w:val="center"/>
        <w:rPr>
          <w:rFonts w:ascii="Times New Roman" w:eastAsia="Calibri" w:hAnsi="Times New Roman" w:cs="Times New Roman"/>
          <w:sz w:val="24"/>
          <w:szCs w:val="28"/>
          <w:lang w:eastAsia="ru-RU"/>
        </w:rPr>
      </w:pPr>
      <w:r w:rsidRPr="00E44BFB">
        <w:rPr>
          <w:rFonts w:ascii="Times New Roman" w:eastAsia="Calibri" w:hAnsi="Times New Roman" w:cs="Times New Roman"/>
          <w:b/>
          <w:bCs/>
          <w:sz w:val="24"/>
          <w:szCs w:val="28"/>
          <w:lang w:eastAsia="ru-RU"/>
        </w:rPr>
        <w:t>ИРКУТСКАЯ ОБЛАСТЬ</w:t>
      </w:r>
    </w:p>
    <w:p w:rsidR="00E44BFB" w:rsidRPr="00E44BFB" w:rsidRDefault="00E44BFB" w:rsidP="00E44BFB">
      <w:pPr>
        <w:shd w:val="clear" w:color="auto" w:fill="FFFFFF"/>
        <w:spacing w:after="0" w:line="240" w:lineRule="auto"/>
        <w:jc w:val="center"/>
        <w:rPr>
          <w:rFonts w:ascii="Times New Roman" w:eastAsia="Calibri" w:hAnsi="Times New Roman" w:cs="Times New Roman"/>
          <w:b/>
          <w:bCs/>
          <w:sz w:val="24"/>
          <w:szCs w:val="28"/>
          <w:lang w:eastAsia="ru-RU"/>
        </w:rPr>
      </w:pPr>
      <w:r w:rsidRPr="00E44BFB">
        <w:rPr>
          <w:rFonts w:ascii="Times New Roman" w:eastAsia="Calibri" w:hAnsi="Times New Roman" w:cs="Times New Roman"/>
          <w:b/>
          <w:bCs/>
          <w:sz w:val="24"/>
          <w:szCs w:val="28"/>
          <w:lang w:eastAsia="ru-RU"/>
        </w:rPr>
        <w:t>ТУЛУНСКИЙ МУНИЦИПАЛЬНЫЙ РАЙОН</w:t>
      </w:r>
    </w:p>
    <w:p w:rsidR="00E44BFB" w:rsidRPr="00E44BFB" w:rsidRDefault="00E44BFB" w:rsidP="00E44BFB">
      <w:pPr>
        <w:shd w:val="clear" w:color="auto" w:fill="FFFFFF"/>
        <w:spacing w:after="0" w:line="240" w:lineRule="auto"/>
        <w:jc w:val="center"/>
        <w:rPr>
          <w:rFonts w:ascii="Times New Roman" w:eastAsia="Calibri" w:hAnsi="Times New Roman" w:cs="Times New Roman"/>
          <w:sz w:val="24"/>
          <w:szCs w:val="28"/>
          <w:lang w:eastAsia="ru-RU"/>
        </w:rPr>
      </w:pPr>
      <w:r w:rsidRPr="00E44BFB">
        <w:rPr>
          <w:rFonts w:ascii="Times New Roman" w:eastAsia="Calibri" w:hAnsi="Times New Roman" w:cs="Times New Roman"/>
          <w:b/>
          <w:bCs/>
          <w:sz w:val="24"/>
          <w:szCs w:val="28"/>
          <w:lang w:eastAsia="ru-RU"/>
        </w:rPr>
        <w:t>АРШАНСКОЕ СЕЛЬСКОЕ ПОСЕЛЕНИЕ</w:t>
      </w:r>
    </w:p>
    <w:p w:rsidR="00E44BFB" w:rsidRPr="00E44BFB" w:rsidRDefault="00E44BFB" w:rsidP="00E44BFB">
      <w:pPr>
        <w:shd w:val="clear" w:color="auto" w:fill="FFFFFF"/>
        <w:spacing w:after="0" w:line="240" w:lineRule="auto"/>
        <w:jc w:val="center"/>
        <w:rPr>
          <w:rFonts w:ascii="Times New Roman" w:eastAsia="Calibri" w:hAnsi="Times New Roman" w:cs="Times New Roman"/>
          <w:b/>
          <w:bCs/>
          <w:sz w:val="24"/>
          <w:szCs w:val="28"/>
          <w:lang w:eastAsia="ru-RU"/>
        </w:rPr>
      </w:pPr>
      <w:r w:rsidRPr="00E44BFB">
        <w:rPr>
          <w:rFonts w:ascii="Times New Roman" w:eastAsia="Calibri" w:hAnsi="Times New Roman" w:cs="Times New Roman"/>
          <w:b/>
          <w:sz w:val="24"/>
          <w:szCs w:val="28"/>
          <w:lang w:eastAsia="ru-RU"/>
        </w:rPr>
        <w:t>ДУМА</w:t>
      </w:r>
    </w:p>
    <w:p w:rsidR="00E44BFB" w:rsidRPr="00E44BFB" w:rsidRDefault="00E44BFB" w:rsidP="00E44BFB">
      <w:pPr>
        <w:shd w:val="clear" w:color="auto" w:fill="FFFFFF"/>
        <w:spacing w:after="0" w:line="240" w:lineRule="auto"/>
        <w:jc w:val="center"/>
        <w:rPr>
          <w:rFonts w:ascii="Times New Roman" w:eastAsia="Calibri" w:hAnsi="Times New Roman" w:cs="Times New Roman"/>
          <w:b/>
          <w:bCs/>
          <w:sz w:val="24"/>
          <w:szCs w:val="28"/>
          <w:lang w:eastAsia="ru-RU"/>
        </w:rPr>
      </w:pPr>
      <w:r w:rsidRPr="00E44BFB">
        <w:rPr>
          <w:rFonts w:ascii="Times New Roman" w:eastAsia="Calibri" w:hAnsi="Times New Roman" w:cs="Times New Roman"/>
          <w:b/>
          <w:bCs/>
          <w:sz w:val="24"/>
          <w:szCs w:val="28"/>
          <w:lang w:eastAsia="ru-RU"/>
        </w:rPr>
        <w:t>РЕШЕНИЕ</w:t>
      </w:r>
    </w:p>
    <w:p w:rsidR="00E44BFB" w:rsidRPr="00E44BFB" w:rsidRDefault="00E44BFB" w:rsidP="00E44BFB">
      <w:pPr>
        <w:spacing w:after="0" w:line="240" w:lineRule="auto"/>
        <w:ind w:right="-1"/>
        <w:jc w:val="center"/>
        <w:rPr>
          <w:rFonts w:ascii="Times New Roman" w:eastAsia="Calibri" w:hAnsi="Times New Roman" w:cs="Times New Roman"/>
          <w:b/>
          <w:sz w:val="24"/>
          <w:szCs w:val="28"/>
          <w:lang w:eastAsia="ru-RU"/>
        </w:rPr>
      </w:pPr>
    </w:p>
    <w:p w:rsidR="00E44BFB" w:rsidRPr="00E44BFB" w:rsidRDefault="00E44BFB" w:rsidP="00E44BFB">
      <w:pPr>
        <w:spacing w:after="0" w:line="240" w:lineRule="auto"/>
        <w:ind w:right="-1"/>
        <w:jc w:val="center"/>
        <w:rPr>
          <w:rFonts w:ascii="Times New Roman" w:eastAsia="Calibri" w:hAnsi="Times New Roman" w:cs="Times New Roman"/>
          <w:b/>
          <w:sz w:val="24"/>
          <w:szCs w:val="28"/>
          <w:lang w:eastAsia="ru-RU"/>
        </w:rPr>
      </w:pPr>
      <w:r w:rsidRPr="00E44BFB">
        <w:rPr>
          <w:rFonts w:ascii="Times New Roman" w:eastAsia="Calibri" w:hAnsi="Times New Roman" w:cs="Times New Roman"/>
          <w:b/>
          <w:sz w:val="24"/>
          <w:szCs w:val="28"/>
          <w:lang w:eastAsia="ru-RU"/>
        </w:rPr>
        <w:t>«30» января 2017г.                        №107</w:t>
      </w:r>
    </w:p>
    <w:p w:rsidR="00E44BFB" w:rsidRPr="00E44BFB" w:rsidRDefault="00E44BFB" w:rsidP="00E44BFB">
      <w:pPr>
        <w:spacing w:after="0" w:line="240" w:lineRule="auto"/>
        <w:jc w:val="center"/>
        <w:rPr>
          <w:rFonts w:ascii="Arial" w:eastAsia="Calibri" w:hAnsi="Arial" w:cs="Arial"/>
          <w:b/>
          <w:spacing w:val="20"/>
          <w:sz w:val="28"/>
          <w:szCs w:val="32"/>
          <w:lang w:eastAsia="ru-RU"/>
        </w:rPr>
      </w:pPr>
    </w:p>
    <w:p w:rsidR="00E44BFB" w:rsidRPr="00E44BFB" w:rsidRDefault="00E44BFB" w:rsidP="00E44BFB">
      <w:pPr>
        <w:spacing w:after="0" w:line="240" w:lineRule="auto"/>
        <w:jc w:val="center"/>
        <w:outlineLvl w:val="0"/>
        <w:rPr>
          <w:rFonts w:ascii="Times New Roman" w:eastAsia="Calibri" w:hAnsi="Times New Roman" w:cs="Times New Roman"/>
          <w:b/>
          <w:sz w:val="24"/>
          <w:szCs w:val="28"/>
          <w:lang w:eastAsia="ru-RU"/>
        </w:rPr>
      </w:pPr>
      <w:r w:rsidRPr="00E44BFB">
        <w:rPr>
          <w:rFonts w:ascii="Times New Roman" w:eastAsia="Calibri" w:hAnsi="Times New Roman" w:cs="Times New Roman"/>
          <w:b/>
          <w:sz w:val="24"/>
          <w:szCs w:val="28"/>
          <w:lang w:eastAsia="ru-RU"/>
        </w:rPr>
        <w:t>О ВНЕСЕНИИ ДОПОЛНЕНИЙ В РЕШЕНИЕ ДУМЫ АРШАНСКОГО СЕЛЬСКОГО ПОСЕЛЕНИЯ ОТ 16.01.2012Г. №79 «</w:t>
      </w:r>
      <w:r w:rsidRPr="00E44BFB">
        <w:rPr>
          <w:rFonts w:ascii="Times New Roman" w:eastAsia="Calibri" w:hAnsi="Times New Roman" w:cs="Times New Roman"/>
          <w:b/>
          <w:sz w:val="24"/>
          <w:szCs w:val="28"/>
        </w:rPr>
        <w:t xml:space="preserve">ОБ УТВЕРЖДЕНИИ ПЕРЕЧНЯ МУНИЦИПАЛЬНЫХ УСЛУГ, КОТОРЫЕ ЯВЛЯЮТСЯ НЕОБХОДИМЫМИ И ОБЯЗАТЕЛЬНЫМИ ДЛЯ ПРЕДОСТАВЛЕНИЯ МУНИЦИПАЛЬНЫХ УСЛУГ ОРГАНАМИ МЕСТНОГО САМОУПРАВЛЕНИЯ АРШАНСКОГО СЕЛЬСКОГО ПОСЕЛЕНИЯ И ОКАЗЫВАЮТСЯ ОРГАНИЗАЦИЯМИ, УЧАСТВУЮЩИМИ В ПРЕДОСТАВЛЕНИИ МУНИЦИПАЛЬНЫХ УСЛУГ» (С ИЗМ. №84 ОТ 27.06.2016, </w:t>
      </w:r>
      <w:r w:rsidRPr="00E44BFB">
        <w:rPr>
          <w:rFonts w:ascii="Times New Roman" w:eastAsia="Calibri" w:hAnsi="Times New Roman" w:cs="Times New Roman"/>
          <w:b/>
          <w:spacing w:val="20"/>
          <w:sz w:val="24"/>
          <w:szCs w:val="28"/>
          <w:lang w:eastAsia="ru-RU"/>
        </w:rPr>
        <w:t>№95 ОТ 07.11.2016</w:t>
      </w:r>
      <w:r w:rsidRPr="00E44BFB">
        <w:rPr>
          <w:rFonts w:ascii="Times New Roman" w:eastAsia="Calibri" w:hAnsi="Times New Roman" w:cs="Times New Roman"/>
          <w:b/>
          <w:sz w:val="24"/>
          <w:szCs w:val="28"/>
        </w:rPr>
        <w:t>)</w:t>
      </w:r>
    </w:p>
    <w:p w:rsidR="00E44BFB" w:rsidRPr="00E44BFB" w:rsidRDefault="00E44BFB" w:rsidP="00E44BFB">
      <w:pPr>
        <w:spacing w:after="0" w:line="240" w:lineRule="auto"/>
        <w:ind w:firstLine="720"/>
        <w:outlineLvl w:val="0"/>
        <w:rPr>
          <w:rFonts w:ascii="Times New Roman" w:eastAsia="Calibri" w:hAnsi="Times New Roman" w:cs="Times New Roman"/>
          <w:sz w:val="24"/>
          <w:szCs w:val="28"/>
          <w:lang w:eastAsia="ru-RU"/>
        </w:rPr>
      </w:pPr>
    </w:p>
    <w:p w:rsidR="00E44BFB" w:rsidRPr="00E44BFB" w:rsidRDefault="00E44BFB" w:rsidP="00E44BFB">
      <w:pPr>
        <w:spacing w:after="0" w:line="240" w:lineRule="auto"/>
        <w:ind w:firstLine="720"/>
        <w:jc w:val="both"/>
        <w:rPr>
          <w:rFonts w:ascii="Times New Roman" w:eastAsia="Calibri" w:hAnsi="Times New Roman" w:cs="Times New Roman"/>
          <w:sz w:val="24"/>
          <w:szCs w:val="28"/>
          <w:lang w:eastAsia="ru-RU"/>
        </w:rPr>
      </w:pPr>
      <w:r w:rsidRPr="00E44BFB">
        <w:rPr>
          <w:rFonts w:ascii="Times New Roman" w:eastAsia="Calibri" w:hAnsi="Times New Roman" w:cs="Times New Roman"/>
          <w:sz w:val="24"/>
          <w:szCs w:val="28"/>
          <w:lang w:eastAsia="ru-RU"/>
        </w:rPr>
        <w:t>В соответствии с Федеральным законом от 27.07.2010г. №210-ФЗ «Об организации предоставления государственных и муниципальных услуг», Федеральным законом от 06.10.2003г. №131-ФЗ «Об общих принципах организации местного самоуправления в Российской Федерации», руководствуясь Уставом Аршанского муниципального образования, Дума Аршанского сельского поселения</w:t>
      </w:r>
    </w:p>
    <w:p w:rsidR="00E44BFB" w:rsidRPr="00E44BFB" w:rsidRDefault="00E44BFB" w:rsidP="00E44BFB">
      <w:pPr>
        <w:spacing w:after="0" w:line="240" w:lineRule="auto"/>
        <w:jc w:val="center"/>
        <w:rPr>
          <w:rFonts w:ascii="Times New Roman" w:eastAsia="Calibri" w:hAnsi="Times New Roman" w:cs="Times New Roman"/>
          <w:sz w:val="24"/>
          <w:szCs w:val="28"/>
          <w:lang w:eastAsia="ru-RU"/>
        </w:rPr>
      </w:pPr>
    </w:p>
    <w:p w:rsidR="00E44BFB" w:rsidRPr="00E44BFB" w:rsidRDefault="00E44BFB" w:rsidP="00E44BFB">
      <w:pPr>
        <w:spacing w:after="0" w:line="240" w:lineRule="auto"/>
        <w:jc w:val="center"/>
        <w:rPr>
          <w:rFonts w:ascii="Times New Roman" w:eastAsia="Calibri" w:hAnsi="Times New Roman" w:cs="Times New Roman"/>
          <w:b/>
          <w:sz w:val="24"/>
          <w:szCs w:val="28"/>
          <w:lang w:eastAsia="ru-RU"/>
        </w:rPr>
      </w:pPr>
      <w:r w:rsidRPr="00E44BFB">
        <w:rPr>
          <w:rFonts w:ascii="Times New Roman" w:eastAsia="Calibri" w:hAnsi="Times New Roman" w:cs="Times New Roman"/>
          <w:b/>
          <w:sz w:val="24"/>
          <w:szCs w:val="28"/>
          <w:lang w:eastAsia="ru-RU"/>
        </w:rPr>
        <w:t>РЕШИЛА:</w:t>
      </w:r>
    </w:p>
    <w:p w:rsidR="00E44BFB" w:rsidRPr="00E44BFB" w:rsidRDefault="00E44BFB" w:rsidP="00E44BFB">
      <w:pPr>
        <w:spacing w:after="0" w:line="240" w:lineRule="auto"/>
        <w:jc w:val="center"/>
        <w:rPr>
          <w:rFonts w:ascii="Times New Roman" w:eastAsia="Calibri" w:hAnsi="Times New Roman" w:cs="Times New Roman"/>
          <w:b/>
          <w:sz w:val="24"/>
          <w:szCs w:val="28"/>
          <w:lang w:eastAsia="ru-RU"/>
        </w:rPr>
      </w:pPr>
    </w:p>
    <w:p w:rsidR="00E44BFB" w:rsidRPr="00E44BFB" w:rsidRDefault="00E44BFB" w:rsidP="00E44BFB">
      <w:pPr>
        <w:spacing w:after="0" w:line="240" w:lineRule="auto"/>
        <w:ind w:firstLine="720"/>
        <w:jc w:val="both"/>
        <w:outlineLvl w:val="0"/>
        <w:rPr>
          <w:rFonts w:ascii="Times New Roman" w:eastAsia="Calibri" w:hAnsi="Times New Roman" w:cs="Times New Roman"/>
          <w:sz w:val="24"/>
          <w:szCs w:val="28"/>
          <w:lang w:eastAsia="ru-RU"/>
        </w:rPr>
      </w:pPr>
      <w:r w:rsidRPr="00E44BFB">
        <w:rPr>
          <w:rFonts w:ascii="Times New Roman" w:eastAsia="Calibri" w:hAnsi="Times New Roman" w:cs="Times New Roman"/>
          <w:sz w:val="24"/>
          <w:szCs w:val="28"/>
          <w:lang w:eastAsia="ru-RU"/>
        </w:rPr>
        <w:t>Внести в решение Думы Аршанского сельского поселения от 16.01.2012г. №79 «Об утверждении перечня муниципальных услуг, которые являются необходимыми и обязательными для предоставления муниципальных услуг органами местного самоуправления Аршанского сельского поселения и оказываются организациями, участвующими в предоставлении муниципальных услуг»</w:t>
      </w:r>
      <w:r w:rsidRPr="00E44BFB">
        <w:rPr>
          <w:rFonts w:ascii="Times New Roman" w:eastAsia="Calibri" w:hAnsi="Times New Roman" w:cs="Times New Roman"/>
          <w:sz w:val="24"/>
          <w:szCs w:val="28"/>
        </w:rPr>
        <w:t xml:space="preserve"> </w:t>
      </w:r>
      <w:r w:rsidRPr="00E44BFB">
        <w:rPr>
          <w:rFonts w:ascii="Times New Roman" w:eastAsia="Calibri" w:hAnsi="Times New Roman" w:cs="Times New Roman"/>
          <w:sz w:val="24"/>
          <w:szCs w:val="28"/>
          <w:lang w:eastAsia="ru-RU"/>
        </w:rPr>
        <w:t>(с изм. №84 от 27.06.2016, №95 от 07.11.2016) следующие дополнения:</w:t>
      </w:r>
    </w:p>
    <w:p w:rsidR="00E44BFB" w:rsidRPr="00E44BFB" w:rsidRDefault="00E44BFB" w:rsidP="00E44BFB">
      <w:pPr>
        <w:spacing w:after="0" w:line="240" w:lineRule="auto"/>
        <w:ind w:firstLine="720"/>
        <w:jc w:val="both"/>
        <w:outlineLvl w:val="0"/>
        <w:rPr>
          <w:rFonts w:ascii="Times New Roman" w:eastAsia="Calibri" w:hAnsi="Times New Roman" w:cs="Times New Roman"/>
          <w:sz w:val="24"/>
          <w:szCs w:val="28"/>
          <w:lang w:eastAsia="ru-RU"/>
        </w:rPr>
      </w:pPr>
      <w:r w:rsidRPr="00E44BFB">
        <w:rPr>
          <w:rFonts w:ascii="Times New Roman" w:eastAsia="Calibri" w:hAnsi="Times New Roman" w:cs="Times New Roman"/>
          <w:sz w:val="24"/>
          <w:szCs w:val="28"/>
          <w:lang w:eastAsia="ru-RU"/>
        </w:rPr>
        <w:t>1. дополнить Перечень муниципальных услуг, которые являются необходимыми и обязательными для предоставления муниципальных услуг органами местного самоуправления Аршанского сельского поселения и оказываются организациями, участвующими в предоставлении муниципальных услуг пунктом 21 следующего содержания:</w:t>
      </w:r>
    </w:p>
    <w:p w:rsidR="00E44BFB" w:rsidRPr="00E44BFB" w:rsidRDefault="00E44BFB" w:rsidP="00E44BFB">
      <w:pPr>
        <w:spacing w:after="0" w:line="240" w:lineRule="auto"/>
        <w:jc w:val="both"/>
        <w:outlineLvl w:val="0"/>
        <w:rPr>
          <w:rFonts w:ascii="Times New Roman" w:eastAsia="Calibri" w:hAnsi="Times New Roman" w:cs="Times New Roman"/>
          <w:sz w:val="24"/>
          <w:szCs w:val="28"/>
          <w:lang w:eastAsia="ru-RU"/>
        </w:rPr>
      </w:pPr>
    </w:p>
    <w:tbl>
      <w:tblPr>
        <w:tblW w:w="97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240"/>
        <w:gridCol w:w="3827"/>
        <w:gridCol w:w="3119"/>
      </w:tblGrid>
      <w:tr w:rsidR="00E44BFB" w:rsidRPr="00E44BFB" w:rsidTr="009E17A1">
        <w:tc>
          <w:tcPr>
            <w:tcW w:w="567" w:type="dxa"/>
          </w:tcPr>
          <w:p w:rsidR="00E44BFB" w:rsidRPr="00E44BFB" w:rsidRDefault="00E44BFB" w:rsidP="00E44BFB">
            <w:pPr>
              <w:tabs>
                <w:tab w:val="num" w:pos="720"/>
              </w:tabs>
              <w:spacing w:after="0" w:line="240" w:lineRule="auto"/>
              <w:jc w:val="both"/>
              <w:rPr>
                <w:rFonts w:ascii="Times New Roman" w:eastAsia="Calibri" w:hAnsi="Times New Roman" w:cs="Times New Roman"/>
                <w:sz w:val="24"/>
                <w:szCs w:val="28"/>
                <w:lang w:eastAsia="ru-RU"/>
              </w:rPr>
            </w:pPr>
            <w:r w:rsidRPr="00E44BFB">
              <w:rPr>
                <w:rFonts w:ascii="Times New Roman" w:eastAsia="Calibri" w:hAnsi="Times New Roman" w:cs="Times New Roman"/>
                <w:sz w:val="24"/>
                <w:szCs w:val="28"/>
                <w:lang w:eastAsia="ru-RU"/>
              </w:rPr>
              <w:t>21</w:t>
            </w:r>
          </w:p>
        </w:tc>
        <w:tc>
          <w:tcPr>
            <w:tcW w:w="2240" w:type="dxa"/>
          </w:tcPr>
          <w:p w:rsidR="00E44BFB" w:rsidRPr="00E44BFB" w:rsidRDefault="00E44BFB" w:rsidP="00E44BFB">
            <w:pPr>
              <w:spacing w:after="0" w:line="240" w:lineRule="auto"/>
              <w:rPr>
                <w:rFonts w:ascii="Times New Roman" w:eastAsia="Calibri" w:hAnsi="Times New Roman" w:cs="Times New Roman"/>
                <w:sz w:val="24"/>
                <w:szCs w:val="28"/>
              </w:rPr>
            </w:pPr>
            <w:r w:rsidRPr="00E44BFB">
              <w:rPr>
                <w:rFonts w:ascii="Times New Roman" w:eastAsia="Calibri" w:hAnsi="Times New Roman" w:cs="Times New Roman"/>
                <w:sz w:val="24"/>
                <w:szCs w:val="28"/>
              </w:rPr>
              <w:t>Предоставление участка земли для погребения умершего</w:t>
            </w:r>
          </w:p>
        </w:tc>
        <w:tc>
          <w:tcPr>
            <w:tcW w:w="3827" w:type="dxa"/>
          </w:tcPr>
          <w:p w:rsidR="00E44BFB" w:rsidRPr="00E44BFB" w:rsidRDefault="00E44BFB" w:rsidP="00E44BFB">
            <w:pPr>
              <w:spacing w:after="0" w:line="240" w:lineRule="auto"/>
              <w:rPr>
                <w:rFonts w:ascii="Times New Roman" w:eastAsia="Calibri" w:hAnsi="Times New Roman" w:cs="Times New Roman"/>
                <w:sz w:val="24"/>
                <w:szCs w:val="28"/>
              </w:rPr>
            </w:pPr>
            <w:r w:rsidRPr="00E44BFB">
              <w:rPr>
                <w:rFonts w:ascii="Times New Roman" w:eastAsia="Calibri" w:hAnsi="Times New Roman" w:cs="Times New Roman"/>
                <w:sz w:val="24"/>
                <w:szCs w:val="28"/>
              </w:rPr>
              <w:t>Администрация Аршанского сельского поселения, муниципальный служащий администрации ответственный за предоставление муниципальной услуги</w:t>
            </w:r>
          </w:p>
        </w:tc>
        <w:tc>
          <w:tcPr>
            <w:tcW w:w="3119" w:type="dxa"/>
          </w:tcPr>
          <w:p w:rsidR="00E44BFB" w:rsidRPr="00E44BFB" w:rsidRDefault="00E44BFB" w:rsidP="00E44BFB">
            <w:pPr>
              <w:spacing w:after="0" w:line="240" w:lineRule="auto"/>
              <w:rPr>
                <w:rFonts w:ascii="Times New Roman" w:eastAsia="Calibri" w:hAnsi="Times New Roman" w:cs="Times New Roman"/>
                <w:sz w:val="24"/>
                <w:szCs w:val="28"/>
              </w:rPr>
            </w:pPr>
            <w:r w:rsidRPr="00E44BFB">
              <w:rPr>
                <w:rFonts w:ascii="Times New Roman" w:eastAsia="Calibri" w:hAnsi="Times New Roman" w:cs="Times New Roman"/>
                <w:sz w:val="24"/>
                <w:szCs w:val="28"/>
              </w:rPr>
              <w:t>1. Физические лица</w:t>
            </w:r>
          </w:p>
          <w:p w:rsidR="00E44BFB" w:rsidRPr="00E44BFB" w:rsidRDefault="00E44BFB" w:rsidP="00E44BFB">
            <w:pPr>
              <w:spacing w:after="0" w:line="240" w:lineRule="auto"/>
              <w:rPr>
                <w:rFonts w:ascii="Times New Roman" w:eastAsia="Calibri" w:hAnsi="Times New Roman" w:cs="Times New Roman"/>
                <w:sz w:val="24"/>
                <w:szCs w:val="28"/>
              </w:rPr>
            </w:pPr>
            <w:r w:rsidRPr="00E44BFB">
              <w:rPr>
                <w:rFonts w:ascii="Times New Roman" w:eastAsia="Calibri" w:hAnsi="Times New Roman" w:cs="Times New Roman"/>
                <w:sz w:val="24"/>
                <w:szCs w:val="28"/>
              </w:rPr>
              <w:t>2. юридические лица, в том числе индивидуальные предприниматели, зарегистрированные в установленном законодательством порядке, взявшим на себя обязанность осуществить погребение умершего</w:t>
            </w:r>
          </w:p>
        </w:tc>
      </w:tr>
    </w:tbl>
    <w:p w:rsidR="00E44BFB" w:rsidRPr="00E44BFB" w:rsidRDefault="00E44BFB" w:rsidP="00E44BFB">
      <w:pPr>
        <w:tabs>
          <w:tab w:val="left" w:pos="426"/>
        </w:tabs>
        <w:spacing w:after="0" w:line="240" w:lineRule="auto"/>
        <w:ind w:firstLine="720"/>
        <w:jc w:val="both"/>
        <w:rPr>
          <w:rFonts w:ascii="Times New Roman" w:eastAsia="Calibri" w:hAnsi="Times New Roman" w:cs="Times New Roman"/>
          <w:sz w:val="24"/>
          <w:szCs w:val="28"/>
          <w:lang w:eastAsia="ru-RU"/>
        </w:rPr>
      </w:pPr>
    </w:p>
    <w:p w:rsidR="00E44BFB" w:rsidRPr="00E44BFB" w:rsidRDefault="00E44BFB" w:rsidP="00E44BFB">
      <w:pPr>
        <w:tabs>
          <w:tab w:val="left" w:pos="426"/>
        </w:tabs>
        <w:spacing w:after="0" w:line="240" w:lineRule="auto"/>
        <w:ind w:firstLine="720"/>
        <w:jc w:val="both"/>
        <w:rPr>
          <w:rFonts w:ascii="Times New Roman" w:eastAsia="Calibri" w:hAnsi="Times New Roman" w:cs="Times New Roman"/>
          <w:sz w:val="24"/>
          <w:szCs w:val="28"/>
          <w:lang w:eastAsia="ru-RU"/>
        </w:rPr>
      </w:pPr>
      <w:r w:rsidRPr="00E44BFB">
        <w:rPr>
          <w:rFonts w:ascii="Times New Roman" w:eastAsia="Calibri" w:hAnsi="Times New Roman" w:cs="Times New Roman"/>
          <w:sz w:val="24"/>
          <w:szCs w:val="28"/>
          <w:lang w:eastAsia="ru-RU"/>
        </w:rPr>
        <w:t>2. Опубликовать настоящее решение в газете «Аршанский вестник» и разместить на официальном сайте администрации Аршанского сельского поселения в информационно-телекоммуникационной сети «Интернет».</w:t>
      </w:r>
    </w:p>
    <w:p w:rsidR="00E44BFB" w:rsidRPr="00E44BFB" w:rsidRDefault="00E44BFB" w:rsidP="00E44BFB">
      <w:pPr>
        <w:tabs>
          <w:tab w:val="num" w:pos="900"/>
        </w:tabs>
        <w:spacing w:after="0" w:line="240" w:lineRule="auto"/>
        <w:ind w:right="-5"/>
        <w:jc w:val="both"/>
        <w:rPr>
          <w:rFonts w:ascii="Times New Roman" w:eastAsia="Calibri" w:hAnsi="Times New Roman" w:cs="Times New Roman"/>
          <w:sz w:val="24"/>
          <w:szCs w:val="28"/>
          <w:lang w:eastAsia="ru-RU"/>
        </w:rPr>
      </w:pPr>
    </w:p>
    <w:p w:rsidR="00E44BFB" w:rsidRPr="00E44BFB" w:rsidRDefault="00E44BFB" w:rsidP="00E44BFB">
      <w:pPr>
        <w:tabs>
          <w:tab w:val="num" w:pos="900"/>
        </w:tabs>
        <w:spacing w:after="0" w:line="240" w:lineRule="auto"/>
        <w:ind w:right="-5"/>
        <w:jc w:val="both"/>
        <w:rPr>
          <w:rFonts w:ascii="Times New Roman" w:eastAsia="Calibri" w:hAnsi="Times New Roman" w:cs="Times New Roman"/>
          <w:sz w:val="24"/>
          <w:szCs w:val="28"/>
          <w:lang w:eastAsia="ru-RU"/>
        </w:rPr>
      </w:pPr>
      <w:r w:rsidRPr="00E44BFB">
        <w:rPr>
          <w:rFonts w:ascii="Times New Roman" w:eastAsia="Calibri" w:hAnsi="Times New Roman" w:cs="Times New Roman"/>
          <w:sz w:val="24"/>
          <w:szCs w:val="28"/>
          <w:lang w:eastAsia="ru-RU"/>
        </w:rPr>
        <w:t>Председатель Думы,</w:t>
      </w:r>
    </w:p>
    <w:p w:rsidR="00E44BFB" w:rsidRPr="00E44BFB" w:rsidRDefault="00E44BFB" w:rsidP="00E44BFB">
      <w:pPr>
        <w:tabs>
          <w:tab w:val="num" w:pos="900"/>
        </w:tabs>
        <w:spacing w:after="0" w:line="240" w:lineRule="auto"/>
        <w:ind w:right="-5"/>
        <w:jc w:val="both"/>
        <w:rPr>
          <w:rFonts w:ascii="Times New Roman" w:eastAsia="Calibri" w:hAnsi="Times New Roman" w:cs="Times New Roman"/>
          <w:sz w:val="24"/>
          <w:szCs w:val="28"/>
          <w:lang w:eastAsia="ru-RU"/>
        </w:rPr>
      </w:pPr>
      <w:r w:rsidRPr="00E44BFB">
        <w:rPr>
          <w:rFonts w:ascii="Times New Roman" w:eastAsia="Calibri" w:hAnsi="Times New Roman" w:cs="Times New Roman"/>
          <w:sz w:val="24"/>
          <w:szCs w:val="28"/>
          <w:lang w:eastAsia="ru-RU"/>
        </w:rPr>
        <w:t>Глава сельского поселения</w:t>
      </w:r>
      <w:r>
        <w:rPr>
          <w:rFonts w:ascii="Times New Roman" w:eastAsia="Calibri" w:hAnsi="Times New Roman" w:cs="Times New Roman"/>
          <w:sz w:val="24"/>
          <w:szCs w:val="28"/>
          <w:lang w:eastAsia="ru-RU"/>
        </w:rPr>
        <w:t xml:space="preserve">                                                  </w:t>
      </w:r>
      <w:r w:rsidRPr="00E44BFB">
        <w:rPr>
          <w:rFonts w:ascii="Times New Roman" w:eastAsia="Calibri" w:hAnsi="Times New Roman" w:cs="Times New Roman"/>
          <w:sz w:val="24"/>
          <w:szCs w:val="28"/>
          <w:lang w:eastAsia="ru-RU"/>
        </w:rPr>
        <w:t>Л.В.Полетаев</w:t>
      </w:r>
    </w:p>
    <w:p w:rsidR="00E44BFB" w:rsidRPr="006B73B5" w:rsidRDefault="00E44BFB" w:rsidP="00E44BFB">
      <w:pPr>
        <w:shd w:val="clear" w:color="auto" w:fill="FFFFFF"/>
        <w:spacing w:after="0" w:line="240" w:lineRule="auto"/>
        <w:jc w:val="center"/>
        <w:rPr>
          <w:rFonts w:ascii="Times New Roman" w:hAnsi="Times New Roman"/>
          <w:b/>
          <w:bCs/>
          <w:sz w:val="24"/>
          <w:szCs w:val="28"/>
          <w:lang w:eastAsia="ru-RU"/>
        </w:rPr>
      </w:pPr>
      <w:r w:rsidRPr="006B73B5">
        <w:rPr>
          <w:rFonts w:ascii="Times New Roman" w:hAnsi="Times New Roman"/>
          <w:b/>
          <w:bCs/>
          <w:sz w:val="24"/>
          <w:szCs w:val="28"/>
          <w:lang w:eastAsia="ru-RU"/>
        </w:rPr>
        <w:t>РОССИЙСКАЯ ФЕДЕРАЦИЯ</w:t>
      </w:r>
    </w:p>
    <w:p w:rsidR="00E44BFB" w:rsidRPr="006B73B5" w:rsidRDefault="00E44BFB" w:rsidP="00E44BFB">
      <w:pPr>
        <w:shd w:val="clear" w:color="auto" w:fill="FFFFFF"/>
        <w:spacing w:after="0" w:line="240" w:lineRule="auto"/>
        <w:jc w:val="center"/>
        <w:rPr>
          <w:rFonts w:ascii="Times New Roman" w:hAnsi="Times New Roman"/>
          <w:sz w:val="24"/>
          <w:szCs w:val="28"/>
          <w:lang w:eastAsia="ru-RU"/>
        </w:rPr>
      </w:pPr>
      <w:r w:rsidRPr="006B73B5">
        <w:rPr>
          <w:rFonts w:ascii="Times New Roman" w:hAnsi="Times New Roman"/>
          <w:b/>
          <w:bCs/>
          <w:sz w:val="24"/>
          <w:szCs w:val="28"/>
          <w:lang w:eastAsia="ru-RU"/>
        </w:rPr>
        <w:t>ИРКУТСКАЯ ОБЛАСТЬ</w:t>
      </w:r>
    </w:p>
    <w:p w:rsidR="00E44BFB" w:rsidRPr="006B73B5" w:rsidRDefault="00E44BFB" w:rsidP="00E44BFB">
      <w:pPr>
        <w:shd w:val="clear" w:color="auto" w:fill="FFFFFF"/>
        <w:spacing w:after="0" w:line="240" w:lineRule="auto"/>
        <w:jc w:val="center"/>
        <w:rPr>
          <w:rFonts w:ascii="Times New Roman" w:hAnsi="Times New Roman"/>
          <w:b/>
          <w:bCs/>
          <w:sz w:val="24"/>
          <w:szCs w:val="28"/>
          <w:lang w:eastAsia="ru-RU"/>
        </w:rPr>
      </w:pPr>
      <w:r w:rsidRPr="006B73B5">
        <w:rPr>
          <w:rFonts w:ascii="Times New Roman" w:hAnsi="Times New Roman"/>
          <w:b/>
          <w:bCs/>
          <w:sz w:val="24"/>
          <w:szCs w:val="28"/>
          <w:lang w:eastAsia="ru-RU"/>
        </w:rPr>
        <w:t>ТУЛУНСКИЙ МУНИЦИПАЛЬНЫЙ РАЙОН</w:t>
      </w:r>
    </w:p>
    <w:p w:rsidR="00E44BFB" w:rsidRPr="006B73B5" w:rsidRDefault="00E44BFB" w:rsidP="00E44BFB">
      <w:pPr>
        <w:shd w:val="clear" w:color="auto" w:fill="FFFFFF"/>
        <w:spacing w:after="0" w:line="240" w:lineRule="auto"/>
        <w:jc w:val="center"/>
        <w:rPr>
          <w:rFonts w:ascii="Times New Roman" w:hAnsi="Times New Roman"/>
          <w:sz w:val="24"/>
          <w:szCs w:val="28"/>
          <w:lang w:eastAsia="ru-RU"/>
        </w:rPr>
      </w:pPr>
      <w:r w:rsidRPr="006B73B5">
        <w:rPr>
          <w:rFonts w:ascii="Times New Roman" w:hAnsi="Times New Roman"/>
          <w:b/>
          <w:bCs/>
          <w:sz w:val="24"/>
          <w:szCs w:val="28"/>
          <w:lang w:eastAsia="ru-RU"/>
        </w:rPr>
        <w:t>АРШАНСКОЕ СЕЛЬСКОЕ ПОСЕЛЕНИЕ</w:t>
      </w:r>
    </w:p>
    <w:p w:rsidR="00E44BFB" w:rsidRPr="006B73B5" w:rsidRDefault="00E44BFB" w:rsidP="00E44BFB">
      <w:pPr>
        <w:shd w:val="clear" w:color="auto" w:fill="FFFFFF"/>
        <w:spacing w:after="0" w:line="240" w:lineRule="auto"/>
        <w:jc w:val="center"/>
        <w:rPr>
          <w:rFonts w:ascii="Times New Roman" w:hAnsi="Times New Roman"/>
          <w:b/>
          <w:bCs/>
          <w:sz w:val="24"/>
          <w:szCs w:val="28"/>
          <w:lang w:eastAsia="ru-RU"/>
        </w:rPr>
      </w:pPr>
      <w:r w:rsidRPr="006B73B5">
        <w:rPr>
          <w:rFonts w:ascii="Times New Roman" w:hAnsi="Times New Roman"/>
          <w:b/>
          <w:sz w:val="24"/>
          <w:szCs w:val="28"/>
          <w:lang w:eastAsia="ru-RU"/>
        </w:rPr>
        <w:t>ДУМА</w:t>
      </w:r>
    </w:p>
    <w:p w:rsidR="00E44BFB" w:rsidRPr="006B73B5" w:rsidRDefault="00E44BFB" w:rsidP="00E44BFB">
      <w:pPr>
        <w:shd w:val="clear" w:color="auto" w:fill="FFFFFF"/>
        <w:spacing w:after="0" w:line="240" w:lineRule="auto"/>
        <w:jc w:val="center"/>
        <w:rPr>
          <w:rFonts w:ascii="Times New Roman" w:hAnsi="Times New Roman"/>
          <w:b/>
          <w:bCs/>
          <w:sz w:val="24"/>
          <w:szCs w:val="28"/>
          <w:lang w:eastAsia="ru-RU"/>
        </w:rPr>
      </w:pPr>
      <w:r w:rsidRPr="006B73B5">
        <w:rPr>
          <w:rFonts w:ascii="Times New Roman" w:hAnsi="Times New Roman"/>
          <w:b/>
          <w:bCs/>
          <w:sz w:val="24"/>
          <w:szCs w:val="28"/>
          <w:lang w:eastAsia="ru-RU"/>
        </w:rPr>
        <w:t>РЕШЕНИЕ</w:t>
      </w:r>
    </w:p>
    <w:p w:rsidR="00E44BFB" w:rsidRPr="006B73B5" w:rsidRDefault="00E44BFB" w:rsidP="00E44BFB">
      <w:pPr>
        <w:spacing w:after="0" w:line="240" w:lineRule="auto"/>
        <w:jc w:val="center"/>
        <w:rPr>
          <w:rFonts w:ascii="Times New Roman" w:hAnsi="Times New Roman"/>
          <w:b/>
          <w:sz w:val="24"/>
          <w:szCs w:val="28"/>
          <w:lang w:eastAsia="ru-RU"/>
        </w:rPr>
      </w:pPr>
    </w:p>
    <w:p w:rsidR="00E44BFB" w:rsidRPr="006B73B5" w:rsidRDefault="00E44BFB" w:rsidP="00E44BFB">
      <w:pPr>
        <w:spacing w:after="0" w:line="240" w:lineRule="auto"/>
        <w:jc w:val="center"/>
        <w:rPr>
          <w:rFonts w:ascii="Times New Roman" w:hAnsi="Times New Roman"/>
          <w:b/>
          <w:sz w:val="24"/>
          <w:szCs w:val="28"/>
          <w:lang w:eastAsia="ru-RU"/>
        </w:rPr>
      </w:pPr>
      <w:r w:rsidRPr="006B73B5">
        <w:rPr>
          <w:rFonts w:ascii="Times New Roman" w:hAnsi="Times New Roman"/>
          <w:b/>
          <w:sz w:val="24"/>
          <w:szCs w:val="28"/>
          <w:lang w:eastAsia="ru-RU"/>
        </w:rPr>
        <w:t>30.01.2017г.                        №106</w:t>
      </w:r>
    </w:p>
    <w:p w:rsidR="00E44BFB" w:rsidRPr="006B73B5" w:rsidRDefault="00E44BFB" w:rsidP="00E44BFB">
      <w:pPr>
        <w:spacing w:after="0" w:line="240" w:lineRule="auto"/>
        <w:ind w:right="3118"/>
        <w:jc w:val="center"/>
        <w:rPr>
          <w:rFonts w:ascii="Times New Roman" w:hAnsi="Times New Roman"/>
          <w:b/>
          <w:bCs/>
          <w:color w:val="000000"/>
          <w:sz w:val="24"/>
          <w:szCs w:val="28"/>
          <w:lang w:eastAsia="ru-RU"/>
        </w:rPr>
      </w:pPr>
    </w:p>
    <w:p w:rsidR="00E44BFB" w:rsidRPr="006B73B5" w:rsidRDefault="00E44BFB" w:rsidP="00E44BFB">
      <w:pPr>
        <w:spacing w:after="0" w:line="240" w:lineRule="auto"/>
        <w:ind w:right="-2"/>
        <w:jc w:val="center"/>
        <w:rPr>
          <w:rFonts w:ascii="Times New Roman" w:hAnsi="Times New Roman"/>
          <w:b/>
          <w:sz w:val="24"/>
          <w:szCs w:val="28"/>
          <w:lang w:eastAsia="ru-RU"/>
        </w:rPr>
      </w:pPr>
      <w:r w:rsidRPr="006B73B5">
        <w:rPr>
          <w:rFonts w:ascii="Times New Roman" w:hAnsi="Times New Roman"/>
          <w:b/>
          <w:bCs/>
          <w:color w:val="000000"/>
          <w:sz w:val="24"/>
          <w:szCs w:val="28"/>
          <w:lang w:eastAsia="ru-RU"/>
        </w:rPr>
        <w:t>ОБ УТВЕРЖДЕНИИ ПРОГРАММЫ КОМПЛЕКСНОГО РАЗВИТИЯ СИСТЕМ ТРАНСПОРТНОЙ ИНФРАСТРУКТУРЫ АРШАНСКОГО МУНИЦИПАЛЬНОГО ОБРАЗОВАНИЯ НА 2017-2025 ГОДЫ</w:t>
      </w:r>
    </w:p>
    <w:p w:rsidR="00E44BFB" w:rsidRPr="006B73B5" w:rsidRDefault="00E44BFB" w:rsidP="00E44BFB">
      <w:pPr>
        <w:autoSpaceDE w:val="0"/>
        <w:autoSpaceDN w:val="0"/>
        <w:adjustRightInd w:val="0"/>
        <w:spacing w:after="0" w:line="240" w:lineRule="auto"/>
        <w:jc w:val="both"/>
        <w:rPr>
          <w:rFonts w:ascii="Times New Roman" w:hAnsi="Times New Roman"/>
          <w:color w:val="000000"/>
          <w:sz w:val="24"/>
          <w:szCs w:val="28"/>
          <w:lang w:eastAsia="ru-RU"/>
        </w:rPr>
      </w:pPr>
    </w:p>
    <w:p w:rsidR="00E44BFB" w:rsidRPr="006B73B5" w:rsidRDefault="00E44BFB" w:rsidP="00E44BFB">
      <w:pPr>
        <w:autoSpaceDE w:val="0"/>
        <w:autoSpaceDN w:val="0"/>
        <w:adjustRightInd w:val="0"/>
        <w:spacing w:after="0" w:line="240" w:lineRule="auto"/>
        <w:ind w:firstLine="709"/>
        <w:jc w:val="both"/>
        <w:rPr>
          <w:rFonts w:ascii="Times New Roman" w:hAnsi="Times New Roman"/>
          <w:color w:val="000000"/>
          <w:sz w:val="24"/>
          <w:szCs w:val="28"/>
          <w:lang w:eastAsia="ru-RU"/>
        </w:rPr>
      </w:pPr>
      <w:r w:rsidRPr="006B73B5">
        <w:rPr>
          <w:rFonts w:ascii="Times New Roman" w:hAnsi="Times New Roman"/>
          <w:sz w:val="24"/>
          <w:szCs w:val="28"/>
        </w:rPr>
        <w:t xml:space="preserve">Федеральным законом от 29.12.2014г №456- ФЗ «О внесении изменений в Градостроительный кодекс Российской Федерации и отдельные законодательные акты Российской Федерации», в соответствии с пунктом 4 статьи 1 Градостроительного кодекса, согласно постановления Правительства Российской Федерации от 25.12.2015года №1440 «О разработки комплексных программ развития транспортной инфраструктуры», руководствуясь ст.6 п.8 Устава </w:t>
      </w:r>
      <w:r w:rsidRPr="006B73B5">
        <w:rPr>
          <w:rFonts w:ascii="Times New Roman" w:hAnsi="Times New Roman"/>
          <w:color w:val="000000"/>
          <w:sz w:val="24"/>
          <w:szCs w:val="28"/>
          <w:lang w:eastAsia="ru-RU"/>
        </w:rPr>
        <w:t>Аршанского муниципального образования, Дума Аршанского сельского поселения</w:t>
      </w:r>
    </w:p>
    <w:p w:rsidR="00E44BFB" w:rsidRPr="006B73B5" w:rsidRDefault="00E44BFB" w:rsidP="00E44BFB">
      <w:pPr>
        <w:autoSpaceDE w:val="0"/>
        <w:autoSpaceDN w:val="0"/>
        <w:adjustRightInd w:val="0"/>
        <w:spacing w:after="0" w:line="240" w:lineRule="auto"/>
        <w:ind w:firstLine="709"/>
        <w:jc w:val="both"/>
        <w:rPr>
          <w:rFonts w:ascii="Times New Roman" w:hAnsi="Times New Roman"/>
          <w:color w:val="000000"/>
          <w:sz w:val="24"/>
          <w:szCs w:val="28"/>
          <w:lang w:eastAsia="ru-RU"/>
        </w:rPr>
      </w:pPr>
    </w:p>
    <w:p w:rsidR="00E44BFB" w:rsidRPr="006B73B5" w:rsidRDefault="00E44BFB" w:rsidP="00E44BFB">
      <w:pPr>
        <w:autoSpaceDE w:val="0"/>
        <w:autoSpaceDN w:val="0"/>
        <w:adjustRightInd w:val="0"/>
        <w:spacing w:after="0" w:line="240" w:lineRule="auto"/>
        <w:jc w:val="center"/>
        <w:rPr>
          <w:rFonts w:ascii="Times New Roman" w:hAnsi="Times New Roman"/>
          <w:b/>
          <w:sz w:val="24"/>
          <w:szCs w:val="28"/>
          <w:lang w:eastAsia="ru-RU"/>
        </w:rPr>
      </w:pPr>
      <w:r w:rsidRPr="006B73B5">
        <w:rPr>
          <w:rFonts w:ascii="Times New Roman" w:hAnsi="Times New Roman"/>
          <w:b/>
          <w:sz w:val="24"/>
          <w:szCs w:val="28"/>
          <w:lang w:eastAsia="ru-RU"/>
        </w:rPr>
        <w:t>РЕШИЛА:</w:t>
      </w:r>
    </w:p>
    <w:p w:rsidR="00E44BFB" w:rsidRPr="006B73B5" w:rsidRDefault="00E44BFB" w:rsidP="00E44BFB">
      <w:pPr>
        <w:autoSpaceDE w:val="0"/>
        <w:autoSpaceDN w:val="0"/>
        <w:adjustRightInd w:val="0"/>
        <w:spacing w:after="0" w:line="240" w:lineRule="auto"/>
        <w:ind w:firstLine="709"/>
        <w:jc w:val="both"/>
        <w:rPr>
          <w:rFonts w:ascii="Times New Roman" w:hAnsi="Times New Roman"/>
          <w:color w:val="000000"/>
          <w:sz w:val="24"/>
          <w:szCs w:val="28"/>
          <w:lang w:eastAsia="ru-RU"/>
        </w:rPr>
      </w:pPr>
    </w:p>
    <w:p w:rsidR="00E44BFB" w:rsidRPr="006B73B5" w:rsidRDefault="00E44BFB" w:rsidP="00E44BFB">
      <w:pPr>
        <w:autoSpaceDE w:val="0"/>
        <w:autoSpaceDN w:val="0"/>
        <w:adjustRightInd w:val="0"/>
        <w:spacing w:after="0" w:line="240" w:lineRule="auto"/>
        <w:ind w:firstLine="709"/>
        <w:jc w:val="both"/>
        <w:rPr>
          <w:rFonts w:ascii="Times New Roman" w:hAnsi="Times New Roman"/>
          <w:color w:val="000000"/>
          <w:sz w:val="24"/>
          <w:szCs w:val="28"/>
          <w:lang w:eastAsia="ru-RU"/>
        </w:rPr>
      </w:pPr>
      <w:r w:rsidRPr="006B73B5">
        <w:rPr>
          <w:rFonts w:ascii="Times New Roman" w:hAnsi="Times New Roman"/>
          <w:color w:val="000000"/>
          <w:sz w:val="24"/>
          <w:szCs w:val="28"/>
          <w:lang w:eastAsia="ru-RU"/>
        </w:rPr>
        <w:t>1. Утвердить программу комплексного развития транспортной инфраструктуры Аршанского сельского поселения на период 2016 -2025 годы</w:t>
      </w:r>
    </w:p>
    <w:p w:rsidR="00E44BFB" w:rsidRPr="006B73B5" w:rsidRDefault="00E44BFB" w:rsidP="00E44BFB">
      <w:pPr>
        <w:autoSpaceDE w:val="0"/>
        <w:autoSpaceDN w:val="0"/>
        <w:adjustRightInd w:val="0"/>
        <w:spacing w:after="0" w:line="240" w:lineRule="auto"/>
        <w:ind w:firstLine="709"/>
        <w:jc w:val="both"/>
        <w:rPr>
          <w:rFonts w:ascii="Times New Roman" w:hAnsi="Times New Roman"/>
          <w:color w:val="000000"/>
          <w:sz w:val="24"/>
          <w:szCs w:val="28"/>
          <w:lang w:eastAsia="ru-RU"/>
        </w:rPr>
      </w:pPr>
      <w:r w:rsidRPr="006B73B5">
        <w:rPr>
          <w:rFonts w:ascii="Times New Roman" w:hAnsi="Times New Roman"/>
          <w:color w:val="000000"/>
          <w:sz w:val="24"/>
          <w:szCs w:val="28"/>
          <w:lang w:eastAsia="ru-RU"/>
        </w:rPr>
        <w:t>2. Контроль за исполнением настоящего постановления оставляю за собой.</w:t>
      </w:r>
    </w:p>
    <w:p w:rsidR="00E44BFB" w:rsidRPr="006B73B5" w:rsidRDefault="00E44BFB" w:rsidP="00E44BFB">
      <w:pPr>
        <w:autoSpaceDE w:val="0"/>
        <w:autoSpaceDN w:val="0"/>
        <w:adjustRightInd w:val="0"/>
        <w:spacing w:after="0" w:line="240" w:lineRule="auto"/>
        <w:ind w:firstLine="709"/>
        <w:jc w:val="both"/>
        <w:rPr>
          <w:rFonts w:ascii="Times New Roman" w:hAnsi="Times New Roman"/>
          <w:color w:val="000000"/>
          <w:sz w:val="24"/>
          <w:szCs w:val="28"/>
          <w:lang w:eastAsia="ru-RU"/>
        </w:rPr>
      </w:pPr>
      <w:r w:rsidRPr="006B73B5">
        <w:rPr>
          <w:rFonts w:ascii="Times New Roman" w:hAnsi="Times New Roman"/>
          <w:color w:val="000000"/>
          <w:sz w:val="24"/>
          <w:szCs w:val="28"/>
          <w:lang w:eastAsia="ru-RU"/>
        </w:rPr>
        <w:t>3. Настоящее постановление опубликовать в газете «Аршанский вестник» и разместить на официальном сайте администрации Аршанского сельского поселения и информационно – телекоммуникационной сети «Интернет»</w:t>
      </w:r>
    </w:p>
    <w:p w:rsidR="00E44BFB" w:rsidRPr="006B73B5" w:rsidRDefault="00E44BFB" w:rsidP="00E44BFB">
      <w:pPr>
        <w:autoSpaceDE w:val="0"/>
        <w:autoSpaceDN w:val="0"/>
        <w:adjustRightInd w:val="0"/>
        <w:spacing w:after="0" w:line="240" w:lineRule="auto"/>
        <w:ind w:firstLine="300"/>
        <w:jc w:val="both"/>
        <w:rPr>
          <w:rFonts w:ascii="Times New Roman" w:hAnsi="Times New Roman"/>
          <w:color w:val="000000"/>
          <w:sz w:val="24"/>
          <w:szCs w:val="28"/>
          <w:lang w:eastAsia="ru-RU"/>
        </w:rPr>
      </w:pPr>
    </w:p>
    <w:p w:rsidR="00E44BFB" w:rsidRPr="006B73B5" w:rsidRDefault="00E44BFB" w:rsidP="00E44BFB">
      <w:pPr>
        <w:autoSpaceDE w:val="0"/>
        <w:autoSpaceDN w:val="0"/>
        <w:adjustRightInd w:val="0"/>
        <w:spacing w:after="0" w:line="240" w:lineRule="auto"/>
        <w:ind w:firstLine="300"/>
        <w:jc w:val="both"/>
        <w:rPr>
          <w:rFonts w:ascii="Times New Roman" w:hAnsi="Times New Roman"/>
          <w:color w:val="000000"/>
          <w:sz w:val="24"/>
          <w:szCs w:val="28"/>
          <w:lang w:eastAsia="ru-RU"/>
        </w:rPr>
      </w:pPr>
    </w:p>
    <w:p w:rsidR="00E44BFB" w:rsidRPr="006B73B5" w:rsidRDefault="00E44BFB" w:rsidP="00E44BFB">
      <w:pPr>
        <w:autoSpaceDE w:val="0"/>
        <w:autoSpaceDN w:val="0"/>
        <w:adjustRightInd w:val="0"/>
        <w:spacing w:after="0" w:line="240" w:lineRule="auto"/>
        <w:ind w:firstLine="300"/>
        <w:jc w:val="both"/>
        <w:rPr>
          <w:rFonts w:ascii="Times New Roman" w:hAnsi="Times New Roman"/>
          <w:color w:val="000000"/>
          <w:sz w:val="24"/>
          <w:szCs w:val="28"/>
          <w:lang w:eastAsia="ru-RU"/>
        </w:rPr>
      </w:pPr>
      <w:r w:rsidRPr="006B73B5">
        <w:rPr>
          <w:rFonts w:ascii="Times New Roman" w:hAnsi="Times New Roman"/>
          <w:color w:val="000000"/>
          <w:sz w:val="24"/>
          <w:szCs w:val="28"/>
          <w:lang w:eastAsia="ru-RU"/>
        </w:rPr>
        <w:t>Председатель Думы,</w:t>
      </w:r>
    </w:p>
    <w:p w:rsidR="00E44BFB" w:rsidRPr="006B73B5" w:rsidRDefault="00E44BFB" w:rsidP="00E44BFB">
      <w:pPr>
        <w:autoSpaceDE w:val="0"/>
        <w:autoSpaceDN w:val="0"/>
        <w:adjustRightInd w:val="0"/>
        <w:spacing w:after="0" w:line="240" w:lineRule="auto"/>
        <w:ind w:firstLine="300"/>
        <w:jc w:val="both"/>
        <w:rPr>
          <w:rFonts w:ascii="Times New Roman" w:hAnsi="Times New Roman"/>
          <w:color w:val="000000"/>
          <w:sz w:val="24"/>
          <w:szCs w:val="28"/>
          <w:lang w:eastAsia="ru-RU"/>
        </w:rPr>
      </w:pPr>
      <w:r w:rsidRPr="006B73B5">
        <w:rPr>
          <w:rFonts w:ascii="Times New Roman" w:hAnsi="Times New Roman"/>
          <w:color w:val="000000"/>
          <w:sz w:val="24"/>
          <w:szCs w:val="28"/>
          <w:lang w:eastAsia="ru-RU"/>
        </w:rPr>
        <w:t>Глава</w:t>
      </w:r>
    </w:p>
    <w:p w:rsidR="00E44BFB" w:rsidRPr="006B73B5" w:rsidRDefault="00E44BFB" w:rsidP="00E44BFB">
      <w:pPr>
        <w:autoSpaceDE w:val="0"/>
        <w:autoSpaceDN w:val="0"/>
        <w:adjustRightInd w:val="0"/>
        <w:spacing w:after="0" w:line="240" w:lineRule="auto"/>
        <w:ind w:firstLine="300"/>
        <w:jc w:val="both"/>
        <w:rPr>
          <w:rFonts w:ascii="Times New Roman" w:hAnsi="Times New Roman"/>
          <w:color w:val="000000"/>
          <w:sz w:val="24"/>
          <w:szCs w:val="28"/>
          <w:lang w:eastAsia="ru-RU"/>
        </w:rPr>
      </w:pPr>
      <w:r w:rsidRPr="006B73B5">
        <w:rPr>
          <w:rFonts w:ascii="Times New Roman" w:hAnsi="Times New Roman"/>
          <w:color w:val="000000"/>
          <w:sz w:val="24"/>
          <w:szCs w:val="28"/>
          <w:lang w:eastAsia="ru-RU"/>
        </w:rPr>
        <w:t>Аршанского сельского поселения</w:t>
      </w:r>
      <w:r w:rsidRPr="006B73B5">
        <w:rPr>
          <w:rFonts w:ascii="Times New Roman" w:hAnsi="Times New Roman"/>
          <w:color w:val="000000"/>
          <w:sz w:val="24"/>
          <w:szCs w:val="28"/>
          <w:lang w:eastAsia="ru-RU"/>
        </w:rPr>
        <w:tab/>
      </w:r>
      <w:r w:rsidRPr="006B73B5">
        <w:rPr>
          <w:rFonts w:ascii="Times New Roman" w:hAnsi="Times New Roman"/>
          <w:color w:val="000000"/>
          <w:sz w:val="24"/>
          <w:szCs w:val="28"/>
          <w:lang w:eastAsia="ru-RU"/>
        </w:rPr>
        <w:tab/>
      </w:r>
      <w:r w:rsidRPr="006B73B5">
        <w:rPr>
          <w:rFonts w:ascii="Times New Roman" w:hAnsi="Times New Roman"/>
          <w:color w:val="000000"/>
          <w:sz w:val="24"/>
          <w:szCs w:val="28"/>
          <w:lang w:eastAsia="ru-RU"/>
        </w:rPr>
        <w:tab/>
      </w:r>
      <w:r w:rsidRPr="006B73B5">
        <w:rPr>
          <w:rFonts w:ascii="Times New Roman" w:hAnsi="Times New Roman"/>
          <w:color w:val="000000"/>
          <w:sz w:val="24"/>
          <w:szCs w:val="28"/>
          <w:lang w:eastAsia="ru-RU"/>
        </w:rPr>
        <w:tab/>
        <w:t>Л.В.Полетаев</w:t>
      </w:r>
    </w:p>
    <w:p w:rsidR="00E44BFB" w:rsidRPr="006B73B5" w:rsidRDefault="00E44BFB" w:rsidP="00E44BFB">
      <w:pPr>
        <w:spacing w:after="0"/>
        <w:jc w:val="center"/>
        <w:rPr>
          <w:rFonts w:ascii="Times New Roman" w:hAnsi="Times New Roman"/>
          <w:sz w:val="20"/>
        </w:rPr>
      </w:pPr>
    </w:p>
    <w:p w:rsidR="00E44BFB" w:rsidRPr="006B73B5" w:rsidRDefault="00E44BFB" w:rsidP="00E44BFB">
      <w:pPr>
        <w:spacing w:after="0"/>
        <w:jc w:val="center"/>
        <w:rPr>
          <w:rFonts w:ascii="Times New Roman" w:hAnsi="Times New Roman"/>
          <w:sz w:val="20"/>
        </w:rPr>
      </w:pPr>
    </w:p>
    <w:p w:rsidR="00E44BFB" w:rsidRPr="006B73B5" w:rsidRDefault="00E44BFB" w:rsidP="00E44BFB">
      <w:pPr>
        <w:spacing w:after="0"/>
        <w:jc w:val="center"/>
        <w:rPr>
          <w:rFonts w:ascii="Times New Roman" w:hAnsi="Times New Roman"/>
          <w:sz w:val="20"/>
        </w:rPr>
      </w:pPr>
    </w:p>
    <w:p w:rsidR="00E44BFB" w:rsidRPr="006B73B5" w:rsidRDefault="00E44BFB" w:rsidP="00E44BFB">
      <w:pPr>
        <w:spacing w:after="0"/>
        <w:jc w:val="center"/>
        <w:rPr>
          <w:rFonts w:ascii="Times New Roman" w:hAnsi="Times New Roman"/>
          <w:sz w:val="20"/>
        </w:rPr>
      </w:pPr>
    </w:p>
    <w:p w:rsidR="00E44BFB" w:rsidRPr="006B73B5" w:rsidRDefault="00E44BFB" w:rsidP="00E44BFB">
      <w:pPr>
        <w:spacing w:after="0"/>
        <w:jc w:val="center"/>
        <w:rPr>
          <w:rFonts w:ascii="Times New Roman" w:hAnsi="Times New Roman"/>
          <w:sz w:val="20"/>
        </w:rPr>
      </w:pPr>
    </w:p>
    <w:p w:rsidR="00E44BFB" w:rsidRPr="006B73B5" w:rsidRDefault="00E44BFB" w:rsidP="00E44BFB">
      <w:pPr>
        <w:spacing w:after="0"/>
        <w:jc w:val="center"/>
        <w:rPr>
          <w:rFonts w:ascii="Times New Roman" w:hAnsi="Times New Roman"/>
          <w:sz w:val="20"/>
        </w:rPr>
      </w:pPr>
    </w:p>
    <w:p w:rsidR="00E44BFB" w:rsidRPr="006B73B5" w:rsidRDefault="00E44BFB" w:rsidP="00E44BFB">
      <w:pPr>
        <w:spacing w:after="0"/>
        <w:jc w:val="center"/>
        <w:rPr>
          <w:rFonts w:ascii="Times New Roman" w:hAnsi="Times New Roman"/>
          <w:sz w:val="20"/>
        </w:rPr>
      </w:pPr>
    </w:p>
    <w:p w:rsidR="00E44BFB" w:rsidRPr="006B73B5" w:rsidRDefault="00E44BFB" w:rsidP="00E44BFB">
      <w:pPr>
        <w:spacing w:after="0"/>
        <w:jc w:val="center"/>
        <w:rPr>
          <w:rFonts w:ascii="Times New Roman" w:hAnsi="Times New Roman"/>
          <w:sz w:val="20"/>
        </w:rPr>
      </w:pPr>
    </w:p>
    <w:p w:rsidR="00E44BFB" w:rsidRPr="006B73B5" w:rsidRDefault="00E44BFB" w:rsidP="00E44BFB">
      <w:pPr>
        <w:spacing w:after="0" w:line="240" w:lineRule="auto"/>
        <w:jc w:val="right"/>
        <w:rPr>
          <w:rFonts w:ascii="Times New Roman" w:hAnsi="Times New Roman"/>
          <w:szCs w:val="24"/>
        </w:rPr>
      </w:pPr>
      <w:r w:rsidRPr="006B73B5">
        <w:rPr>
          <w:rFonts w:ascii="Times New Roman" w:hAnsi="Times New Roman"/>
          <w:szCs w:val="24"/>
        </w:rPr>
        <w:t>Утверждено</w:t>
      </w:r>
    </w:p>
    <w:p w:rsidR="00E44BFB" w:rsidRPr="006B73B5" w:rsidRDefault="00E44BFB" w:rsidP="00E44BFB">
      <w:pPr>
        <w:spacing w:after="0" w:line="240" w:lineRule="auto"/>
        <w:jc w:val="right"/>
        <w:rPr>
          <w:rFonts w:ascii="Times New Roman" w:hAnsi="Times New Roman"/>
          <w:szCs w:val="24"/>
        </w:rPr>
      </w:pPr>
      <w:r w:rsidRPr="006B73B5">
        <w:rPr>
          <w:rFonts w:ascii="Times New Roman" w:hAnsi="Times New Roman"/>
          <w:szCs w:val="24"/>
        </w:rPr>
        <w:t>решением Думы</w:t>
      </w:r>
    </w:p>
    <w:p w:rsidR="00E44BFB" w:rsidRPr="006B73B5" w:rsidRDefault="00E44BFB" w:rsidP="00E44BFB">
      <w:pPr>
        <w:spacing w:after="0" w:line="240" w:lineRule="auto"/>
        <w:jc w:val="right"/>
        <w:rPr>
          <w:rFonts w:ascii="Times New Roman" w:hAnsi="Times New Roman"/>
          <w:szCs w:val="24"/>
        </w:rPr>
      </w:pPr>
      <w:r w:rsidRPr="006B73B5">
        <w:rPr>
          <w:rFonts w:ascii="Times New Roman" w:hAnsi="Times New Roman"/>
          <w:szCs w:val="24"/>
        </w:rPr>
        <w:t>Аршанского сельского поселения</w:t>
      </w:r>
    </w:p>
    <w:p w:rsidR="00E44BFB" w:rsidRPr="006B73B5" w:rsidRDefault="00E44BFB" w:rsidP="00E44BFB">
      <w:pPr>
        <w:spacing w:after="0"/>
        <w:jc w:val="right"/>
        <w:rPr>
          <w:rFonts w:ascii="Times New Roman" w:hAnsi="Times New Roman"/>
          <w:sz w:val="20"/>
        </w:rPr>
      </w:pPr>
      <w:r w:rsidRPr="006B73B5">
        <w:rPr>
          <w:rFonts w:ascii="Times New Roman" w:hAnsi="Times New Roman"/>
          <w:szCs w:val="24"/>
        </w:rPr>
        <w:t>от 30.01.2017г. №106</w:t>
      </w:r>
    </w:p>
    <w:p w:rsidR="00E44BFB" w:rsidRPr="006B73B5" w:rsidRDefault="00E44BFB" w:rsidP="00E44BFB">
      <w:pPr>
        <w:spacing w:after="0"/>
        <w:jc w:val="center"/>
        <w:rPr>
          <w:rFonts w:ascii="Times New Roman" w:hAnsi="Times New Roman"/>
          <w:sz w:val="20"/>
        </w:rPr>
      </w:pPr>
    </w:p>
    <w:p w:rsidR="00E44BFB" w:rsidRPr="006B73B5" w:rsidRDefault="00E44BFB" w:rsidP="00E44BFB">
      <w:pPr>
        <w:spacing w:after="0"/>
        <w:jc w:val="center"/>
        <w:rPr>
          <w:rFonts w:ascii="Times New Roman" w:hAnsi="Times New Roman"/>
          <w:sz w:val="20"/>
        </w:rPr>
      </w:pPr>
    </w:p>
    <w:p w:rsidR="00E44BFB" w:rsidRPr="006B73B5" w:rsidRDefault="00E44BFB" w:rsidP="00E44BFB">
      <w:pPr>
        <w:spacing w:after="0"/>
        <w:jc w:val="center"/>
        <w:rPr>
          <w:rFonts w:ascii="Times New Roman" w:hAnsi="Times New Roman"/>
          <w:sz w:val="20"/>
        </w:rPr>
      </w:pPr>
    </w:p>
    <w:p w:rsidR="00E44BFB" w:rsidRPr="006B73B5" w:rsidRDefault="00E44BFB" w:rsidP="00E44BFB">
      <w:pPr>
        <w:spacing w:after="0"/>
        <w:jc w:val="center"/>
        <w:rPr>
          <w:rFonts w:ascii="Times New Roman" w:hAnsi="Times New Roman"/>
          <w:sz w:val="20"/>
        </w:rPr>
      </w:pPr>
    </w:p>
    <w:p w:rsidR="00E44BFB" w:rsidRPr="006B73B5" w:rsidRDefault="00E44BFB" w:rsidP="00E44BFB">
      <w:pPr>
        <w:spacing w:after="0"/>
        <w:jc w:val="center"/>
        <w:rPr>
          <w:rFonts w:ascii="Times New Roman" w:hAnsi="Times New Roman"/>
          <w:sz w:val="20"/>
        </w:rPr>
      </w:pPr>
    </w:p>
    <w:p w:rsidR="00E44BFB" w:rsidRPr="006B73B5" w:rsidRDefault="00E44BFB" w:rsidP="00E44BFB">
      <w:pPr>
        <w:spacing w:after="0"/>
        <w:jc w:val="center"/>
        <w:rPr>
          <w:rFonts w:ascii="Times New Roman" w:hAnsi="Times New Roman"/>
          <w:sz w:val="20"/>
        </w:rPr>
      </w:pPr>
    </w:p>
    <w:p w:rsidR="00E44BFB" w:rsidRPr="006B73B5" w:rsidRDefault="00E44BFB" w:rsidP="00E44BFB">
      <w:pPr>
        <w:spacing w:after="0"/>
        <w:jc w:val="center"/>
        <w:rPr>
          <w:rFonts w:ascii="Times New Roman" w:hAnsi="Times New Roman"/>
          <w:sz w:val="20"/>
        </w:rPr>
      </w:pPr>
    </w:p>
    <w:p w:rsidR="00E44BFB" w:rsidRPr="006B73B5" w:rsidRDefault="00E44BFB" w:rsidP="00E44BFB">
      <w:pPr>
        <w:spacing w:after="0"/>
        <w:jc w:val="center"/>
        <w:rPr>
          <w:rFonts w:ascii="Times New Roman" w:hAnsi="Times New Roman"/>
          <w:sz w:val="20"/>
        </w:rPr>
      </w:pPr>
    </w:p>
    <w:p w:rsidR="00E44BFB" w:rsidRPr="006B73B5" w:rsidRDefault="00E44BFB" w:rsidP="00E44BFB">
      <w:pPr>
        <w:spacing w:after="0"/>
        <w:jc w:val="center"/>
        <w:rPr>
          <w:rFonts w:ascii="Times New Roman" w:hAnsi="Times New Roman"/>
          <w:sz w:val="20"/>
        </w:rPr>
      </w:pPr>
    </w:p>
    <w:p w:rsidR="00E44BFB" w:rsidRPr="006B73B5" w:rsidRDefault="00E44BFB" w:rsidP="00E44BFB">
      <w:pPr>
        <w:spacing w:after="0"/>
        <w:jc w:val="center"/>
        <w:rPr>
          <w:rFonts w:ascii="Times New Roman" w:hAnsi="Times New Roman"/>
          <w:sz w:val="20"/>
        </w:rPr>
      </w:pPr>
    </w:p>
    <w:p w:rsidR="00E44BFB" w:rsidRPr="006B73B5" w:rsidRDefault="00E44BFB" w:rsidP="00E44BFB">
      <w:pPr>
        <w:spacing w:after="0"/>
        <w:jc w:val="center"/>
        <w:rPr>
          <w:rFonts w:ascii="Times New Roman" w:hAnsi="Times New Roman"/>
          <w:sz w:val="20"/>
        </w:rPr>
      </w:pPr>
    </w:p>
    <w:p w:rsidR="00E44BFB" w:rsidRPr="006B73B5" w:rsidRDefault="00E44BFB" w:rsidP="00E44BFB">
      <w:pPr>
        <w:spacing w:after="0"/>
        <w:jc w:val="center"/>
        <w:rPr>
          <w:rFonts w:ascii="Times New Roman" w:hAnsi="Times New Roman"/>
          <w:sz w:val="20"/>
        </w:rPr>
      </w:pPr>
    </w:p>
    <w:p w:rsidR="00E44BFB" w:rsidRPr="006B73B5" w:rsidRDefault="00E44BFB" w:rsidP="00E44BFB">
      <w:pPr>
        <w:spacing w:after="0"/>
        <w:jc w:val="center"/>
        <w:rPr>
          <w:rFonts w:ascii="Times New Roman" w:hAnsi="Times New Roman"/>
          <w:sz w:val="20"/>
        </w:rPr>
      </w:pPr>
    </w:p>
    <w:p w:rsidR="00E44BFB" w:rsidRPr="006B73B5" w:rsidRDefault="00E44BFB" w:rsidP="00E44BFB">
      <w:pPr>
        <w:spacing w:after="0"/>
        <w:jc w:val="center"/>
        <w:rPr>
          <w:rFonts w:ascii="Times New Roman" w:hAnsi="Times New Roman"/>
          <w:sz w:val="20"/>
        </w:rPr>
      </w:pPr>
    </w:p>
    <w:p w:rsidR="00E44BFB" w:rsidRPr="006B73B5" w:rsidRDefault="00E44BFB" w:rsidP="00E44BFB">
      <w:pPr>
        <w:spacing w:after="0"/>
        <w:jc w:val="center"/>
        <w:rPr>
          <w:rFonts w:ascii="Times New Roman" w:hAnsi="Times New Roman"/>
          <w:sz w:val="20"/>
        </w:rPr>
      </w:pPr>
    </w:p>
    <w:p w:rsidR="00E44BFB" w:rsidRPr="006B73B5" w:rsidRDefault="00E44BFB" w:rsidP="00E44BFB">
      <w:pPr>
        <w:spacing w:after="0"/>
        <w:jc w:val="center"/>
        <w:rPr>
          <w:rFonts w:ascii="Times New Roman" w:hAnsi="Times New Roman"/>
          <w:sz w:val="20"/>
        </w:rPr>
      </w:pPr>
    </w:p>
    <w:p w:rsidR="00E44BFB" w:rsidRPr="006B73B5" w:rsidRDefault="00E44BFB" w:rsidP="00E44BFB">
      <w:pPr>
        <w:spacing w:after="0"/>
        <w:jc w:val="center"/>
        <w:rPr>
          <w:rFonts w:ascii="Times New Roman" w:hAnsi="Times New Roman"/>
          <w:b/>
          <w:sz w:val="40"/>
          <w:szCs w:val="44"/>
        </w:rPr>
      </w:pPr>
      <w:r w:rsidRPr="006B73B5">
        <w:rPr>
          <w:rFonts w:ascii="Times New Roman" w:hAnsi="Times New Roman"/>
          <w:b/>
          <w:sz w:val="40"/>
          <w:szCs w:val="44"/>
        </w:rPr>
        <w:t xml:space="preserve">Программа комплексного развития транспортной инфраструктуры </w:t>
      </w:r>
      <w:r w:rsidRPr="006B73B5">
        <w:rPr>
          <w:rFonts w:ascii="Times New Roman" w:hAnsi="Times New Roman"/>
          <w:b/>
          <w:color w:val="000000"/>
          <w:sz w:val="40"/>
          <w:szCs w:val="44"/>
        </w:rPr>
        <w:t xml:space="preserve">Аршанского </w:t>
      </w:r>
      <w:r w:rsidRPr="006B73B5">
        <w:rPr>
          <w:rFonts w:ascii="Times New Roman" w:hAnsi="Times New Roman"/>
          <w:b/>
          <w:sz w:val="40"/>
          <w:szCs w:val="44"/>
        </w:rPr>
        <w:t>сельского поселения на период 2017 -2025 годы</w:t>
      </w:r>
    </w:p>
    <w:p w:rsidR="00E44BFB" w:rsidRPr="006B73B5" w:rsidRDefault="00E44BFB" w:rsidP="00E44BFB">
      <w:pPr>
        <w:spacing w:after="0"/>
        <w:jc w:val="center"/>
        <w:rPr>
          <w:rFonts w:ascii="Times New Roman" w:hAnsi="Times New Roman"/>
          <w:b/>
          <w:sz w:val="28"/>
          <w:szCs w:val="32"/>
        </w:rPr>
      </w:pPr>
    </w:p>
    <w:p w:rsidR="00E44BFB" w:rsidRPr="006B73B5" w:rsidRDefault="00E44BFB" w:rsidP="00E44BFB">
      <w:pPr>
        <w:spacing w:after="0"/>
        <w:jc w:val="center"/>
        <w:rPr>
          <w:rFonts w:ascii="Times New Roman" w:hAnsi="Times New Roman"/>
          <w:sz w:val="20"/>
          <w:highlight w:val="yellow"/>
        </w:rPr>
      </w:pPr>
    </w:p>
    <w:p w:rsidR="00E44BFB" w:rsidRPr="006B73B5" w:rsidRDefault="00E44BFB" w:rsidP="00E44BFB">
      <w:pPr>
        <w:spacing w:after="0"/>
        <w:jc w:val="center"/>
        <w:rPr>
          <w:rFonts w:ascii="Times New Roman" w:hAnsi="Times New Roman"/>
          <w:sz w:val="20"/>
          <w:highlight w:val="yellow"/>
        </w:rPr>
      </w:pPr>
    </w:p>
    <w:p w:rsidR="00E44BFB" w:rsidRPr="006B73B5" w:rsidRDefault="00E44BFB" w:rsidP="00E44BFB">
      <w:pPr>
        <w:spacing w:after="0"/>
        <w:jc w:val="center"/>
        <w:rPr>
          <w:rFonts w:ascii="Times New Roman" w:hAnsi="Times New Roman"/>
          <w:sz w:val="20"/>
          <w:highlight w:val="yellow"/>
        </w:rPr>
      </w:pPr>
    </w:p>
    <w:p w:rsidR="00E44BFB" w:rsidRPr="006B73B5" w:rsidRDefault="00E44BFB" w:rsidP="00E44BFB">
      <w:pPr>
        <w:spacing w:after="0"/>
        <w:jc w:val="center"/>
        <w:rPr>
          <w:rFonts w:ascii="Times New Roman" w:hAnsi="Times New Roman"/>
          <w:sz w:val="20"/>
        </w:rPr>
      </w:pPr>
    </w:p>
    <w:p w:rsidR="00E44BFB" w:rsidRPr="006B73B5" w:rsidRDefault="00E44BFB" w:rsidP="00E44BFB">
      <w:pPr>
        <w:spacing w:after="0"/>
        <w:jc w:val="center"/>
        <w:rPr>
          <w:rFonts w:ascii="Times New Roman" w:hAnsi="Times New Roman"/>
          <w:sz w:val="20"/>
        </w:rPr>
      </w:pPr>
    </w:p>
    <w:p w:rsidR="00E44BFB" w:rsidRPr="006B73B5" w:rsidRDefault="00E44BFB" w:rsidP="00E44BFB">
      <w:pPr>
        <w:spacing w:after="0"/>
        <w:jc w:val="center"/>
        <w:rPr>
          <w:rFonts w:ascii="Times New Roman" w:hAnsi="Times New Roman"/>
          <w:sz w:val="20"/>
        </w:rPr>
      </w:pPr>
    </w:p>
    <w:p w:rsidR="00E44BFB" w:rsidRPr="006B73B5" w:rsidRDefault="00E44BFB" w:rsidP="00E44BFB">
      <w:pPr>
        <w:spacing w:after="0"/>
        <w:jc w:val="center"/>
        <w:rPr>
          <w:rFonts w:ascii="Times New Roman" w:hAnsi="Times New Roman"/>
          <w:sz w:val="20"/>
        </w:rPr>
      </w:pPr>
    </w:p>
    <w:p w:rsidR="00E44BFB" w:rsidRPr="006B73B5" w:rsidRDefault="00E44BFB" w:rsidP="00E44BFB">
      <w:pPr>
        <w:spacing w:after="0"/>
        <w:jc w:val="center"/>
        <w:rPr>
          <w:rFonts w:ascii="Times New Roman" w:hAnsi="Times New Roman"/>
          <w:sz w:val="20"/>
        </w:rPr>
      </w:pPr>
    </w:p>
    <w:p w:rsidR="00E44BFB" w:rsidRPr="006B73B5" w:rsidRDefault="00E44BFB" w:rsidP="00E44BFB">
      <w:pPr>
        <w:spacing w:after="0"/>
        <w:jc w:val="center"/>
        <w:rPr>
          <w:rFonts w:ascii="Times New Roman" w:hAnsi="Times New Roman"/>
          <w:sz w:val="20"/>
        </w:rPr>
      </w:pPr>
    </w:p>
    <w:p w:rsidR="00E44BFB" w:rsidRPr="006B73B5" w:rsidRDefault="00E44BFB" w:rsidP="00E44BFB">
      <w:pPr>
        <w:spacing w:after="0"/>
        <w:jc w:val="center"/>
        <w:rPr>
          <w:rFonts w:ascii="Times New Roman" w:hAnsi="Times New Roman"/>
          <w:sz w:val="20"/>
        </w:rPr>
      </w:pPr>
    </w:p>
    <w:p w:rsidR="00E44BFB" w:rsidRPr="006B73B5" w:rsidRDefault="00E44BFB" w:rsidP="00E44BFB">
      <w:pPr>
        <w:spacing w:after="0"/>
        <w:rPr>
          <w:rFonts w:ascii="Times New Roman" w:hAnsi="Times New Roman"/>
          <w:sz w:val="20"/>
        </w:rPr>
      </w:pPr>
    </w:p>
    <w:p w:rsidR="00E44BFB" w:rsidRPr="006B73B5" w:rsidRDefault="00E44BFB" w:rsidP="00E44BFB">
      <w:pPr>
        <w:spacing w:after="0"/>
        <w:rPr>
          <w:rFonts w:ascii="Times New Roman" w:hAnsi="Times New Roman"/>
          <w:sz w:val="20"/>
        </w:rPr>
      </w:pPr>
    </w:p>
    <w:p w:rsidR="00E44BFB" w:rsidRPr="006B73B5" w:rsidRDefault="00E44BFB" w:rsidP="00E44BFB">
      <w:pPr>
        <w:spacing w:after="0"/>
        <w:rPr>
          <w:rFonts w:ascii="Times New Roman" w:hAnsi="Times New Roman"/>
          <w:sz w:val="20"/>
        </w:rPr>
      </w:pPr>
    </w:p>
    <w:p w:rsidR="00E44BFB" w:rsidRPr="006B73B5" w:rsidRDefault="00E44BFB" w:rsidP="00E44BFB">
      <w:pPr>
        <w:spacing w:after="0"/>
        <w:rPr>
          <w:rFonts w:ascii="Times New Roman" w:hAnsi="Times New Roman"/>
          <w:sz w:val="20"/>
        </w:rPr>
      </w:pPr>
    </w:p>
    <w:p w:rsidR="00E44BFB" w:rsidRPr="006B73B5" w:rsidRDefault="00E44BFB" w:rsidP="00E44BFB">
      <w:pPr>
        <w:spacing w:after="0"/>
        <w:rPr>
          <w:rFonts w:ascii="Times New Roman" w:hAnsi="Times New Roman"/>
          <w:sz w:val="20"/>
        </w:rPr>
      </w:pPr>
    </w:p>
    <w:p w:rsidR="00E44BFB" w:rsidRPr="006B73B5" w:rsidRDefault="00E44BFB" w:rsidP="00E44BFB">
      <w:pPr>
        <w:spacing w:after="0"/>
        <w:rPr>
          <w:rFonts w:ascii="Times New Roman" w:hAnsi="Times New Roman"/>
          <w:b/>
          <w:sz w:val="20"/>
        </w:rPr>
      </w:pPr>
    </w:p>
    <w:p w:rsidR="00E44BFB" w:rsidRPr="006B73B5" w:rsidRDefault="00E44BFB" w:rsidP="00E44BFB">
      <w:pPr>
        <w:pStyle w:val="19"/>
        <w:spacing w:line="100" w:lineRule="atLeast"/>
        <w:ind w:left="0"/>
        <w:jc w:val="center"/>
        <w:rPr>
          <w:rFonts w:ascii="Times New Roman" w:hAnsi="Times New Roman"/>
          <w:b/>
          <w:szCs w:val="24"/>
        </w:rPr>
      </w:pPr>
      <w:r w:rsidRPr="006B73B5">
        <w:rPr>
          <w:rFonts w:ascii="Times New Roman" w:hAnsi="Times New Roman"/>
          <w:b/>
          <w:sz w:val="24"/>
          <w:szCs w:val="28"/>
        </w:rPr>
        <w:t>2017 год</w:t>
      </w:r>
    </w:p>
    <w:p w:rsidR="00E44BFB" w:rsidRPr="006B73B5" w:rsidRDefault="00E44BFB" w:rsidP="00E44BFB">
      <w:pPr>
        <w:spacing w:after="0" w:line="100" w:lineRule="atLeast"/>
        <w:jc w:val="both"/>
        <w:rPr>
          <w:rFonts w:ascii="Times New Roman" w:hAnsi="Times New Roman"/>
          <w:szCs w:val="24"/>
        </w:rPr>
      </w:pPr>
    </w:p>
    <w:p w:rsidR="00E44BFB" w:rsidRPr="006B73B5" w:rsidRDefault="00E44BFB" w:rsidP="00E44BFB">
      <w:pPr>
        <w:spacing w:after="0" w:line="100" w:lineRule="atLeast"/>
        <w:jc w:val="both"/>
        <w:rPr>
          <w:rFonts w:ascii="Times New Roman" w:hAnsi="Times New Roman"/>
          <w:szCs w:val="24"/>
        </w:rPr>
      </w:pPr>
    </w:p>
    <w:p w:rsidR="00E44BFB" w:rsidRPr="006B73B5" w:rsidRDefault="00E44BFB" w:rsidP="00E44BFB">
      <w:pPr>
        <w:spacing w:after="0" w:line="240" w:lineRule="auto"/>
        <w:jc w:val="both"/>
        <w:rPr>
          <w:rFonts w:ascii="Times New Roman" w:hAnsi="Times New Roman"/>
          <w:szCs w:val="24"/>
        </w:rPr>
      </w:pPr>
    </w:p>
    <w:p w:rsidR="00E44BFB" w:rsidRPr="006B73B5" w:rsidRDefault="00E44BFB" w:rsidP="00E44BFB">
      <w:pPr>
        <w:spacing w:after="0" w:line="240" w:lineRule="auto"/>
        <w:rPr>
          <w:rFonts w:ascii="Times New Roman" w:hAnsi="Times New Roman"/>
          <w:sz w:val="24"/>
          <w:szCs w:val="28"/>
        </w:rPr>
      </w:pPr>
    </w:p>
    <w:p w:rsidR="00E44BFB" w:rsidRPr="006B73B5" w:rsidRDefault="00E44BFB" w:rsidP="00E44BFB">
      <w:pPr>
        <w:spacing w:after="0" w:line="240" w:lineRule="auto"/>
        <w:jc w:val="center"/>
        <w:rPr>
          <w:rFonts w:ascii="Times New Roman" w:hAnsi="Times New Roman"/>
          <w:sz w:val="24"/>
          <w:szCs w:val="28"/>
        </w:rPr>
      </w:pPr>
      <w:r w:rsidRPr="006B73B5">
        <w:rPr>
          <w:rFonts w:ascii="Times New Roman" w:hAnsi="Times New Roman"/>
          <w:bCs/>
          <w:sz w:val="24"/>
          <w:szCs w:val="28"/>
        </w:rPr>
        <w:t>ПРОГРАММА</w:t>
      </w:r>
    </w:p>
    <w:p w:rsidR="00E44BFB" w:rsidRPr="006B73B5" w:rsidRDefault="00E44BFB" w:rsidP="00E44BFB">
      <w:pPr>
        <w:spacing w:after="0" w:line="240" w:lineRule="auto"/>
        <w:jc w:val="center"/>
        <w:rPr>
          <w:rFonts w:ascii="Times New Roman" w:hAnsi="Times New Roman"/>
          <w:sz w:val="24"/>
          <w:szCs w:val="28"/>
        </w:rPr>
      </w:pPr>
      <w:r w:rsidRPr="006B73B5">
        <w:rPr>
          <w:rFonts w:ascii="Times New Roman" w:hAnsi="Times New Roman"/>
          <w:sz w:val="24"/>
          <w:szCs w:val="28"/>
        </w:rPr>
        <w:t>комплексного развития систем транспортной инфраструктуры на территории Аршанского сельского поселения</w:t>
      </w:r>
    </w:p>
    <w:p w:rsidR="00E44BFB" w:rsidRPr="006B73B5" w:rsidRDefault="00E44BFB" w:rsidP="00E44BFB">
      <w:pPr>
        <w:spacing w:after="0" w:line="240" w:lineRule="auto"/>
        <w:jc w:val="center"/>
        <w:rPr>
          <w:rFonts w:ascii="Times New Roman" w:hAnsi="Times New Roman"/>
          <w:sz w:val="24"/>
          <w:szCs w:val="28"/>
        </w:rPr>
      </w:pPr>
      <w:r w:rsidRPr="006B73B5">
        <w:rPr>
          <w:rFonts w:ascii="Times New Roman" w:hAnsi="Times New Roman"/>
          <w:sz w:val="24"/>
          <w:szCs w:val="28"/>
        </w:rPr>
        <w:t>на 2017 – 2025 годы</w:t>
      </w:r>
    </w:p>
    <w:p w:rsidR="00E44BFB" w:rsidRPr="006B73B5" w:rsidRDefault="00E44BFB" w:rsidP="00E44BFB">
      <w:pPr>
        <w:spacing w:after="0" w:line="240" w:lineRule="auto"/>
        <w:jc w:val="both"/>
        <w:rPr>
          <w:rFonts w:ascii="Times New Roman" w:hAnsi="Times New Roman"/>
          <w:sz w:val="24"/>
          <w:szCs w:val="28"/>
        </w:rPr>
      </w:pPr>
    </w:p>
    <w:p w:rsidR="00E44BFB" w:rsidRPr="006B73B5" w:rsidRDefault="00E44BFB" w:rsidP="00E44BFB">
      <w:pPr>
        <w:spacing w:after="0" w:line="240" w:lineRule="auto"/>
        <w:ind w:left="360"/>
        <w:jc w:val="center"/>
        <w:rPr>
          <w:rFonts w:ascii="Times New Roman" w:hAnsi="Times New Roman"/>
          <w:b/>
          <w:bCs/>
          <w:sz w:val="24"/>
          <w:szCs w:val="28"/>
        </w:rPr>
      </w:pPr>
      <w:r w:rsidRPr="006B73B5">
        <w:rPr>
          <w:rFonts w:ascii="Times New Roman" w:hAnsi="Times New Roman"/>
          <w:b/>
          <w:bCs/>
          <w:sz w:val="24"/>
          <w:szCs w:val="28"/>
        </w:rPr>
        <w:t>1. Паспорт программы</w:t>
      </w:r>
    </w:p>
    <w:p w:rsidR="00E44BFB" w:rsidRPr="006B73B5" w:rsidRDefault="00E44BFB" w:rsidP="00E44BFB">
      <w:pPr>
        <w:spacing w:after="0" w:line="240" w:lineRule="auto"/>
        <w:jc w:val="center"/>
        <w:rPr>
          <w:rFonts w:ascii="Times New Roman" w:hAnsi="Times New Roman"/>
          <w:sz w:val="24"/>
          <w:szCs w:val="28"/>
        </w:rPr>
      </w:pPr>
    </w:p>
    <w:tbl>
      <w:tblPr>
        <w:tblW w:w="9889" w:type="dxa"/>
        <w:tblLayout w:type="fixed"/>
        <w:tblLook w:val="0000" w:firstRow="0" w:lastRow="0" w:firstColumn="0" w:lastColumn="0" w:noHBand="0" w:noVBand="0"/>
      </w:tblPr>
      <w:tblGrid>
        <w:gridCol w:w="2235"/>
        <w:gridCol w:w="7654"/>
      </w:tblGrid>
      <w:tr w:rsidR="00E44BFB" w:rsidRPr="006B73B5" w:rsidTr="009E17A1">
        <w:trPr>
          <w:trHeight w:val="776"/>
        </w:trPr>
        <w:tc>
          <w:tcPr>
            <w:tcW w:w="2235" w:type="dxa"/>
            <w:tcBorders>
              <w:top w:val="single" w:sz="4" w:space="0" w:color="000000"/>
              <w:left w:val="single" w:sz="4" w:space="0" w:color="000000"/>
              <w:bottom w:val="single" w:sz="4" w:space="0" w:color="000000"/>
            </w:tcBorders>
            <w:shd w:val="clear" w:color="auto" w:fill="FFFFFF"/>
          </w:tcPr>
          <w:p w:rsidR="00E44BFB" w:rsidRPr="006B73B5" w:rsidRDefault="00E44BFB" w:rsidP="009E17A1">
            <w:pPr>
              <w:spacing w:after="0" w:line="240" w:lineRule="auto"/>
              <w:jc w:val="both"/>
              <w:rPr>
                <w:rFonts w:ascii="Times New Roman" w:hAnsi="Times New Roman"/>
                <w:sz w:val="24"/>
                <w:szCs w:val="28"/>
              </w:rPr>
            </w:pPr>
            <w:r w:rsidRPr="006B73B5">
              <w:rPr>
                <w:rFonts w:ascii="Times New Roman" w:hAnsi="Times New Roman"/>
                <w:sz w:val="24"/>
                <w:szCs w:val="28"/>
              </w:rPr>
              <w:t>Наименование программы</w:t>
            </w:r>
          </w:p>
        </w:tc>
        <w:tc>
          <w:tcPr>
            <w:tcW w:w="7654" w:type="dxa"/>
            <w:tcBorders>
              <w:top w:val="single" w:sz="4" w:space="0" w:color="000000"/>
              <w:left w:val="single" w:sz="4" w:space="0" w:color="000000"/>
              <w:bottom w:val="single" w:sz="4" w:space="0" w:color="000000"/>
              <w:right w:val="single" w:sz="4" w:space="0" w:color="000000"/>
            </w:tcBorders>
            <w:shd w:val="clear" w:color="auto" w:fill="FFFFFF"/>
          </w:tcPr>
          <w:p w:rsidR="00E44BFB" w:rsidRPr="006B73B5" w:rsidRDefault="00E44BFB" w:rsidP="009E17A1">
            <w:pPr>
              <w:spacing w:after="0" w:line="240" w:lineRule="auto"/>
              <w:jc w:val="both"/>
              <w:rPr>
                <w:rFonts w:ascii="Times New Roman" w:hAnsi="Times New Roman"/>
                <w:sz w:val="24"/>
                <w:szCs w:val="28"/>
              </w:rPr>
            </w:pPr>
            <w:r w:rsidRPr="006B73B5">
              <w:rPr>
                <w:rFonts w:ascii="Times New Roman" w:hAnsi="Times New Roman"/>
                <w:sz w:val="24"/>
                <w:szCs w:val="28"/>
              </w:rPr>
              <w:t>Программа комплексного развития систем транспортной инфраструктуры на территории Аршанского сельского поселения на 2017-2025 годы (далее – Программа)</w:t>
            </w:r>
          </w:p>
        </w:tc>
      </w:tr>
      <w:tr w:rsidR="00E44BFB" w:rsidRPr="006B73B5" w:rsidTr="009E17A1">
        <w:trPr>
          <w:trHeight w:val="776"/>
        </w:trPr>
        <w:tc>
          <w:tcPr>
            <w:tcW w:w="2235" w:type="dxa"/>
            <w:tcBorders>
              <w:top w:val="single" w:sz="4" w:space="0" w:color="000000"/>
              <w:left w:val="single" w:sz="4" w:space="0" w:color="000000"/>
              <w:bottom w:val="single" w:sz="4" w:space="0" w:color="000000"/>
            </w:tcBorders>
            <w:shd w:val="clear" w:color="auto" w:fill="FFFFFF"/>
          </w:tcPr>
          <w:p w:rsidR="00E44BFB" w:rsidRPr="006B73B5" w:rsidRDefault="00E44BFB" w:rsidP="009E17A1">
            <w:pPr>
              <w:spacing w:after="0" w:line="240" w:lineRule="auto"/>
              <w:rPr>
                <w:rFonts w:ascii="Times New Roman" w:hAnsi="Times New Roman"/>
                <w:sz w:val="24"/>
                <w:szCs w:val="28"/>
              </w:rPr>
            </w:pPr>
            <w:r w:rsidRPr="006B73B5">
              <w:rPr>
                <w:rFonts w:ascii="Times New Roman" w:hAnsi="Times New Roman"/>
                <w:sz w:val="24"/>
                <w:szCs w:val="28"/>
              </w:rPr>
              <w:t>Основания для разработки программы</w:t>
            </w:r>
          </w:p>
        </w:tc>
        <w:tc>
          <w:tcPr>
            <w:tcW w:w="7654" w:type="dxa"/>
            <w:tcBorders>
              <w:top w:val="single" w:sz="4" w:space="0" w:color="000000"/>
              <w:left w:val="single" w:sz="4" w:space="0" w:color="000000"/>
              <w:bottom w:val="single" w:sz="4" w:space="0" w:color="000000"/>
              <w:right w:val="single" w:sz="4" w:space="0" w:color="000000"/>
            </w:tcBorders>
            <w:shd w:val="clear" w:color="auto" w:fill="FFFFFF"/>
          </w:tcPr>
          <w:p w:rsidR="00E44BFB" w:rsidRPr="006B73B5" w:rsidRDefault="00E44BFB" w:rsidP="009E17A1">
            <w:pPr>
              <w:spacing w:after="0" w:line="240" w:lineRule="auto"/>
              <w:jc w:val="both"/>
              <w:rPr>
                <w:rFonts w:ascii="Times New Roman" w:hAnsi="Times New Roman"/>
                <w:sz w:val="24"/>
                <w:szCs w:val="28"/>
              </w:rPr>
            </w:pPr>
            <w:r w:rsidRPr="006B73B5">
              <w:rPr>
                <w:rFonts w:ascii="Times New Roman" w:hAnsi="Times New Roman"/>
                <w:sz w:val="24"/>
                <w:szCs w:val="28"/>
              </w:rPr>
              <w:t>Федеральный закон от 29.12.2014 №456-ФЗ «О внесении изменений в Градостроительный кодекс Российской Федерации и отдельные законодательные акты Российской Федерации», Федеральный закон от 06 октября 2003 года №131-ФЗ «Об общих принципах организации местного самоуправления в Российской Федерации», Постановление Правительства РФ от 1 октября 2015г. №1050 «Об утверждении требований к программам комплексного развития социальной инфраструктуры поселений, городских округов», Устав Аршанского муниципального образования, Постановление администрации Аршанского сельского поселения от 03.10.2016г. №59-ПГ «О разработке программы комплексного развития транспортной инфраструктуры Аршанского сельского поселения», Генеральный план Аршанского сельского поселения.</w:t>
            </w:r>
          </w:p>
        </w:tc>
      </w:tr>
      <w:tr w:rsidR="00E44BFB" w:rsidRPr="006B73B5" w:rsidTr="009E17A1">
        <w:trPr>
          <w:trHeight w:val="776"/>
        </w:trPr>
        <w:tc>
          <w:tcPr>
            <w:tcW w:w="2235" w:type="dxa"/>
            <w:tcBorders>
              <w:top w:val="single" w:sz="4" w:space="0" w:color="000000"/>
              <w:left w:val="single" w:sz="4" w:space="0" w:color="000000"/>
              <w:bottom w:val="single" w:sz="4" w:space="0" w:color="000000"/>
            </w:tcBorders>
            <w:shd w:val="clear" w:color="auto" w:fill="FFFFFF"/>
          </w:tcPr>
          <w:p w:rsidR="00E44BFB" w:rsidRPr="006B73B5" w:rsidRDefault="00E44BFB" w:rsidP="009E17A1">
            <w:pPr>
              <w:spacing w:after="0" w:line="240" w:lineRule="auto"/>
              <w:jc w:val="both"/>
              <w:rPr>
                <w:rFonts w:ascii="Times New Roman" w:hAnsi="Times New Roman"/>
                <w:sz w:val="24"/>
                <w:szCs w:val="28"/>
              </w:rPr>
            </w:pPr>
            <w:r w:rsidRPr="006B73B5">
              <w:rPr>
                <w:rFonts w:ascii="Times New Roman" w:hAnsi="Times New Roman"/>
                <w:sz w:val="24"/>
                <w:szCs w:val="28"/>
              </w:rPr>
              <w:t>Заказчик</w:t>
            </w:r>
          </w:p>
          <w:p w:rsidR="00E44BFB" w:rsidRPr="006B73B5" w:rsidRDefault="00E44BFB" w:rsidP="009E17A1">
            <w:pPr>
              <w:spacing w:after="0" w:line="240" w:lineRule="auto"/>
              <w:jc w:val="both"/>
              <w:rPr>
                <w:rFonts w:ascii="Times New Roman" w:hAnsi="Times New Roman"/>
                <w:sz w:val="24"/>
                <w:szCs w:val="28"/>
              </w:rPr>
            </w:pPr>
            <w:r w:rsidRPr="006B73B5">
              <w:rPr>
                <w:rFonts w:ascii="Times New Roman" w:hAnsi="Times New Roman"/>
                <w:sz w:val="24"/>
                <w:szCs w:val="28"/>
              </w:rPr>
              <w:t>программы</w:t>
            </w:r>
          </w:p>
        </w:tc>
        <w:tc>
          <w:tcPr>
            <w:tcW w:w="7654" w:type="dxa"/>
            <w:tcBorders>
              <w:top w:val="single" w:sz="4" w:space="0" w:color="000000"/>
              <w:left w:val="single" w:sz="4" w:space="0" w:color="000000"/>
              <w:bottom w:val="single" w:sz="4" w:space="0" w:color="000000"/>
              <w:right w:val="single" w:sz="4" w:space="0" w:color="000000"/>
            </w:tcBorders>
            <w:shd w:val="clear" w:color="auto" w:fill="FFFFFF"/>
          </w:tcPr>
          <w:p w:rsidR="00E44BFB" w:rsidRPr="006B73B5" w:rsidRDefault="00E44BFB" w:rsidP="009E17A1">
            <w:pPr>
              <w:spacing w:after="0" w:line="240" w:lineRule="auto"/>
              <w:jc w:val="both"/>
              <w:rPr>
                <w:rFonts w:ascii="Times New Roman" w:hAnsi="Times New Roman"/>
                <w:sz w:val="24"/>
                <w:szCs w:val="28"/>
              </w:rPr>
            </w:pPr>
            <w:r w:rsidRPr="006B73B5">
              <w:rPr>
                <w:rFonts w:ascii="Times New Roman" w:hAnsi="Times New Roman"/>
                <w:sz w:val="24"/>
                <w:szCs w:val="28"/>
              </w:rPr>
              <w:t>Администрация Аршанского сельского поселения, адрес: 665224, Иркутская обл., Тулунский р-н, п. Аршан, ул. Школьная, 1</w:t>
            </w:r>
          </w:p>
        </w:tc>
      </w:tr>
      <w:tr w:rsidR="00E44BFB" w:rsidRPr="006B73B5" w:rsidTr="009E17A1">
        <w:trPr>
          <w:trHeight w:val="538"/>
        </w:trPr>
        <w:tc>
          <w:tcPr>
            <w:tcW w:w="2235" w:type="dxa"/>
            <w:tcBorders>
              <w:top w:val="single" w:sz="4" w:space="0" w:color="000000"/>
              <w:left w:val="single" w:sz="4" w:space="0" w:color="000000"/>
              <w:bottom w:val="single" w:sz="4" w:space="0" w:color="000000"/>
            </w:tcBorders>
            <w:shd w:val="clear" w:color="auto" w:fill="FFFFFF"/>
          </w:tcPr>
          <w:p w:rsidR="00E44BFB" w:rsidRPr="006B73B5" w:rsidRDefault="00E44BFB" w:rsidP="009E17A1">
            <w:pPr>
              <w:spacing w:after="0" w:line="240" w:lineRule="auto"/>
              <w:jc w:val="both"/>
              <w:rPr>
                <w:rFonts w:ascii="Times New Roman" w:hAnsi="Times New Roman"/>
                <w:sz w:val="24"/>
                <w:szCs w:val="28"/>
              </w:rPr>
            </w:pPr>
            <w:r w:rsidRPr="006B73B5">
              <w:rPr>
                <w:rFonts w:ascii="Times New Roman" w:hAnsi="Times New Roman"/>
                <w:sz w:val="24"/>
                <w:szCs w:val="28"/>
              </w:rPr>
              <w:t>Исполнители программы</w:t>
            </w:r>
          </w:p>
        </w:tc>
        <w:tc>
          <w:tcPr>
            <w:tcW w:w="7654" w:type="dxa"/>
            <w:tcBorders>
              <w:top w:val="single" w:sz="4" w:space="0" w:color="000000"/>
              <w:left w:val="single" w:sz="4" w:space="0" w:color="000000"/>
              <w:bottom w:val="single" w:sz="4" w:space="0" w:color="000000"/>
              <w:right w:val="single" w:sz="4" w:space="0" w:color="000000"/>
            </w:tcBorders>
            <w:shd w:val="clear" w:color="auto" w:fill="FFFFFF"/>
          </w:tcPr>
          <w:p w:rsidR="00E44BFB" w:rsidRPr="006B73B5" w:rsidRDefault="00E44BFB" w:rsidP="009E17A1">
            <w:pPr>
              <w:spacing w:after="0" w:line="240" w:lineRule="auto"/>
              <w:jc w:val="both"/>
              <w:rPr>
                <w:rFonts w:ascii="Times New Roman" w:hAnsi="Times New Roman"/>
                <w:sz w:val="24"/>
                <w:szCs w:val="28"/>
              </w:rPr>
            </w:pPr>
            <w:r w:rsidRPr="006B73B5">
              <w:rPr>
                <w:rFonts w:ascii="Times New Roman" w:hAnsi="Times New Roman"/>
                <w:sz w:val="24"/>
                <w:szCs w:val="28"/>
              </w:rPr>
              <w:t>администрация Аршанского сельского поселения</w:t>
            </w:r>
          </w:p>
        </w:tc>
      </w:tr>
      <w:tr w:rsidR="00E44BFB" w:rsidRPr="006B73B5" w:rsidTr="009E17A1">
        <w:trPr>
          <w:trHeight w:val="568"/>
        </w:trPr>
        <w:tc>
          <w:tcPr>
            <w:tcW w:w="2235" w:type="dxa"/>
            <w:tcBorders>
              <w:top w:val="single" w:sz="4" w:space="0" w:color="000000"/>
              <w:left w:val="single" w:sz="4" w:space="0" w:color="000000"/>
              <w:bottom w:val="single" w:sz="4" w:space="0" w:color="000000"/>
            </w:tcBorders>
            <w:shd w:val="clear" w:color="auto" w:fill="FFFFFF"/>
          </w:tcPr>
          <w:p w:rsidR="00E44BFB" w:rsidRPr="006B73B5" w:rsidRDefault="00E44BFB" w:rsidP="009E17A1">
            <w:pPr>
              <w:spacing w:after="0" w:line="240" w:lineRule="auto"/>
              <w:jc w:val="both"/>
              <w:rPr>
                <w:rFonts w:ascii="Times New Roman" w:hAnsi="Times New Roman"/>
                <w:sz w:val="24"/>
                <w:szCs w:val="28"/>
              </w:rPr>
            </w:pPr>
            <w:r w:rsidRPr="006B73B5">
              <w:rPr>
                <w:rFonts w:ascii="Times New Roman" w:hAnsi="Times New Roman"/>
                <w:sz w:val="24"/>
                <w:szCs w:val="28"/>
              </w:rPr>
              <w:t>Цель программы</w:t>
            </w:r>
          </w:p>
        </w:tc>
        <w:tc>
          <w:tcPr>
            <w:tcW w:w="7654" w:type="dxa"/>
            <w:tcBorders>
              <w:top w:val="single" w:sz="4" w:space="0" w:color="000000"/>
              <w:left w:val="single" w:sz="4" w:space="0" w:color="000000"/>
              <w:bottom w:val="single" w:sz="4" w:space="0" w:color="000000"/>
              <w:right w:val="single" w:sz="4" w:space="0" w:color="000000"/>
            </w:tcBorders>
            <w:shd w:val="clear" w:color="auto" w:fill="FFFFFF"/>
          </w:tcPr>
          <w:p w:rsidR="00E44BFB" w:rsidRPr="006B73B5" w:rsidRDefault="00E44BFB" w:rsidP="009E17A1">
            <w:pPr>
              <w:spacing w:after="0" w:line="240" w:lineRule="auto"/>
              <w:jc w:val="both"/>
              <w:rPr>
                <w:rFonts w:ascii="Times New Roman" w:hAnsi="Times New Roman"/>
                <w:sz w:val="24"/>
                <w:szCs w:val="28"/>
              </w:rPr>
            </w:pPr>
            <w:r w:rsidRPr="006B73B5">
              <w:rPr>
                <w:rFonts w:ascii="Times New Roman" w:hAnsi="Times New Roman"/>
                <w:sz w:val="24"/>
                <w:szCs w:val="28"/>
              </w:rPr>
              <w:t>Развитие современной и эффективной транспортной инфраструктуры Аршанского сельского поселения,</w:t>
            </w:r>
          </w:p>
          <w:p w:rsidR="00E44BFB" w:rsidRPr="006B73B5" w:rsidRDefault="00E44BFB" w:rsidP="009E17A1">
            <w:pPr>
              <w:spacing w:after="0" w:line="240" w:lineRule="auto"/>
              <w:jc w:val="both"/>
              <w:rPr>
                <w:rFonts w:ascii="Times New Roman" w:hAnsi="Times New Roman"/>
                <w:sz w:val="24"/>
                <w:szCs w:val="28"/>
              </w:rPr>
            </w:pPr>
            <w:r w:rsidRPr="006B73B5">
              <w:rPr>
                <w:rFonts w:ascii="Times New Roman" w:hAnsi="Times New Roman"/>
                <w:sz w:val="24"/>
                <w:szCs w:val="28"/>
              </w:rPr>
              <w:t>повышение уровня безопасности движения, доступности и качества оказываемых услуг транспортного комплекса для населения</w:t>
            </w:r>
          </w:p>
        </w:tc>
      </w:tr>
      <w:tr w:rsidR="00E44BFB" w:rsidRPr="006B73B5" w:rsidTr="009E17A1">
        <w:trPr>
          <w:trHeight w:val="776"/>
        </w:trPr>
        <w:tc>
          <w:tcPr>
            <w:tcW w:w="2235" w:type="dxa"/>
            <w:tcBorders>
              <w:top w:val="single" w:sz="4" w:space="0" w:color="000000"/>
              <w:left w:val="single" w:sz="4" w:space="0" w:color="000000"/>
              <w:bottom w:val="single" w:sz="4" w:space="0" w:color="000000"/>
            </w:tcBorders>
            <w:shd w:val="clear" w:color="auto" w:fill="FFFFFF"/>
          </w:tcPr>
          <w:p w:rsidR="00E44BFB" w:rsidRPr="006B73B5" w:rsidRDefault="00E44BFB" w:rsidP="009E17A1">
            <w:pPr>
              <w:spacing w:after="0" w:line="240" w:lineRule="auto"/>
              <w:jc w:val="both"/>
              <w:rPr>
                <w:rFonts w:ascii="Times New Roman" w:hAnsi="Times New Roman"/>
                <w:sz w:val="24"/>
                <w:szCs w:val="28"/>
              </w:rPr>
            </w:pPr>
            <w:r w:rsidRPr="006B73B5">
              <w:rPr>
                <w:rFonts w:ascii="Times New Roman" w:hAnsi="Times New Roman"/>
                <w:sz w:val="24"/>
                <w:szCs w:val="28"/>
              </w:rPr>
              <w:t>Задачи программы</w:t>
            </w:r>
          </w:p>
        </w:tc>
        <w:tc>
          <w:tcPr>
            <w:tcW w:w="7654" w:type="dxa"/>
            <w:tcBorders>
              <w:top w:val="single" w:sz="4" w:space="0" w:color="000000"/>
              <w:left w:val="single" w:sz="4" w:space="0" w:color="000000"/>
              <w:bottom w:val="single" w:sz="4" w:space="0" w:color="000000"/>
              <w:right w:val="single" w:sz="4" w:space="0" w:color="000000"/>
            </w:tcBorders>
            <w:shd w:val="clear" w:color="auto" w:fill="FFFFFF"/>
          </w:tcPr>
          <w:p w:rsidR="00E44BFB" w:rsidRPr="006B73B5" w:rsidRDefault="00E44BFB" w:rsidP="009E17A1">
            <w:pPr>
              <w:spacing w:after="0" w:line="240" w:lineRule="auto"/>
              <w:jc w:val="both"/>
              <w:rPr>
                <w:rFonts w:ascii="Times New Roman" w:hAnsi="Times New Roman"/>
                <w:sz w:val="24"/>
                <w:szCs w:val="28"/>
              </w:rPr>
            </w:pPr>
            <w:r w:rsidRPr="006B73B5">
              <w:rPr>
                <w:rFonts w:ascii="Times New Roman" w:hAnsi="Times New Roman"/>
                <w:sz w:val="24"/>
                <w:szCs w:val="28"/>
              </w:rPr>
              <w:t>-организация мероприятий по оказанию транспортных услуг населению и субъектов экономической деятельности в соответствии с нормативами градостроительного проектирования поселения;</w:t>
            </w:r>
          </w:p>
          <w:p w:rsidR="00E44BFB" w:rsidRPr="006B73B5" w:rsidRDefault="00E44BFB" w:rsidP="009E17A1">
            <w:pPr>
              <w:spacing w:after="0" w:line="240" w:lineRule="auto"/>
              <w:jc w:val="both"/>
              <w:rPr>
                <w:rFonts w:ascii="Times New Roman" w:hAnsi="Times New Roman"/>
                <w:sz w:val="24"/>
                <w:szCs w:val="28"/>
              </w:rPr>
            </w:pPr>
            <w:r w:rsidRPr="006B73B5">
              <w:rPr>
                <w:rFonts w:ascii="Times New Roman" w:hAnsi="Times New Roman"/>
                <w:sz w:val="24"/>
                <w:szCs w:val="28"/>
              </w:rPr>
              <w:t>-организация мероприятий по развитию и совершенствованию автомобильных дорог общего пользования местного значения Аршанского сельского поселения;</w:t>
            </w:r>
          </w:p>
          <w:p w:rsidR="00E44BFB" w:rsidRPr="006B73B5" w:rsidRDefault="00E44BFB" w:rsidP="009E17A1">
            <w:pPr>
              <w:spacing w:after="0" w:line="240" w:lineRule="auto"/>
              <w:jc w:val="both"/>
              <w:rPr>
                <w:rFonts w:ascii="Times New Roman" w:hAnsi="Times New Roman"/>
                <w:sz w:val="24"/>
                <w:szCs w:val="28"/>
              </w:rPr>
            </w:pPr>
            <w:r w:rsidRPr="006B73B5">
              <w:rPr>
                <w:rFonts w:ascii="Times New Roman" w:hAnsi="Times New Roman"/>
                <w:sz w:val="24"/>
                <w:szCs w:val="28"/>
              </w:rPr>
              <w:t>-организация мероприятий по повышению безопасности дорожного движения на территории сельского поселения, а также формированию безопасного поведения участников дорожного движения и предупреждению дорожно-транспортного травматизма</w:t>
            </w:r>
          </w:p>
        </w:tc>
      </w:tr>
      <w:tr w:rsidR="00E44BFB" w:rsidRPr="006B73B5" w:rsidTr="009E17A1">
        <w:trPr>
          <w:trHeight w:val="776"/>
        </w:trPr>
        <w:tc>
          <w:tcPr>
            <w:tcW w:w="2235" w:type="dxa"/>
            <w:tcBorders>
              <w:top w:val="single" w:sz="4" w:space="0" w:color="000000"/>
              <w:left w:val="single" w:sz="4" w:space="0" w:color="000000"/>
              <w:bottom w:val="single" w:sz="4" w:space="0" w:color="000000"/>
            </w:tcBorders>
            <w:shd w:val="clear" w:color="auto" w:fill="FFFFFF"/>
          </w:tcPr>
          <w:p w:rsidR="00E44BFB" w:rsidRPr="006B73B5" w:rsidRDefault="00E44BFB" w:rsidP="009E17A1">
            <w:pPr>
              <w:spacing w:after="0" w:line="240" w:lineRule="auto"/>
              <w:jc w:val="both"/>
              <w:rPr>
                <w:rFonts w:ascii="Times New Roman" w:hAnsi="Times New Roman"/>
                <w:sz w:val="24"/>
                <w:szCs w:val="28"/>
              </w:rPr>
            </w:pPr>
            <w:r w:rsidRPr="006B73B5">
              <w:rPr>
                <w:rFonts w:ascii="Times New Roman" w:hAnsi="Times New Roman"/>
                <w:sz w:val="24"/>
                <w:szCs w:val="28"/>
              </w:rPr>
              <w:t>Целевые показатели (индикаторы) программы</w:t>
            </w:r>
          </w:p>
        </w:tc>
        <w:tc>
          <w:tcPr>
            <w:tcW w:w="7654" w:type="dxa"/>
            <w:tcBorders>
              <w:top w:val="single" w:sz="4" w:space="0" w:color="000000"/>
              <w:left w:val="single" w:sz="4" w:space="0" w:color="000000"/>
              <w:bottom w:val="single" w:sz="4" w:space="0" w:color="000000"/>
              <w:right w:val="single" w:sz="4" w:space="0" w:color="000000"/>
            </w:tcBorders>
            <w:shd w:val="clear" w:color="auto" w:fill="FFFFFF"/>
          </w:tcPr>
          <w:p w:rsidR="00E44BFB" w:rsidRPr="006B73B5" w:rsidRDefault="00E44BFB" w:rsidP="009E17A1">
            <w:pPr>
              <w:shd w:val="clear" w:color="auto" w:fill="FFFFFF"/>
              <w:spacing w:after="0" w:line="240" w:lineRule="auto"/>
              <w:jc w:val="both"/>
              <w:rPr>
                <w:rFonts w:ascii="Times New Roman" w:hAnsi="Times New Roman"/>
                <w:i/>
                <w:sz w:val="24"/>
                <w:szCs w:val="28"/>
              </w:rPr>
            </w:pPr>
            <w:r w:rsidRPr="006B73B5">
              <w:rPr>
                <w:rFonts w:ascii="Times New Roman" w:hAnsi="Times New Roman"/>
                <w:i/>
                <w:sz w:val="24"/>
                <w:szCs w:val="28"/>
              </w:rPr>
              <w:t>Технико-экономические показатели:</w:t>
            </w:r>
          </w:p>
          <w:p w:rsidR="00E44BFB" w:rsidRPr="006B73B5" w:rsidRDefault="00E44BFB" w:rsidP="009E17A1">
            <w:pPr>
              <w:shd w:val="clear" w:color="auto" w:fill="FFFFFF"/>
              <w:spacing w:after="0" w:line="240" w:lineRule="auto"/>
              <w:jc w:val="both"/>
              <w:rPr>
                <w:rFonts w:ascii="Times New Roman" w:hAnsi="Times New Roman"/>
                <w:sz w:val="24"/>
                <w:szCs w:val="28"/>
              </w:rPr>
            </w:pPr>
            <w:r w:rsidRPr="006B73B5">
              <w:rPr>
                <w:rFonts w:ascii="Times New Roman" w:hAnsi="Times New Roman"/>
                <w:sz w:val="24"/>
                <w:szCs w:val="28"/>
              </w:rPr>
              <w:t>- Доля автомобильных дорог общего пользования местного значения, соответствующих нормативным допустимым требованиям к транспортно- эксплуатационным показателям, %;</w:t>
            </w:r>
          </w:p>
          <w:p w:rsidR="00E44BFB" w:rsidRPr="006B73B5" w:rsidRDefault="00E44BFB" w:rsidP="009E17A1">
            <w:pPr>
              <w:shd w:val="clear" w:color="auto" w:fill="FFFFFF"/>
              <w:spacing w:after="0" w:line="240" w:lineRule="auto"/>
              <w:jc w:val="both"/>
              <w:rPr>
                <w:rFonts w:ascii="Times New Roman" w:hAnsi="Times New Roman"/>
                <w:sz w:val="24"/>
                <w:szCs w:val="28"/>
              </w:rPr>
            </w:pPr>
            <w:r w:rsidRPr="006B73B5">
              <w:rPr>
                <w:rFonts w:ascii="Times New Roman" w:hAnsi="Times New Roman"/>
                <w:sz w:val="24"/>
                <w:szCs w:val="28"/>
              </w:rPr>
              <w:t>- Доля муниципальных автомобильных дорог, в отношении которых проводились мероприятия по зимнему и летнему содержанию дорог, %;</w:t>
            </w:r>
          </w:p>
          <w:p w:rsidR="00E44BFB" w:rsidRPr="006B73B5" w:rsidRDefault="00E44BFB" w:rsidP="009E17A1">
            <w:pPr>
              <w:shd w:val="clear" w:color="auto" w:fill="FFFFFF"/>
              <w:tabs>
                <w:tab w:val="left" w:pos="-108"/>
              </w:tabs>
              <w:spacing w:after="0" w:line="240" w:lineRule="auto"/>
              <w:jc w:val="both"/>
              <w:rPr>
                <w:rFonts w:ascii="Times New Roman" w:hAnsi="Times New Roman"/>
                <w:sz w:val="24"/>
                <w:szCs w:val="28"/>
              </w:rPr>
            </w:pPr>
            <w:r w:rsidRPr="006B73B5">
              <w:rPr>
                <w:rFonts w:ascii="Times New Roman" w:hAnsi="Times New Roman"/>
                <w:sz w:val="24"/>
                <w:szCs w:val="28"/>
              </w:rPr>
              <w:t>- Количество километров отремонтированных автомобильных дорог общего пользования местного значения, км;</w:t>
            </w:r>
          </w:p>
          <w:p w:rsidR="00E44BFB" w:rsidRPr="006B73B5" w:rsidRDefault="00E44BFB" w:rsidP="009E17A1">
            <w:pPr>
              <w:shd w:val="clear" w:color="auto" w:fill="FFFFFF"/>
              <w:tabs>
                <w:tab w:val="left" w:pos="253"/>
                <w:tab w:val="left" w:pos="448"/>
              </w:tabs>
              <w:spacing w:after="0" w:line="240" w:lineRule="auto"/>
              <w:jc w:val="both"/>
              <w:rPr>
                <w:rFonts w:ascii="Times New Roman" w:hAnsi="Times New Roman"/>
                <w:sz w:val="24"/>
                <w:szCs w:val="28"/>
              </w:rPr>
            </w:pPr>
            <w:r w:rsidRPr="006B73B5">
              <w:rPr>
                <w:rFonts w:ascii="Times New Roman" w:hAnsi="Times New Roman"/>
                <w:sz w:val="24"/>
                <w:szCs w:val="28"/>
              </w:rPr>
              <w:t>- Количество капитально отремонтированных искусственных сооружений (мостов), ед.;</w:t>
            </w:r>
          </w:p>
          <w:p w:rsidR="00E44BFB" w:rsidRPr="006B73B5" w:rsidRDefault="00E44BFB" w:rsidP="009E17A1">
            <w:pPr>
              <w:shd w:val="clear" w:color="auto" w:fill="FFFFFF"/>
              <w:spacing w:after="0" w:line="240" w:lineRule="auto"/>
              <w:jc w:val="both"/>
              <w:rPr>
                <w:rFonts w:ascii="Times New Roman" w:hAnsi="Times New Roman"/>
                <w:sz w:val="24"/>
                <w:szCs w:val="28"/>
              </w:rPr>
            </w:pPr>
            <w:r w:rsidRPr="006B73B5">
              <w:rPr>
                <w:rFonts w:ascii="Times New Roman" w:hAnsi="Times New Roman"/>
                <w:sz w:val="24"/>
                <w:szCs w:val="28"/>
              </w:rPr>
              <w:t>- Количество паспортизированных участков дорог общего пользования местного значения, ед.</w:t>
            </w:r>
          </w:p>
          <w:p w:rsidR="00E44BFB" w:rsidRPr="006B73B5" w:rsidRDefault="00E44BFB" w:rsidP="009E17A1">
            <w:pPr>
              <w:shd w:val="clear" w:color="auto" w:fill="FFFFFF"/>
              <w:spacing w:after="0" w:line="240" w:lineRule="auto"/>
              <w:jc w:val="both"/>
              <w:rPr>
                <w:rFonts w:ascii="Times New Roman" w:hAnsi="Times New Roman"/>
                <w:i/>
                <w:sz w:val="24"/>
                <w:szCs w:val="28"/>
              </w:rPr>
            </w:pPr>
            <w:r w:rsidRPr="006B73B5">
              <w:rPr>
                <w:rFonts w:ascii="Times New Roman" w:hAnsi="Times New Roman"/>
                <w:i/>
                <w:sz w:val="24"/>
                <w:szCs w:val="28"/>
              </w:rPr>
              <w:t>Финансовые показатели:</w:t>
            </w:r>
          </w:p>
          <w:p w:rsidR="00E44BFB" w:rsidRPr="006B73B5" w:rsidRDefault="00E44BFB" w:rsidP="009E17A1">
            <w:pPr>
              <w:shd w:val="clear" w:color="auto" w:fill="FFFFFF"/>
              <w:spacing w:after="0" w:line="240" w:lineRule="auto"/>
              <w:jc w:val="both"/>
              <w:rPr>
                <w:rFonts w:ascii="Times New Roman" w:hAnsi="Times New Roman"/>
                <w:sz w:val="24"/>
                <w:szCs w:val="28"/>
              </w:rPr>
            </w:pPr>
            <w:r w:rsidRPr="006B73B5">
              <w:rPr>
                <w:rFonts w:ascii="Times New Roman" w:hAnsi="Times New Roman"/>
                <w:sz w:val="24"/>
                <w:szCs w:val="28"/>
              </w:rPr>
              <w:t>- снижение расходов на ремонт и содержание автомобильных дорог.</w:t>
            </w:r>
          </w:p>
          <w:p w:rsidR="00E44BFB" w:rsidRPr="006B73B5" w:rsidRDefault="00E44BFB" w:rsidP="009E17A1">
            <w:pPr>
              <w:shd w:val="clear" w:color="auto" w:fill="FFFFFF"/>
              <w:spacing w:after="0" w:line="240" w:lineRule="auto"/>
              <w:jc w:val="both"/>
              <w:rPr>
                <w:rFonts w:ascii="Times New Roman" w:hAnsi="Times New Roman"/>
                <w:i/>
                <w:sz w:val="24"/>
                <w:szCs w:val="28"/>
              </w:rPr>
            </w:pPr>
            <w:r w:rsidRPr="006B73B5">
              <w:rPr>
                <w:rFonts w:ascii="Times New Roman" w:hAnsi="Times New Roman"/>
                <w:i/>
                <w:sz w:val="24"/>
                <w:szCs w:val="28"/>
              </w:rPr>
              <w:t>Социально- экономические показатели:</w:t>
            </w:r>
          </w:p>
          <w:p w:rsidR="00E44BFB" w:rsidRPr="006B73B5" w:rsidRDefault="00E44BFB" w:rsidP="009E17A1">
            <w:pPr>
              <w:shd w:val="clear" w:color="auto" w:fill="FFFFFF"/>
              <w:spacing w:after="0" w:line="240" w:lineRule="auto"/>
              <w:jc w:val="both"/>
              <w:rPr>
                <w:rFonts w:ascii="Times New Roman" w:hAnsi="Times New Roman"/>
                <w:sz w:val="24"/>
                <w:szCs w:val="28"/>
              </w:rPr>
            </w:pPr>
            <w:r w:rsidRPr="006B73B5">
              <w:rPr>
                <w:rFonts w:ascii="Times New Roman" w:hAnsi="Times New Roman"/>
                <w:sz w:val="24"/>
                <w:szCs w:val="28"/>
              </w:rPr>
              <w:t>- достижение расчетного уровня обеспеченности населения услугами транспортной инфраструктуры.</w:t>
            </w:r>
          </w:p>
        </w:tc>
      </w:tr>
      <w:tr w:rsidR="00E44BFB" w:rsidRPr="006B73B5" w:rsidTr="009E17A1">
        <w:trPr>
          <w:trHeight w:val="776"/>
        </w:trPr>
        <w:tc>
          <w:tcPr>
            <w:tcW w:w="2235" w:type="dxa"/>
            <w:tcBorders>
              <w:top w:val="single" w:sz="4" w:space="0" w:color="000000"/>
              <w:left w:val="single" w:sz="4" w:space="0" w:color="000000"/>
              <w:bottom w:val="single" w:sz="4" w:space="0" w:color="000000"/>
            </w:tcBorders>
            <w:shd w:val="clear" w:color="auto" w:fill="FFFFFF"/>
          </w:tcPr>
          <w:p w:rsidR="00E44BFB" w:rsidRPr="006B73B5" w:rsidRDefault="00E44BFB" w:rsidP="009E17A1">
            <w:pPr>
              <w:spacing w:after="0" w:line="240" w:lineRule="auto"/>
              <w:jc w:val="both"/>
              <w:rPr>
                <w:rFonts w:ascii="Times New Roman" w:hAnsi="Times New Roman"/>
                <w:sz w:val="24"/>
                <w:szCs w:val="28"/>
              </w:rPr>
            </w:pPr>
            <w:r w:rsidRPr="006B73B5">
              <w:rPr>
                <w:rFonts w:ascii="Times New Roman" w:hAnsi="Times New Roman"/>
                <w:sz w:val="24"/>
                <w:szCs w:val="28"/>
              </w:rPr>
              <w:t>Сроки и этапы реализации программы</w:t>
            </w:r>
          </w:p>
        </w:tc>
        <w:tc>
          <w:tcPr>
            <w:tcW w:w="7654" w:type="dxa"/>
            <w:tcBorders>
              <w:top w:val="single" w:sz="4" w:space="0" w:color="000000"/>
              <w:left w:val="single" w:sz="4" w:space="0" w:color="000000"/>
              <w:bottom w:val="single" w:sz="4" w:space="0" w:color="000000"/>
              <w:right w:val="single" w:sz="4" w:space="0" w:color="000000"/>
            </w:tcBorders>
            <w:shd w:val="clear" w:color="auto" w:fill="FFFFFF"/>
          </w:tcPr>
          <w:p w:rsidR="00E44BFB" w:rsidRPr="006B73B5" w:rsidRDefault="00E44BFB" w:rsidP="009E17A1">
            <w:pPr>
              <w:spacing w:after="0" w:line="240" w:lineRule="auto"/>
              <w:rPr>
                <w:rFonts w:ascii="Times New Roman" w:hAnsi="Times New Roman"/>
                <w:sz w:val="24"/>
                <w:szCs w:val="28"/>
              </w:rPr>
            </w:pPr>
            <w:r w:rsidRPr="006B73B5">
              <w:rPr>
                <w:rFonts w:ascii="Times New Roman" w:hAnsi="Times New Roman"/>
                <w:sz w:val="24"/>
                <w:szCs w:val="28"/>
              </w:rPr>
              <w:t>2017 – 2025 годы</w:t>
            </w:r>
          </w:p>
        </w:tc>
      </w:tr>
      <w:tr w:rsidR="00E44BFB" w:rsidRPr="006B73B5" w:rsidTr="009E17A1">
        <w:trPr>
          <w:trHeight w:val="776"/>
        </w:trPr>
        <w:tc>
          <w:tcPr>
            <w:tcW w:w="2235" w:type="dxa"/>
            <w:tcBorders>
              <w:top w:val="single" w:sz="4" w:space="0" w:color="000000"/>
              <w:left w:val="single" w:sz="4" w:space="0" w:color="000000"/>
              <w:bottom w:val="single" w:sz="4" w:space="0" w:color="000000"/>
            </w:tcBorders>
            <w:shd w:val="clear" w:color="auto" w:fill="FFFFFF"/>
          </w:tcPr>
          <w:p w:rsidR="00E44BFB" w:rsidRPr="006B73B5" w:rsidRDefault="00E44BFB" w:rsidP="009E17A1">
            <w:pPr>
              <w:spacing w:after="0" w:line="240" w:lineRule="auto"/>
              <w:jc w:val="both"/>
              <w:rPr>
                <w:rFonts w:ascii="Times New Roman" w:hAnsi="Times New Roman"/>
                <w:sz w:val="24"/>
                <w:szCs w:val="28"/>
              </w:rPr>
            </w:pPr>
            <w:r w:rsidRPr="006B73B5">
              <w:rPr>
                <w:rFonts w:ascii="Times New Roman" w:hAnsi="Times New Roman"/>
                <w:sz w:val="24"/>
                <w:szCs w:val="28"/>
              </w:rPr>
              <w:t>Укрупненное описание запланированных мероприятий программы</w:t>
            </w:r>
          </w:p>
        </w:tc>
        <w:tc>
          <w:tcPr>
            <w:tcW w:w="7654" w:type="dxa"/>
            <w:tcBorders>
              <w:top w:val="single" w:sz="4" w:space="0" w:color="000000"/>
              <w:left w:val="single" w:sz="4" w:space="0" w:color="000000"/>
              <w:bottom w:val="single" w:sz="4" w:space="0" w:color="000000"/>
              <w:right w:val="single" w:sz="4" w:space="0" w:color="000000"/>
            </w:tcBorders>
            <w:shd w:val="clear" w:color="auto" w:fill="FFFFFF"/>
          </w:tcPr>
          <w:p w:rsidR="00E44BFB" w:rsidRPr="006B73B5" w:rsidRDefault="00E44BFB" w:rsidP="009E17A1">
            <w:pPr>
              <w:spacing w:after="0" w:line="240" w:lineRule="auto"/>
              <w:jc w:val="both"/>
              <w:rPr>
                <w:rFonts w:ascii="Times New Roman" w:hAnsi="Times New Roman"/>
                <w:sz w:val="24"/>
                <w:szCs w:val="28"/>
              </w:rPr>
            </w:pPr>
            <w:r w:rsidRPr="006B73B5">
              <w:rPr>
                <w:rFonts w:ascii="Times New Roman" w:hAnsi="Times New Roman"/>
                <w:sz w:val="24"/>
                <w:szCs w:val="28"/>
              </w:rPr>
              <w:t>обеспечение сохранности автомобильных дорог местного значения путем выполнения ремонтных мероприятий:</w:t>
            </w:r>
          </w:p>
          <w:p w:rsidR="00E44BFB" w:rsidRPr="006B73B5" w:rsidRDefault="00E44BFB" w:rsidP="009E17A1">
            <w:pPr>
              <w:spacing w:after="0" w:line="240" w:lineRule="auto"/>
              <w:jc w:val="both"/>
              <w:rPr>
                <w:rFonts w:ascii="Times New Roman" w:hAnsi="Times New Roman"/>
                <w:sz w:val="24"/>
                <w:szCs w:val="28"/>
              </w:rPr>
            </w:pPr>
            <w:r w:rsidRPr="006B73B5">
              <w:rPr>
                <w:rFonts w:ascii="Times New Roman" w:hAnsi="Times New Roman"/>
                <w:sz w:val="24"/>
                <w:szCs w:val="28"/>
              </w:rPr>
              <w:t>- разработка проектно-сметной документации;</w:t>
            </w:r>
          </w:p>
          <w:p w:rsidR="00E44BFB" w:rsidRPr="006B73B5" w:rsidRDefault="00E44BFB" w:rsidP="009E17A1">
            <w:pPr>
              <w:spacing w:after="0" w:line="240" w:lineRule="auto"/>
              <w:jc w:val="both"/>
              <w:rPr>
                <w:rFonts w:ascii="Times New Roman" w:hAnsi="Times New Roman"/>
                <w:sz w:val="24"/>
                <w:szCs w:val="28"/>
              </w:rPr>
            </w:pPr>
            <w:r w:rsidRPr="006B73B5">
              <w:rPr>
                <w:rFonts w:ascii="Times New Roman" w:hAnsi="Times New Roman"/>
                <w:sz w:val="24"/>
                <w:szCs w:val="28"/>
              </w:rPr>
              <w:t>- реконструкция искусственных сооружений (мостов);</w:t>
            </w:r>
          </w:p>
          <w:p w:rsidR="00E44BFB" w:rsidRPr="006B73B5" w:rsidRDefault="00E44BFB" w:rsidP="009E17A1">
            <w:pPr>
              <w:spacing w:after="0" w:line="240" w:lineRule="auto"/>
              <w:jc w:val="both"/>
              <w:rPr>
                <w:rFonts w:ascii="Times New Roman" w:hAnsi="Times New Roman"/>
                <w:sz w:val="24"/>
                <w:szCs w:val="28"/>
              </w:rPr>
            </w:pPr>
            <w:r w:rsidRPr="006B73B5">
              <w:rPr>
                <w:rFonts w:ascii="Times New Roman" w:hAnsi="Times New Roman"/>
                <w:sz w:val="24"/>
                <w:szCs w:val="28"/>
              </w:rPr>
              <w:t>- капитальный, текущий ремонт дорог общего пользования местного значения;</w:t>
            </w:r>
          </w:p>
          <w:p w:rsidR="00E44BFB" w:rsidRPr="006B73B5" w:rsidRDefault="00E44BFB" w:rsidP="009E17A1">
            <w:pPr>
              <w:spacing w:after="0" w:line="240" w:lineRule="auto"/>
              <w:jc w:val="both"/>
              <w:rPr>
                <w:rFonts w:ascii="Times New Roman" w:hAnsi="Times New Roman"/>
                <w:sz w:val="24"/>
                <w:szCs w:val="28"/>
              </w:rPr>
            </w:pPr>
            <w:r w:rsidRPr="006B73B5">
              <w:rPr>
                <w:rFonts w:ascii="Times New Roman" w:hAnsi="Times New Roman"/>
                <w:sz w:val="24"/>
                <w:szCs w:val="28"/>
              </w:rPr>
              <w:t>- содержание дорог, с регулярным грейдерованием, ямочным ремонтом,</w:t>
            </w:r>
          </w:p>
          <w:p w:rsidR="00E44BFB" w:rsidRPr="006B73B5" w:rsidRDefault="00E44BFB" w:rsidP="009E17A1">
            <w:pPr>
              <w:spacing w:after="0" w:line="240" w:lineRule="auto"/>
              <w:jc w:val="both"/>
              <w:rPr>
                <w:rFonts w:ascii="Times New Roman" w:hAnsi="Times New Roman"/>
                <w:sz w:val="24"/>
                <w:szCs w:val="28"/>
              </w:rPr>
            </w:pPr>
            <w:r w:rsidRPr="006B73B5">
              <w:rPr>
                <w:rFonts w:ascii="Times New Roman" w:hAnsi="Times New Roman"/>
                <w:sz w:val="24"/>
                <w:szCs w:val="28"/>
              </w:rPr>
              <w:t>- установка дорожных знаков.</w:t>
            </w:r>
          </w:p>
        </w:tc>
      </w:tr>
      <w:tr w:rsidR="00E44BFB" w:rsidRPr="006B73B5" w:rsidTr="009E17A1">
        <w:trPr>
          <w:trHeight w:val="776"/>
        </w:trPr>
        <w:tc>
          <w:tcPr>
            <w:tcW w:w="2235" w:type="dxa"/>
            <w:tcBorders>
              <w:top w:val="single" w:sz="4" w:space="0" w:color="000000"/>
              <w:left w:val="single" w:sz="4" w:space="0" w:color="000000"/>
              <w:bottom w:val="single" w:sz="4" w:space="0" w:color="000000"/>
            </w:tcBorders>
            <w:shd w:val="clear" w:color="auto" w:fill="FFFFFF"/>
          </w:tcPr>
          <w:p w:rsidR="00E44BFB" w:rsidRPr="006B73B5" w:rsidRDefault="00E44BFB" w:rsidP="009E17A1">
            <w:pPr>
              <w:spacing w:after="0" w:line="240" w:lineRule="auto"/>
              <w:rPr>
                <w:rFonts w:ascii="Times New Roman" w:hAnsi="Times New Roman"/>
                <w:sz w:val="24"/>
                <w:szCs w:val="28"/>
              </w:rPr>
            </w:pPr>
            <w:r w:rsidRPr="006B73B5">
              <w:rPr>
                <w:rFonts w:ascii="Times New Roman" w:hAnsi="Times New Roman"/>
                <w:sz w:val="24"/>
                <w:szCs w:val="28"/>
              </w:rPr>
              <w:t xml:space="preserve">Объемы и источники финансирования программы </w:t>
            </w:r>
          </w:p>
        </w:tc>
        <w:tc>
          <w:tcPr>
            <w:tcW w:w="7654" w:type="dxa"/>
            <w:tcBorders>
              <w:top w:val="single" w:sz="4" w:space="0" w:color="000000"/>
              <w:left w:val="single" w:sz="4" w:space="0" w:color="000000"/>
              <w:bottom w:val="single" w:sz="4" w:space="0" w:color="000000"/>
              <w:right w:val="single" w:sz="4" w:space="0" w:color="000000"/>
            </w:tcBorders>
            <w:shd w:val="clear" w:color="auto" w:fill="FFFFFF"/>
          </w:tcPr>
          <w:p w:rsidR="00E44BFB" w:rsidRPr="006B73B5" w:rsidRDefault="00E44BFB" w:rsidP="009E17A1">
            <w:pPr>
              <w:spacing w:after="0" w:line="240" w:lineRule="auto"/>
              <w:rPr>
                <w:rFonts w:ascii="Times New Roman" w:hAnsi="Times New Roman"/>
                <w:sz w:val="24"/>
                <w:szCs w:val="28"/>
              </w:rPr>
            </w:pPr>
            <w:r w:rsidRPr="006B73B5">
              <w:rPr>
                <w:rFonts w:ascii="Times New Roman" w:hAnsi="Times New Roman"/>
                <w:sz w:val="24"/>
                <w:szCs w:val="28"/>
              </w:rPr>
              <w:t>Источники финансирования:</w:t>
            </w:r>
          </w:p>
          <w:p w:rsidR="00E44BFB" w:rsidRPr="006B73B5" w:rsidRDefault="00E44BFB" w:rsidP="009E17A1">
            <w:pPr>
              <w:spacing w:after="0" w:line="240" w:lineRule="auto"/>
              <w:rPr>
                <w:rFonts w:ascii="Times New Roman" w:hAnsi="Times New Roman"/>
                <w:sz w:val="24"/>
                <w:szCs w:val="28"/>
              </w:rPr>
            </w:pPr>
            <w:r w:rsidRPr="006B73B5">
              <w:rPr>
                <w:rFonts w:ascii="Times New Roman" w:hAnsi="Times New Roman"/>
                <w:sz w:val="24"/>
                <w:szCs w:val="28"/>
              </w:rPr>
              <w:t>- средства местного бюджета:</w:t>
            </w:r>
          </w:p>
          <w:p w:rsidR="00E44BFB" w:rsidRPr="006B73B5" w:rsidRDefault="00E44BFB" w:rsidP="009E17A1">
            <w:pPr>
              <w:spacing w:after="0" w:line="240" w:lineRule="auto"/>
              <w:rPr>
                <w:rFonts w:ascii="Times New Roman" w:hAnsi="Times New Roman"/>
                <w:sz w:val="24"/>
                <w:szCs w:val="28"/>
              </w:rPr>
            </w:pPr>
            <w:r w:rsidRPr="006B73B5">
              <w:rPr>
                <w:rFonts w:ascii="Times New Roman" w:hAnsi="Times New Roman"/>
                <w:sz w:val="24"/>
                <w:szCs w:val="28"/>
              </w:rPr>
              <w:t>2017г. – 250,0 тыс. руб.</w:t>
            </w:r>
          </w:p>
          <w:p w:rsidR="00E44BFB" w:rsidRPr="006B73B5" w:rsidRDefault="00E44BFB" w:rsidP="009E17A1">
            <w:pPr>
              <w:spacing w:after="0" w:line="240" w:lineRule="auto"/>
              <w:rPr>
                <w:rFonts w:ascii="Times New Roman" w:hAnsi="Times New Roman"/>
                <w:sz w:val="24"/>
                <w:szCs w:val="28"/>
              </w:rPr>
            </w:pPr>
            <w:r w:rsidRPr="006B73B5">
              <w:rPr>
                <w:rFonts w:ascii="Times New Roman" w:hAnsi="Times New Roman"/>
                <w:sz w:val="24"/>
                <w:szCs w:val="28"/>
              </w:rPr>
              <w:t>2018г. - 250,0 тыс. руб.</w:t>
            </w:r>
          </w:p>
          <w:p w:rsidR="00E44BFB" w:rsidRPr="006B73B5" w:rsidRDefault="00E44BFB" w:rsidP="009E17A1">
            <w:pPr>
              <w:spacing w:after="0" w:line="240" w:lineRule="auto"/>
              <w:rPr>
                <w:rFonts w:ascii="Times New Roman" w:hAnsi="Times New Roman"/>
                <w:sz w:val="24"/>
                <w:szCs w:val="28"/>
              </w:rPr>
            </w:pPr>
            <w:r w:rsidRPr="006B73B5">
              <w:rPr>
                <w:rFonts w:ascii="Times New Roman" w:hAnsi="Times New Roman"/>
                <w:sz w:val="24"/>
                <w:szCs w:val="28"/>
              </w:rPr>
              <w:t>2019г. – 250,0 тыс. руб.</w:t>
            </w:r>
          </w:p>
          <w:p w:rsidR="00E44BFB" w:rsidRPr="006B73B5" w:rsidRDefault="00E44BFB" w:rsidP="009E17A1">
            <w:pPr>
              <w:spacing w:after="0" w:line="240" w:lineRule="auto"/>
              <w:rPr>
                <w:rFonts w:ascii="Times New Roman" w:hAnsi="Times New Roman"/>
                <w:sz w:val="24"/>
                <w:szCs w:val="28"/>
              </w:rPr>
            </w:pPr>
            <w:r w:rsidRPr="006B73B5">
              <w:rPr>
                <w:rFonts w:ascii="Times New Roman" w:hAnsi="Times New Roman"/>
                <w:sz w:val="24"/>
                <w:szCs w:val="28"/>
              </w:rPr>
              <w:t>2020г. - 250,0 тыс. руб.</w:t>
            </w:r>
          </w:p>
          <w:p w:rsidR="00E44BFB" w:rsidRPr="006B73B5" w:rsidRDefault="00E44BFB" w:rsidP="009E17A1">
            <w:pPr>
              <w:spacing w:after="0" w:line="240" w:lineRule="auto"/>
              <w:rPr>
                <w:rFonts w:ascii="Times New Roman" w:hAnsi="Times New Roman"/>
                <w:sz w:val="24"/>
                <w:szCs w:val="28"/>
              </w:rPr>
            </w:pPr>
            <w:r w:rsidRPr="006B73B5">
              <w:rPr>
                <w:rFonts w:ascii="Times New Roman" w:hAnsi="Times New Roman"/>
                <w:sz w:val="24"/>
                <w:szCs w:val="28"/>
              </w:rPr>
              <w:t>2021г - 250,0 тыс. руб.</w:t>
            </w:r>
          </w:p>
          <w:p w:rsidR="00E44BFB" w:rsidRPr="006B73B5" w:rsidRDefault="00E44BFB" w:rsidP="009E17A1">
            <w:pPr>
              <w:spacing w:after="0" w:line="240" w:lineRule="auto"/>
              <w:rPr>
                <w:rFonts w:ascii="Times New Roman" w:hAnsi="Times New Roman"/>
                <w:sz w:val="24"/>
                <w:szCs w:val="28"/>
              </w:rPr>
            </w:pPr>
            <w:r w:rsidRPr="006B73B5">
              <w:rPr>
                <w:rFonts w:ascii="Times New Roman" w:hAnsi="Times New Roman"/>
                <w:sz w:val="24"/>
                <w:szCs w:val="28"/>
              </w:rPr>
              <w:t>2022г – 250,0 тыс. руб.</w:t>
            </w:r>
          </w:p>
          <w:p w:rsidR="00E44BFB" w:rsidRPr="006B73B5" w:rsidRDefault="00E44BFB" w:rsidP="009E17A1">
            <w:pPr>
              <w:spacing w:after="0" w:line="240" w:lineRule="auto"/>
              <w:rPr>
                <w:rFonts w:ascii="Times New Roman" w:hAnsi="Times New Roman"/>
                <w:sz w:val="24"/>
                <w:szCs w:val="28"/>
              </w:rPr>
            </w:pPr>
            <w:r w:rsidRPr="006B73B5">
              <w:rPr>
                <w:rFonts w:ascii="Times New Roman" w:hAnsi="Times New Roman"/>
                <w:sz w:val="24"/>
                <w:szCs w:val="28"/>
              </w:rPr>
              <w:t>2023г. - 260,00 тыс. руб.</w:t>
            </w:r>
          </w:p>
          <w:p w:rsidR="00E44BFB" w:rsidRPr="006B73B5" w:rsidRDefault="00E44BFB" w:rsidP="009E17A1">
            <w:pPr>
              <w:spacing w:after="0" w:line="240" w:lineRule="auto"/>
              <w:rPr>
                <w:rFonts w:ascii="Times New Roman" w:hAnsi="Times New Roman"/>
                <w:sz w:val="24"/>
                <w:szCs w:val="28"/>
              </w:rPr>
            </w:pPr>
            <w:r w:rsidRPr="006B73B5">
              <w:rPr>
                <w:rFonts w:ascii="Times New Roman" w:hAnsi="Times New Roman"/>
                <w:sz w:val="24"/>
                <w:szCs w:val="28"/>
              </w:rPr>
              <w:t>2024г. - 260,00 тыс. руб.</w:t>
            </w:r>
          </w:p>
          <w:p w:rsidR="00E44BFB" w:rsidRPr="006B73B5" w:rsidRDefault="00E44BFB" w:rsidP="009E17A1">
            <w:pPr>
              <w:spacing w:after="0" w:line="240" w:lineRule="auto"/>
              <w:rPr>
                <w:rFonts w:ascii="Times New Roman" w:hAnsi="Times New Roman"/>
                <w:sz w:val="24"/>
                <w:szCs w:val="28"/>
              </w:rPr>
            </w:pPr>
            <w:r w:rsidRPr="006B73B5">
              <w:rPr>
                <w:rFonts w:ascii="Times New Roman" w:hAnsi="Times New Roman"/>
                <w:sz w:val="24"/>
                <w:szCs w:val="28"/>
              </w:rPr>
              <w:t>2025г. - 260,00 тыс. руб.</w:t>
            </w:r>
          </w:p>
          <w:p w:rsidR="00E44BFB" w:rsidRPr="006B73B5" w:rsidRDefault="00E44BFB" w:rsidP="009E17A1">
            <w:pPr>
              <w:spacing w:after="0" w:line="240" w:lineRule="auto"/>
              <w:rPr>
                <w:rFonts w:ascii="Times New Roman" w:hAnsi="Times New Roman"/>
                <w:sz w:val="24"/>
                <w:szCs w:val="28"/>
              </w:rPr>
            </w:pPr>
            <w:r w:rsidRPr="006B73B5">
              <w:rPr>
                <w:rFonts w:ascii="Times New Roman" w:hAnsi="Times New Roman"/>
                <w:sz w:val="24"/>
                <w:szCs w:val="28"/>
              </w:rPr>
              <w:t>Средства местного бюджета на 2017-2025 годы для финансирования Программы носят прогнозный характер и подлежат ежегодной корректировке при формировании бюджета на очередной финансовый год.</w:t>
            </w:r>
          </w:p>
        </w:tc>
      </w:tr>
      <w:tr w:rsidR="00E44BFB" w:rsidRPr="006B73B5" w:rsidTr="009E17A1">
        <w:trPr>
          <w:trHeight w:val="776"/>
        </w:trPr>
        <w:tc>
          <w:tcPr>
            <w:tcW w:w="2235" w:type="dxa"/>
            <w:tcBorders>
              <w:top w:val="single" w:sz="4" w:space="0" w:color="000000"/>
              <w:left w:val="single" w:sz="4" w:space="0" w:color="000000"/>
              <w:bottom w:val="single" w:sz="4" w:space="0" w:color="000000"/>
            </w:tcBorders>
            <w:shd w:val="clear" w:color="auto" w:fill="FFFFFF"/>
          </w:tcPr>
          <w:p w:rsidR="00E44BFB" w:rsidRPr="006B73B5" w:rsidRDefault="00E44BFB" w:rsidP="009E17A1">
            <w:pPr>
              <w:spacing w:after="0" w:line="240" w:lineRule="auto"/>
              <w:rPr>
                <w:rFonts w:ascii="Times New Roman" w:hAnsi="Times New Roman"/>
                <w:sz w:val="24"/>
                <w:szCs w:val="28"/>
              </w:rPr>
            </w:pPr>
            <w:r w:rsidRPr="006B73B5">
              <w:rPr>
                <w:rFonts w:ascii="Times New Roman" w:hAnsi="Times New Roman"/>
                <w:sz w:val="24"/>
                <w:szCs w:val="28"/>
              </w:rPr>
              <w:t>Ожидаемые результаты реализации Программы</w:t>
            </w:r>
          </w:p>
        </w:tc>
        <w:tc>
          <w:tcPr>
            <w:tcW w:w="7654" w:type="dxa"/>
            <w:tcBorders>
              <w:top w:val="single" w:sz="4" w:space="0" w:color="000000"/>
              <w:left w:val="single" w:sz="4" w:space="0" w:color="000000"/>
              <w:bottom w:val="single" w:sz="4" w:space="0" w:color="000000"/>
              <w:right w:val="single" w:sz="4" w:space="0" w:color="000000"/>
            </w:tcBorders>
            <w:shd w:val="clear" w:color="auto" w:fill="FFFFFF"/>
          </w:tcPr>
          <w:p w:rsidR="00E44BFB" w:rsidRPr="006B73B5" w:rsidRDefault="00E44BFB" w:rsidP="009E17A1">
            <w:pPr>
              <w:spacing w:after="0" w:line="240" w:lineRule="auto"/>
              <w:jc w:val="both"/>
              <w:rPr>
                <w:rFonts w:ascii="Times New Roman" w:hAnsi="Times New Roman"/>
                <w:sz w:val="24"/>
                <w:szCs w:val="28"/>
              </w:rPr>
            </w:pPr>
            <w:r w:rsidRPr="006B73B5">
              <w:rPr>
                <w:rFonts w:ascii="Times New Roman" w:hAnsi="Times New Roman"/>
                <w:sz w:val="24"/>
                <w:szCs w:val="28"/>
              </w:rPr>
              <w:t>- повышение качества, эффективности и доступности транспортного обслуживания населения и субъектов экономической деятельности сельского поселения;</w:t>
            </w:r>
          </w:p>
          <w:p w:rsidR="00E44BFB" w:rsidRPr="006B73B5" w:rsidRDefault="00E44BFB" w:rsidP="009E17A1">
            <w:pPr>
              <w:spacing w:after="0" w:line="240" w:lineRule="auto"/>
              <w:rPr>
                <w:rFonts w:ascii="Times New Roman" w:hAnsi="Times New Roman"/>
                <w:sz w:val="24"/>
                <w:szCs w:val="28"/>
              </w:rPr>
            </w:pPr>
            <w:r w:rsidRPr="006B73B5">
              <w:rPr>
                <w:rFonts w:ascii="Times New Roman" w:hAnsi="Times New Roman"/>
                <w:sz w:val="24"/>
                <w:szCs w:val="28"/>
              </w:rPr>
              <w:t>- обеспечение надежности и безопасности системы транспортной инфраструктуры.</w:t>
            </w:r>
          </w:p>
        </w:tc>
      </w:tr>
    </w:tbl>
    <w:p w:rsidR="00E44BFB" w:rsidRPr="006B73B5" w:rsidRDefault="00E44BFB" w:rsidP="00E44BFB">
      <w:pPr>
        <w:shd w:val="clear" w:color="auto" w:fill="FFFFFF"/>
        <w:tabs>
          <w:tab w:val="left" w:pos="284"/>
        </w:tabs>
        <w:spacing w:after="0" w:line="240" w:lineRule="auto"/>
        <w:rPr>
          <w:rFonts w:ascii="Times New Roman" w:hAnsi="Times New Roman"/>
          <w:bCs/>
          <w:sz w:val="24"/>
          <w:szCs w:val="28"/>
        </w:rPr>
      </w:pPr>
    </w:p>
    <w:p w:rsidR="00E44BFB" w:rsidRPr="006B73B5" w:rsidRDefault="00E44BFB" w:rsidP="00E44BFB">
      <w:pPr>
        <w:pStyle w:val="ListParagraph"/>
        <w:shd w:val="clear" w:color="auto" w:fill="FFFFFF"/>
        <w:tabs>
          <w:tab w:val="left" w:pos="284"/>
        </w:tabs>
        <w:ind w:left="0"/>
        <w:jc w:val="center"/>
        <w:rPr>
          <w:b/>
          <w:bCs/>
          <w:szCs w:val="28"/>
        </w:rPr>
      </w:pPr>
      <w:r w:rsidRPr="006B73B5">
        <w:rPr>
          <w:b/>
          <w:bCs/>
          <w:szCs w:val="28"/>
        </w:rPr>
        <w:t>2. Характеристика существующего состояния транспортной инфраструктуры Аршанского сельского поселения.</w:t>
      </w:r>
    </w:p>
    <w:p w:rsidR="00E44BFB" w:rsidRPr="006B73B5" w:rsidRDefault="00E44BFB" w:rsidP="00E44BFB">
      <w:pPr>
        <w:shd w:val="clear" w:color="auto" w:fill="FFFFFF"/>
        <w:spacing w:after="0" w:line="240" w:lineRule="auto"/>
        <w:ind w:firstLine="426"/>
        <w:jc w:val="center"/>
        <w:rPr>
          <w:rFonts w:ascii="Times New Roman" w:hAnsi="Times New Roman"/>
          <w:b/>
          <w:bCs/>
          <w:sz w:val="24"/>
          <w:szCs w:val="28"/>
        </w:rPr>
      </w:pPr>
    </w:p>
    <w:p w:rsidR="00E44BFB" w:rsidRPr="006B73B5" w:rsidRDefault="00E44BFB" w:rsidP="00E44BFB">
      <w:pPr>
        <w:shd w:val="clear" w:color="auto" w:fill="FFFFFF"/>
        <w:spacing w:after="0" w:line="240" w:lineRule="auto"/>
        <w:ind w:firstLine="709"/>
        <w:jc w:val="both"/>
        <w:rPr>
          <w:rFonts w:ascii="Times New Roman" w:hAnsi="Times New Roman"/>
          <w:bCs/>
          <w:sz w:val="24"/>
          <w:szCs w:val="28"/>
        </w:rPr>
      </w:pPr>
      <w:r w:rsidRPr="006B73B5">
        <w:rPr>
          <w:rFonts w:ascii="Times New Roman" w:hAnsi="Times New Roman"/>
          <w:bCs/>
          <w:sz w:val="24"/>
          <w:szCs w:val="28"/>
        </w:rPr>
        <w:t>2.1. Анализ положения Аршанского муниципального образования в структуре пространственной организации Российской Федерации, а также положения в структуре пространственной организации субъектов Российской Федерации.</w:t>
      </w:r>
    </w:p>
    <w:p w:rsidR="00E44BFB" w:rsidRPr="006B73B5" w:rsidRDefault="00E44BFB" w:rsidP="00E44BFB">
      <w:pPr>
        <w:widowControl w:val="0"/>
        <w:spacing w:after="0" w:line="240" w:lineRule="auto"/>
        <w:ind w:right="142" w:firstLine="720"/>
        <w:jc w:val="both"/>
        <w:rPr>
          <w:rFonts w:ascii="Times New Roman" w:hAnsi="Times New Roman"/>
          <w:bCs/>
          <w:sz w:val="24"/>
          <w:szCs w:val="28"/>
        </w:rPr>
      </w:pPr>
      <w:r w:rsidRPr="006B73B5">
        <w:rPr>
          <w:rFonts w:ascii="Times New Roman" w:hAnsi="Times New Roman"/>
          <w:bCs/>
          <w:sz w:val="24"/>
          <w:szCs w:val="28"/>
        </w:rPr>
        <w:t>Аршанское муниципальное образование является единым экономическим, историческим, социальным, территориальным образованием, входит в состав Тулунского муниципального района Иркутской области. Аршанское муниципальное образование наделено статусом муниципального образования Законом Иркутской области «О статусе и границах муниципальных образований Тулунского района Иркутской области» №98-оз от 16 декабря 2004г.</w:t>
      </w:r>
    </w:p>
    <w:p w:rsidR="00E44BFB" w:rsidRPr="006B73B5" w:rsidRDefault="00E44BFB" w:rsidP="00E44BFB">
      <w:pPr>
        <w:widowControl w:val="0"/>
        <w:spacing w:after="0" w:line="240" w:lineRule="auto"/>
        <w:ind w:right="142" w:firstLine="720"/>
        <w:jc w:val="both"/>
        <w:rPr>
          <w:rFonts w:ascii="Times New Roman" w:hAnsi="Times New Roman"/>
          <w:bCs/>
          <w:sz w:val="24"/>
          <w:szCs w:val="28"/>
        </w:rPr>
      </w:pPr>
      <w:r w:rsidRPr="006B73B5">
        <w:rPr>
          <w:rFonts w:ascii="Times New Roman" w:hAnsi="Times New Roman"/>
          <w:bCs/>
          <w:sz w:val="24"/>
          <w:szCs w:val="28"/>
        </w:rPr>
        <w:t>Понятия «сельское поселение», «поселение», «муниципальное образование» по тексту используются в равной мере для обозначения Аршанского муниципального образования.</w:t>
      </w:r>
    </w:p>
    <w:p w:rsidR="00E44BFB" w:rsidRPr="006B73B5" w:rsidRDefault="00E44BFB" w:rsidP="00E44BFB">
      <w:pPr>
        <w:widowControl w:val="0"/>
        <w:spacing w:after="0" w:line="240" w:lineRule="auto"/>
        <w:ind w:right="142" w:firstLine="720"/>
        <w:jc w:val="both"/>
        <w:rPr>
          <w:rFonts w:ascii="Times New Roman" w:hAnsi="Times New Roman"/>
          <w:bCs/>
          <w:sz w:val="24"/>
          <w:szCs w:val="28"/>
        </w:rPr>
      </w:pPr>
      <w:r w:rsidRPr="006B73B5">
        <w:rPr>
          <w:rFonts w:ascii="Times New Roman" w:hAnsi="Times New Roman"/>
          <w:bCs/>
          <w:sz w:val="24"/>
          <w:szCs w:val="28"/>
        </w:rPr>
        <w:t xml:space="preserve">Граница муниципального образования начинается в точке, расположенной на автодороге "Харантей - Аршан" </w:t>
      </w:r>
      <w:smartTag w:uri="urn:schemas-microsoft-com:office:smarttags" w:element="metricconverter">
        <w:smartTagPr>
          <w:attr w:name="ProductID" w:val="1000 м"/>
        </w:smartTagPr>
        <w:r w:rsidRPr="006B73B5">
          <w:rPr>
            <w:rFonts w:ascii="Times New Roman" w:hAnsi="Times New Roman"/>
            <w:bCs/>
            <w:sz w:val="24"/>
            <w:szCs w:val="28"/>
          </w:rPr>
          <w:t>1000 м</w:t>
        </w:r>
      </w:smartTag>
      <w:r w:rsidRPr="006B73B5">
        <w:rPr>
          <w:rFonts w:ascii="Times New Roman" w:hAnsi="Times New Roman"/>
          <w:bCs/>
          <w:sz w:val="24"/>
          <w:szCs w:val="28"/>
        </w:rPr>
        <w:t xml:space="preserve"> южнее моста через р. Икей в д. Харантей, далее граница идет в восточном направлении до 159 квартала Икейского лесничества Икейского лесхоза, затем поворачивает на юг и проходит по границам кварталов 159, 169, 180, 179, 189, 188, 7, 23, 38, 54, 53 Икейского лесничества, 68, 89, 110, 132, 154, 176, 175, 174, 188, 197 Аршанского лесничества, затем поворачивает на юго-восток и по Шиткинскому хребту выходит на границу между Тулунским районом и Республикой Бурятия </w:t>
      </w:r>
      <w:smartTag w:uri="urn:schemas-microsoft-com:office:smarttags" w:element="metricconverter">
        <w:smartTagPr>
          <w:attr w:name="ProductID" w:val="4000 м"/>
        </w:smartTagPr>
        <w:r w:rsidRPr="006B73B5">
          <w:rPr>
            <w:rFonts w:ascii="Times New Roman" w:hAnsi="Times New Roman"/>
            <w:bCs/>
            <w:sz w:val="24"/>
            <w:szCs w:val="28"/>
          </w:rPr>
          <w:t>4000 м</w:t>
        </w:r>
      </w:smartTag>
      <w:r w:rsidRPr="006B73B5">
        <w:rPr>
          <w:rFonts w:ascii="Times New Roman" w:hAnsi="Times New Roman"/>
          <w:bCs/>
          <w:sz w:val="24"/>
          <w:szCs w:val="28"/>
        </w:rPr>
        <w:t xml:space="preserve">, </w:t>
      </w:r>
      <w:smartTag w:uri="urn:schemas-microsoft-com:office:smarttags" w:element="metricconverter">
        <w:smartTagPr>
          <w:attr w:name="ProductID" w:val="4000 м"/>
        </w:smartTagPr>
        <w:r w:rsidRPr="006B73B5">
          <w:rPr>
            <w:rFonts w:ascii="Times New Roman" w:hAnsi="Times New Roman"/>
            <w:bCs/>
            <w:sz w:val="24"/>
            <w:szCs w:val="28"/>
          </w:rPr>
          <w:t>4000 м</w:t>
        </w:r>
      </w:smartTag>
      <w:r w:rsidRPr="006B73B5">
        <w:rPr>
          <w:rFonts w:ascii="Times New Roman" w:hAnsi="Times New Roman"/>
          <w:bCs/>
          <w:sz w:val="24"/>
          <w:szCs w:val="28"/>
        </w:rPr>
        <w:t xml:space="preserve"> севернее схождения границ между Тулунским районом, Нижнеудинским районом и Республикой Бурятия. Далее граница муниципального образования совпадает с административной границей Тулунского района и идет по ней в западном направлении по смежеству с Республикой Бурятия и Нижнеудинским районом до точки, находящейся на границе между Тулунским и Нижнеудинским районами </w:t>
      </w:r>
      <w:smartTag w:uri="urn:schemas-microsoft-com:office:smarttags" w:element="metricconverter">
        <w:smartTagPr>
          <w:attr w:name="ProductID" w:val="800 м"/>
        </w:smartTagPr>
        <w:r w:rsidRPr="006B73B5">
          <w:rPr>
            <w:rFonts w:ascii="Times New Roman" w:hAnsi="Times New Roman"/>
            <w:bCs/>
            <w:sz w:val="24"/>
            <w:szCs w:val="28"/>
          </w:rPr>
          <w:t>800 м</w:t>
        </w:r>
      </w:smartTag>
      <w:r w:rsidRPr="006B73B5">
        <w:rPr>
          <w:rFonts w:ascii="Times New Roman" w:hAnsi="Times New Roman"/>
          <w:bCs/>
          <w:sz w:val="24"/>
          <w:szCs w:val="28"/>
        </w:rPr>
        <w:t xml:space="preserve"> северо-западнее высоты с отметкой 1654. Далее граница поворачивает на северо-восток по кривой границы Аршанского и Ишидейского лесничеств до пересечения с р. Икей и лесного квартала 160 Икейского лесничества Икейского лесхоза. Далее граница идет по северной границе Икейского лесничества Икейского лесхоза и выходит на автодорогу "Харантей - Аршан" </w:t>
      </w:r>
      <w:smartTag w:uri="urn:schemas-microsoft-com:office:smarttags" w:element="metricconverter">
        <w:smartTagPr>
          <w:attr w:name="ProductID" w:val="2000 м"/>
        </w:smartTagPr>
        <w:r w:rsidRPr="006B73B5">
          <w:rPr>
            <w:rFonts w:ascii="Times New Roman" w:hAnsi="Times New Roman"/>
            <w:bCs/>
            <w:sz w:val="24"/>
            <w:szCs w:val="28"/>
          </w:rPr>
          <w:t>2000 м</w:t>
        </w:r>
      </w:smartTag>
      <w:r w:rsidRPr="006B73B5">
        <w:rPr>
          <w:rFonts w:ascii="Times New Roman" w:hAnsi="Times New Roman"/>
          <w:bCs/>
          <w:sz w:val="24"/>
          <w:szCs w:val="28"/>
        </w:rPr>
        <w:t xml:space="preserve"> южнее моста через р. Икей, далее по автодороге граница идет </w:t>
      </w:r>
      <w:smartTag w:uri="urn:schemas-microsoft-com:office:smarttags" w:element="metricconverter">
        <w:smartTagPr>
          <w:attr w:name="ProductID" w:val="1000 м"/>
        </w:smartTagPr>
        <w:r w:rsidRPr="006B73B5">
          <w:rPr>
            <w:rFonts w:ascii="Times New Roman" w:hAnsi="Times New Roman"/>
            <w:bCs/>
            <w:sz w:val="24"/>
            <w:szCs w:val="28"/>
          </w:rPr>
          <w:t>1000 м</w:t>
        </w:r>
      </w:smartTag>
      <w:r w:rsidRPr="006B73B5">
        <w:rPr>
          <w:rFonts w:ascii="Times New Roman" w:hAnsi="Times New Roman"/>
          <w:bCs/>
          <w:sz w:val="24"/>
          <w:szCs w:val="28"/>
        </w:rPr>
        <w:t xml:space="preserve"> на север до точки начала границы.</w:t>
      </w:r>
    </w:p>
    <w:p w:rsidR="00E44BFB" w:rsidRPr="006B73B5" w:rsidRDefault="00E44BFB" w:rsidP="00E44BFB">
      <w:pPr>
        <w:spacing w:after="0" w:line="240" w:lineRule="auto"/>
        <w:ind w:firstLine="539"/>
        <w:jc w:val="both"/>
        <w:rPr>
          <w:rFonts w:ascii="Times New Roman" w:hAnsi="Times New Roman"/>
          <w:sz w:val="24"/>
          <w:szCs w:val="28"/>
        </w:rPr>
      </w:pPr>
    </w:p>
    <w:p w:rsidR="00E44BFB" w:rsidRPr="006B73B5" w:rsidRDefault="00E44BFB" w:rsidP="00E44BFB">
      <w:pPr>
        <w:widowControl w:val="0"/>
        <w:spacing w:after="0" w:line="240" w:lineRule="auto"/>
        <w:ind w:right="142" w:firstLine="720"/>
        <w:jc w:val="both"/>
        <w:rPr>
          <w:rFonts w:ascii="Times New Roman" w:hAnsi="Times New Roman"/>
          <w:bCs/>
          <w:sz w:val="24"/>
          <w:szCs w:val="28"/>
        </w:rPr>
      </w:pPr>
      <w:r w:rsidRPr="006B73B5">
        <w:rPr>
          <w:rFonts w:ascii="Times New Roman" w:hAnsi="Times New Roman"/>
          <w:bCs/>
          <w:sz w:val="24"/>
          <w:szCs w:val="28"/>
        </w:rPr>
        <w:t>Аршанское сельское поселение расположено на юго-западе Тулунского района Иркутской области. На севере муниципальное образование граничит с Икейским, Владимирским сельскими поселениями, востоке с Кирейским сельским поселением, на юго-востоке с Республикой Бурятия, на юго-западе с Нижнеудинским районом, на западе с Ишидейским сельским поселением Тулунского района.</w:t>
      </w:r>
    </w:p>
    <w:p w:rsidR="00E44BFB" w:rsidRPr="006B73B5" w:rsidRDefault="00E44BFB" w:rsidP="00E44BFB">
      <w:pPr>
        <w:widowControl w:val="0"/>
        <w:spacing w:after="0" w:line="240" w:lineRule="auto"/>
        <w:ind w:right="142" w:firstLine="720"/>
        <w:jc w:val="both"/>
        <w:rPr>
          <w:rFonts w:ascii="Times New Roman" w:hAnsi="Times New Roman"/>
          <w:bCs/>
          <w:sz w:val="24"/>
          <w:szCs w:val="28"/>
        </w:rPr>
      </w:pPr>
      <w:r w:rsidRPr="006B73B5">
        <w:rPr>
          <w:rFonts w:ascii="Times New Roman" w:hAnsi="Times New Roman"/>
          <w:bCs/>
          <w:sz w:val="24"/>
          <w:szCs w:val="28"/>
        </w:rPr>
        <w:t>В состав территории Аршанского муниципального образования входят земли одного населенного пункта: поселка Аршан (административный центр).</w:t>
      </w:r>
    </w:p>
    <w:p w:rsidR="00E44BFB" w:rsidRPr="006B73B5" w:rsidRDefault="00E44BFB" w:rsidP="00E44BFB">
      <w:pPr>
        <w:widowControl w:val="0"/>
        <w:spacing w:after="0" w:line="240" w:lineRule="auto"/>
        <w:ind w:right="142" w:firstLine="720"/>
        <w:jc w:val="both"/>
        <w:rPr>
          <w:rFonts w:ascii="Times New Roman" w:hAnsi="Times New Roman"/>
          <w:color w:val="000000"/>
          <w:sz w:val="24"/>
          <w:szCs w:val="28"/>
        </w:rPr>
      </w:pPr>
      <w:r w:rsidRPr="006B73B5">
        <w:rPr>
          <w:rFonts w:ascii="Times New Roman" w:hAnsi="Times New Roman"/>
          <w:color w:val="000000"/>
          <w:sz w:val="24"/>
          <w:szCs w:val="28"/>
        </w:rPr>
        <w:t xml:space="preserve">Территория в границах муниципального образования – </w:t>
      </w:r>
      <w:smartTag w:uri="urn:schemas-microsoft-com:office:smarttags" w:element="metricconverter">
        <w:smartTagPr>
          <w:attr w:name="ProductID" w:val="221 847 га"/>
        </w:smartTagPr>
        <w:r w:rsidRPr="006B73B5">
          <w:rPr>
            <w:rFonts w:ascii="Times New Roman" w:hAnsi="Times New Roman"/>
            <w:color w:val="000000"/>
            <w:sz w:val="24"/>
            <w:szCs w:val="28"/>
          </w:rPr>
          <w:t>221 847 га</w:t>
        </w:r>
      </w:smartTag>
      <w:r w:rsidRPr="006B73B5">
        <w:rPr>
          <w:rFonts w:ascii="Times New Roman" w:hAnsi="Times New Roman"/>
          <w:color w:val="000000"/>
          <w:sz w:val="24"/>
          <w:szCs w:val="28"/>
        </w:rPr>
        <w:t>, что составляет 15,99 % территории Тулунского района, численность населения на 01.01.2016 года - 360 человек.</w:t>
      </w:r>
    </w:p>
    <w:p w:rsidR="00E44BFB" w:rsidRPr="006B73B5" w:rsidRDefault="00E44BFB" w:rsidP="00E44BFB">
      <w:pPr>
        <w:spacing w:after="0" w:line="240" w:lineRule="auto"/>
        <w:ind w:firstLine="709"/>
        <w:jc w:val="both"/>
        <w:rPr>
          <w:rFonts w:ascii="Times New Roman" w:hAnsi="Times New Roman"/>
          <w:sz w:val="24"/>
          <w:szCs w:val="28"/>
        </w:rPr>
      </w:pPr>
      <w:r w:rsidRPr="006B73B5">
        <w:rPr>
          <w:rFonts w:ascii="Times New Roman" w:hAnsi="Times New Roman"/>
          <w:sz w:val="24"/>
          <w:szCs w:val="28"/>
        </w:rPr>
        <w:t>Сооружения и сообщения речного, воздушного и железнодорожного транспорта в поселении отсутствуют.</w:t>
      </w:r>
    </w:p>
    <w:p w:rsidR="00E44BFB" w:rsidRPr="006B73B5" w:rsidRDefault="00E44BFB" w:rsidP="00E44BFB">
      <w:pPr>
        <w:pStyle w:val="10"/>
        <w:ind w:firstLine="709"/>
        <w:rPr>
          <w:szCs w:val="28"/>
        </w:rPr>
      </w:pPr>
      <w:r w:rsidRPr="006B73B5">
        <w:rPr>
          <w:szCs w:val="28"/>
        </w:rPr>
        <w:t>2.2 Социально-экономическая характеристика, характеристика градостроительной деятельности на территории поселка, включая деятельность в сфере транспорта, оценку транспортного спроса.</w:t>
      </w:r>
    </w:p>
    <w:p w:rsidR="00E44BFB" w:rsidRPr="006B73B5" w:rsidRDefault="00E44BFB" w:rsidP="00E44BFB">
      <w:pPr>
        <w:pStyle w:val="af8"/>
        <w:spacing w:before="0" w:beforeAutospacing="0" w:after="0" w:afterAutospacing="0"/>
        <w:ind w:firstLine="709"/>
        <w:jc w:val="both"/>
        <w:rPr>
          <w:szCs w:val="28"/>
        </w:rPr>
      </w:pPr>
      <w:r w:rsidRPr="006B73B5">
        <w:rPr>
          <w:szCs w:val="28"/>
        </w:rPr>
        <w:t>На территории Аршанского сельского поселения расположен один населенный пункт, в котором проживают 361 человек, в том числе: трудоспособного возраста – 205 человек, дети до 18-летнего возраста – 74 человек, пенсионеры – 82.</w:t>
      </w:r>
    </w:p>
    <w:p w:rsidR="00E44BFB" w:rsidRPr="006B73B5" w:rsidRDefault="00E44BFB" w:rsidP="00E44BFB">
      <w:pPr>
        <w:spacing w:after="0" w:line="240" w:lineRule="auto"/>
        <w:ind w:firstLine="709"/>
        <w:jc w:val="both"/>
        <w:rPr>
          <w:rFonts w:ascii="Times New Roman" w:hAnsi="Times New Roman"/>
          <w:b/>
          <w:sz w:val="24"/>
          <w:szCs w:val="28"/>
        </w:rPr>
      </w:pPr>
      <w:r w:rsidRPr="006B73B5">
        <w:rPr>
          <w:rFonts w:ascii="Times New Roman" w:hAnsi="Times New Roman"/>
          <w:b/>
          <w:sz w:val="24"/>
          <w:szCs w:val="28"/>
        </w:rPr>
        <w:t>Производство</w:t>
      </w:r>
    </w:p>
    <w:p w:rsidR="00E44BFB" w:rsidRPr="006B73B5" w:rsidRDefault="00E44BFB" w:rsidP="00E44BFB">
      <w:pPr>
        <w:spacing w:after="0" w:line="240" w:lineRule="auto"/>
        <w:ind w:firstLine="709"/>
        <w:jc w:val="both"/>
        <w:rPr>
          <w:rFonts w:ascii="Times New Roman" w:hAnsi="Times New Roman"/>
          <w:sz w:val="24"/>
          <w:szCs w:val="28"/>
        </w:rPr>
      </w:pPr>
      <w:r w:rsidRPr="006B73B5">
        <w:rPr>
          <w:rFonts w:ascii="Times New Roman" w:hAnsi="Times New Roman"/>
          <w:sz w:val="24"/>
          <w:szCs w:val="28"/>
        </w:rPr>
        <w:t>На территории поселения отсутствуют градообразующие предприятия.</w:t>
      </w:r>
    </w:p>
    <w:p w:rsidR="00E44BFB" w:rsidRPr="006B73B5" w:rsidRDefault="00E44BFB" w:rsidP="00E44BFB">
      <w:pPr>
        <w:spacing w:after="0" w:line="240" w:lineRule="auto"/>
        <w:ind w:firstLine="709"/>
        <w:jc w:val="both"/>
        <w:rPr>
          <w:rFonts w:ascii="Times New Roman" w:hAnsi="Times New Roman"/>
          <w:sz w:val="24"/>
          <w:szCs w:val="28"/>
        </w:rPr>
      </w:pPr>
      <w:r w:rsidRPr="006B73B5">
        <w:rPr>
          <w:rFonts w:ascii="Times New Roman" w:hAnsi="Times New Roman"/>
          <w:sz w:val="24"/>
          <w:szCs w:val="28"/>
        </w:rPr>
        <w:t>Одно предприятие ООО «Ремстройсервис» осуществляет производство и распределение электроэнергии.</w:t>
      </w:r>
    </w:p>
    <w:p w:rsidR="00E44BFB" w:rsidRPr="006B73B5" w:rsidRDefault="00E44BFB" w:rsidP="00E44BFB">
      <w:pPr>
        <w:spacing w:after="0" w:line="240" w:lineRule="auto"/>
        <w:ind w:firstLine="709"/>
        <w:jc w:val="both"/>
        <w:rPr>
          <w:rFonts w:ascii="Times New Roman" w:hAnsi="Times New Roman"/>
          <w:b/>
          <w:sz w:val="24"/>
          <w:szCs w:val="28"/>
        </w:rPr>
      </w:pPr>
      <w:r w:rsidRPr="006B73B5">
        <w:rPr>
          <w:rFonts w:ascii="Times New Roman" w:hAnsi="Times New Roman"/>
          <w:b/>
          <w:sz w:val="24"/>
          <w:szCs w:val="28"/>
        </w:rPr>
        <w:t>Малое и среднее предпринимательство</w:t>
      </w:r>
    </w:p>
    <w:p w:rsidR="00E44BFB" w:rsidRPr="006B73B5" w:rsidRDefault="00E44BFB" w:rsidP="00E44BFB">
      <w:pPr>
        <w:spacing w:after="0" w:line="240" w:lineRule="auto"/>
        <w:ind w:firstLine="709"/>
        <w:jc w:val="both"/>
        <w:rPr>
          <w:rFonts w:ascii="Times New Roman" w:hAnsi="Times New Roman"/>
          <w:sz w:val="24"/>
          <w:szCs w:val="28"/>
        </w:rPr>
      </w:pPr>
      <w:r w:rsidRPr="006B73B5">
        <w:rPr>
          <w:rFonts w:ascii="Times New Roman" w:hAnsi="Times New Roman"/>
          <w:sz w:val="24"/>
          <w:szCs w:val="28"/>
        </w:rPr>
        <w:t>На территории Аршанского сельского поселения функционируют 3 малых предприятий оказывающих свою деятельность в сфере розничной торговли.</w:t>
      </w:r>
    </w:p>
    <w:p w:rsidR="00E44BFB" w:rsidRPr="006B73B5" w:rsidRDefault="00E44BFB" w:rsidP="00E44BFB">
      <w:pPr>
        <w:spacing w:after="0" w:line="240" w:lineRule="auto"/>
        <w:ind w:firstLine="709"/>
        <w:jc w:val="both"/>
        <w:rPr>
          <w:rFonts w:ascii="Times New Roman" w:hAnsi="Times New Roman"/>
          <w:sz w:val="24"/>
          <w:szCs w:val="28"/>
        </w:rPr>
      </w:pPr>
      <w:r w:rsidRPr="006B73B5">
        <w:rPr>
          <w:rFonts w:ascii="Times New Roman" w:hAnsi="Times New Roman"/>
          <w:sz w:val="24"/>
          <w:szCs w:val="28"/>
        </w:rPr>
        <w:t xml:space="preserve">Общий объем торговой площади муниципального образования составляет </w:t>
      </w:r>
      <w:smartTag w:uri="urn:schemas-microsoft-com:office:smarttags" w:element="metricconverter">
        <w:smartTagPr>
          <w:attr w:name="ProductID" w:val="92,70 м²"/>
        </w:smartTagPr>
        <w:r w:rsidRPr="006B73B5">
          <w:rPr>
            <w:rFonts w:ascii="Times New Roman" w:hAnsi="Times New Roman"/>
            <w:sz w:val="24"/>
            <w:szCs w:val="28"/>
          </w:rPr>
          <w:t>92,70 м²</w:t>
        </w:r>
      </w:smartTag>
      <w:r w:rsidRPr="006B73B5">
        <w:rPr>
          <w:rFonts w:ascii="Times New Roman" w:hAnsi="Times New Roman"/>
          <w:sz w:val="24"/>
          <w:szCs w:val="28"/>
        </w:rPr>
        <w:t>.</w:t>
      </w:r>
    </w:p>
    <w:p w:rsidR="00E44BFB" w:rsidRPr="006B73B5" w:rsidRDefault="00E44BFB" w:rsidP="00E44BFB">
      <w:pPr>
        <w:spacing w:after="0" w:line="240" w:lineRule="auto"/>
        <w:ind w:firstLine="709"/>
        <w:jc w:val="both"/>
        <w:rPr>
          <w:rFonts w:ascii="Times New Roman" w:hAnsi="Times New Roman"/>
          <w:b/>
          <w:sz w:val="24"/>
          <w:szCs w:val="28"/>
        </w:rPr>
      </w:pPr>
      <w:r w:rsidRPr="006B73B5">
        <w:rPr>
          <w:rFonts w:ascii="Times New Roman" w:hAnsi="Times New Roman"/>
          <w:b/>
          <w:sz w:val="24"/>
          <w:szCs w:val="28"/>
        </w:rPr>
        <w:t>Финансы</w:t>
      </w:r>
    </w:p>
    <w:p w:rsidR="00E44BFB" w:rsidRPr="006B73B5" w:rsidRDefault="00E44BFB" w:rsidP="00E44BFB">
      <w:pPr>
        <w:spacing w:after="0" w:line="240" w:lineRule="auto"/>
        <w:ind w:firstLine="709"/>
        <w:jc w:val="both"/>
        <w:rPr>
          <w:rFonts w:ascii="Times New Roman" w:hAnsi="Times New Roman"/>
          <w:sz w:val="24"/>
          <w:szCs w:val="28"/>
        </w:rPr>
      </w:pPr>
      <w:r w:rsidRPr="006B73B5">
        <w:rPr>
          <w:rFonts w:ascii="Times New Roman" w:hAnsi="Times New Roman"/>
          <w:sz w:val="24"/>
          <w:szCs w:val="28"/>
        </w:rPr>
        <w:t>Бюджет поселения формируется большей частью за счет межбюджетных трансфертов (дотаций, субвенций, иных межбюджетных трансфертов) из бюджета Иркутской области, а также бюджета Тулунского района.</w:t>
      </w:r>
    </w:p>
    <w:p w:rsidR="00E44BFB" w:rsidRPr="006B73B5" w:rsidRDefault="00E44BFB" w:rsidP="00E44BFB">
      <w:pPr>
        <w:spacing w:after="0" w:line="240" w:lineRule="auto"/>
        <w:ind w:firstLine="709"/>
        <w:jc w:val="both"/>
        <w:rPr>
          <w:rFonts w:ascii="Times New Roman" w:hAnsi="Times New Roman"/>
          <w:sz w:val="24"/>
          <w:szCs w:val="28"/>
        </w:rPr>
      </w:pPr>
      <w:r w:rsidRPr="006B73B5">
        <w:rPr>
          <w:rFonts w:ascii="Times New Roman" w:hAnsi="Times New Roman"/>
          <w:sz w:val="24"/>
          <w:szCs w:val="28"/>
        </w:rPr>
        <w:t>Бюджет поселения за 2015 год по доходам составил 1 725,6 тыс. руб., что на 16,71% ниже,</w:t>
      </w:r>
      <w:r w:rsidRPr="006B73B5">
        <w:rPr>
          <w:rFonts w:ascii="Times New Roman" w:hAnsi="Times New Roman"/>
          <w:color w:val="FF0000"/>
          <w:sz w:val="24"/>
          <w:szCs w:val="28"/>
        </w:rPr>
        <w:t xml:space="preserve"> </w:t>
      </w:r>
      <w:r w:rsidRPr="006B73B5">
        <w:rPr>
          <w:rFonts w:ascii="Times New Roman" w:hAnsi="Times New Roman"/>
          <w:sz w:val="24"/>
          <w:szCs w:val="28"/>
        </w:rPr>
        <w:t>чем в 2014 году (2 014,0 тыс. руб.).</w:t>
      </w:r>
    </w:p>
    <w:p w:rsidR="00E44BFB" w:rsidRPr="006B73B5" w:rsidRDefault="00E44BFB" w:rsidP="00E44BFB">
      <w:pPr>
        <w:spacing w:after="0" w:line="240" w:lineRule="auto"/>
        <w:ind w:firstLine="709"/>
        <w:jc w:val="both"/>
        <w:rPr>
          <w:rFonts w:ascii="Times New Roman" w:hAnsi="Times New Roman"/>
          <w:sz w:val="24"/>
          <w:szCs w:val="28"/>
        </w:rPr>
      </w:pPr>
      <w:r w:rsidRPr="006B73B5">
        <w:rPr>
          <w:rFonts w:ascii="Times New Roman" w:hAnsi="Times New Roman"/>
          <w:sz w:val="24"/>
          <w:szCs w:val="28"/>
        </w:rPr>
        <w:t>Всего поступило налоговых и неналоговых доходов за 2015 год 370,9 тыс. руб., что на 25,18% выше, чем в 2014 году (296,3 тыс. руб.).</w:t>
      </w:r>
    </w:p>
    <w:p w:rsidR="00E44BFB" w:rsidRPr="006B73B5" w:rsidRDefault="00E44BFB" w:rsidP="00E44BFB">
      <w:pPr>
        <w:spacing w:after="0" w:line="240" w:lineRule="auto"/>
        <w:ind w:firstLine="709"/>
        <w:jc w:val="both"/>
        <w:rPr>
          <w:rFonts w:ascii="Times New Roman" w:hAnsi="Times New Roman"/>
          <w:sz w:val="24"/>
          <w:szCs w:val="28"/>
        </w:rPr>
      </w:pPr>
      <w:r w:rsidRPr="006B73B5">
        <w:rPr>
          <w:rFonts w:ascii="Times New Roman" w:hAnsi="Times New Roman"/>
          <w:sz w:val="24"/>
          <w:szCs w:val="28"/>
        </w:rPr>
        <w:t>Бюджет поселения в 2015 году по расходам исполнен в сумме 1 873,5 тыс. рублей, с превышением расходов над доходами (дефицит бюджета) в сумме 147,9 тыс. рублей, в 2014 году - по расходам в сумме 2 137,1 тыс. рублей, с превышением расходов над доходами (дефицит бюджета) в сумме 123,1 тыс. рублей.</w:t>
      </w:r>
    </w:p>
    <w:p w:rsidR="00E44BFB" w:rsidRPr="006B73B5" w:rsidRDefault="00E44BFB" w:rsidP="00E44BFB">
      <w:pPr>
        <w:spacing w:after="0" w:line="240" w:lineRule="auto"/>
        <w:ind w:firstLine="709"/>
        <w:jc w:val="both"/>
        <w:rPr>
          <w:rFonts w:ascii="Times New Roman" w:hAnsi="Times New Roman"/>
          <w:b/>
          <w:sz w:val="24"/>
          <w:szCs w:val="28"/>
        </w:rPr>
      </w:pPr>
      <w:r w:rsidRPr="006B73B5">
        <w:rPr>
          <w:rFonts w:ascii="Times New Roman" w:hAnsi="Times New Roman"/>
          <w:b/>
          <w:sz w:val="24"/>
          <w:szCs w:val="28"/>
        </w:rPr>
        <w:t>Социальная сфера</w:t>
      </w:r>
    </w:p>
    <w:p w:rsidR="00E44BFB" w:rsidRPr="006B73B5" w:rsidRDefault="00E44BFB" w:rsidP="00E44BFB">
      <w:pPr>
        <w:spacing w:after="0" w:line="240" w:lineRule="auto"/>
        <w:ind w:firstLine="709"/>
        <w:jc w:val="both"/>
        <w:rPr>
          <w:rFonts w:ascii="Times New Roman" w:hAnsi="Times New Roman"/>
          <w:sz w:val="24"/>
          <w:szCs w:val="28"/>
        </w:rPr>
      </w:pPr>
      <w:r w:rsidRPr="006B73B5">
        <w:rPr>
          <w:rFonts w:ascii="Times New Roman" w:hAnsi="Times New Roman"/>
          <w:sz w:val="24"/>
          <w:szCs w:val="28"/>
        </w:rPr>
        <w:t>В 2015 году среднесписочная численность занятых в экономике составила 41 человек. Среднемесячная номинальная начисленная заработная плата в целом за январь-декабрь 2015 года составила 10375 рублей, что по сравнению с аналогичным периодом предыдущего года осталось на прежнем уровне.</w:t>
      </w:r>
    </w:p>
    <w:p w:rsidR="00E44BFB" w:rsidRPr="006B73B5" w:rsidRDefault="00E44BFB" w:rsidP="00E44BFB">
      <w:pPr>
        <w:spacing w:after="0" w:line="240" w:lineRule="auto"/>
        <w:ind w:firstLine="709"/>
        <w:jc w:val="both"/>
        <w:rPr>
          <w:rFonts w:ascii="Times New Roman" w:hAnsi="Times New Roman"/>
          <w:sz w:val="24"/>
          <w:szCs w:val="28"/>
        </w:rPr>
      </w:pPr>
      <w:r w:rsidRPr="006B73B5">
        <w:rPr>
          <w:rFonts w:ascii="Times New Roman" w:hAnsi="Times New Roman"/>
          <w:sz w:val="24"/>
          <w:szCs w:val="28"/>
        </w:rPr>
        <w:t>По состоянию на 01 января 2016 года, численность безработных граждан, официально зарегистрированных в государственных учреждениях службы занятости населения, составила 0 человек, численность незанятых граждан составила 164 человек.</w:t>
      </w:r>
    </w:p>
    <w:p w:rsidR="00E44BFB" w:rsidRPr="006B73B5" w:rsidRDefault="00E44BFB" w:rsidP="00E44BFB">
      <w:pPr>
        <w:spacing w:after="0" w:line="240" w:lineRule="auto"/>
        <w:ind w:firstLine="709"/>
        <w:jc w:val="both"/>
        <w:rPr>
          <w:rFonts w:ascii="Times New Roman" w:hAnsi="Times New Roman"/>
          <w:b/>
          <w:sz w:val="24"/>
          <w:szCs w:val="28"/>
        </w:rPr>
      </w:pPr>
      <w:r w:rsidRPr="006B73B5">
        <w:rPr>
          <w:rFonts w:ascii="Times New Roman" w:hAnsi="Times New Roman"/>
          <w:b/>
          <w:sz w:val="24"/>
          <w:szCs w:val="28"/>
        </w:rPr>
        <w:t>Здравоохранение</w:t>
      </w:r>
    </w:p>
    <w:p w:rsidR="00E44BFB" w:rsidRPr="006B73B5" w:rsidRDefault="00E44BFB" w:rsidP="00E44BFB">
      <w:pPr>
        <w:spacing w:after="0" w:line="240" w:lineRule="auto"/>
        <w:ind w:firstLine="709"/>
        <w:jc w:val="both"/>
        <w:rPr>
          <w:rFonts w:ascii="Times New Roman" w:hAnsi="Times New Roman"/>
          <w:sz w:val="24"/>
          <w:szCs w:val="28"/>
        </w:rPr>
      </w:pPr>
      <w:r w:rsidRPr="006B73B5">
        <w:rPr>
          <w:rFonts w:ascii="Times New Roman" w:hAnsi="Times New Roman"/>
          <w:sz w:val="24"/>
          <w:szCs w:val="28"/>
        </w:rPr>
        <w:t>Представлено 1 фельдшерско-акушерским пунктом (первичную медико-санитарную помощь и первичную специализированную помощь), стационарную, неотложную помощь жителям поселения оказывает государственное бюджетное учреждение здравоохранения «Тулунская районная больница».</w:t>
      </w:r>
    </w:p>
    <w:p w:rsidR="00E44BFB" w:rsidRPr="006B73B5" w:rsidRDefault="00E44BFB" w:rsidP="00E44BFB">
      <w:pPr>
        <w:spacing w:after="0" w:line="240" w:lineRule="auto"/>
        <w:ind w:firstLine="709"/>
        <w:jc w:val="both"/>
        <w:rPr>
          <w:rFonts w:ascii="Times New Roman" w:hAnsi="Times New Roman"/>
          <w:b/>
          <w:sz w:val="24"/>
          <w:szCs w:val="28"/>
        </w:rPr>
      </w:pPr>
      <w:r w:rsidRPr="006B73B5">
        <w:rPr>
          <w:rFonts w:ascii="Times New Roman" w:hAnsi="Times New Roman"/>
          <w:b/>
          <w:sz w:val="24"/>
          <w:szCs w:val="28"/>
        </w:rPr>
        <w:t>Образование</w:t>
      </w:r>
    </w:p>
    <w:p w:rsidR="00E44BFB" w:rsidRPr="006B73B5" w:rsidRDefault="00E44BFB" w:rsidP="00E44BFB">
      <w:pPr>
        <w:spacing w:after="0" w:line="240" w:lineRule="auto"/>
        <w:ind w:firstLine="709"/>
        <w:jc w:val="both"/>
        <w:rPr>
          <w:rFonts w:ascii="Times New Roman" w:hAnsi="Times New Roman"/>
          <w:sz w:val="24"/>
          <w:szCs w:val="28"/>
        </w:rPr>
      </w:pPr>
      <w:r w:rsidRPr="006B73B5">
        <w:rPr>
          <w:rFonts w:ascii="Times New Roman" w:hAnsi="Times New Roman"/>
          <w:sz w:val="24"/>
          <w:szCs w:val="28"/>
        </w:rPr>
        <w:t>В сфере образования в настоящее время функционирует одно муниципальное образовательное учреждение: МОУ «Аршанская ООШ».</w:t>
      </w:r>
    </w:p>
    <w:p w:rsidR="00E44BFB" w:rsidRPr="006B73B5" w:rsidRDefault="00E44BFB" w:rsidP="00E44BFB">
      <w:pPr>
        <w:spacing w:after="0" w:line="240" w:lineRule="auto"/>
        <w:ind w:firstLine="709"/>
        <w:jc w:val="both"/>
        <w:rPr>
          <w:rFonts w:ascii="Times New Roman" w:hAnsi="Times New Roman"/>
          <w:sz w:val="24"/>
          <w:szCs w:val="28"/>
        </w:rPr>
      </w:pPr>
      <w:r w:rsidRPr="006B73B5">
        <w:rPr>
          <w:rFonts w:ascii="Times New Roman" w:hAnsi="Times New Roman"/>
          <w:sz w:val="24"/>
          <w:szCs w:val="28"/>
        </w:rPr>
        <w:t>Численность обучающихся составила 28 чел., что по сравнению с аналогичным периодом предыдущего года на одного учащегося больше.</w:t>
      </w:r>
    </w:p>
    <w:p w:rsidR="00E44BFB" w:rsidRPr="006B73B5" w:rsidRDefault="00E44BFB" w:rsidP="00E44BFB">
      <w:pPr>
        <w:spacing w:after="0" w:line="240" w:lineRule="auto"/>
        <w:ind w:firstLine="709"/>
        <w:jc w:val="both"/>
        <w:rPr>
          <w:rFonts w:ascii="Times New Roman" w:hAnsi="Times New Roman"/>
          <w:b/>
          <w:sz w:val="24"/>
          <w:szCs w:val="28"/>
        </w:rPr>
      </w:pPr>
      <w:r w:rsidRPr="006B73B5">
        <w:rPr>
          <w:rFonts w:ascii="Times New Roman" w:hAnsi="Times New Roman"/>
          <w:b/>
          <w:sz w:val="24"/>
          <w:szCs w:val="28"/>
        </w:rPr>
        <w:t>Культура</w:t>
      </w:r>
    </w:p>
    <w:p w:rsidR="00E44BFB" w:rsidRPr="006B73B5" w:rsidRDefault="00E44BFB" w:rsidP="00E44BFB">
      <w:pPr>
        <w:spacing w:after="0" w:line="240" w:lineRule="auto"/>
        <w:ind w:firstLine="709"/>
        <w:jc w:val="both"/>
        <w:rPr>
          <w:rFonts w:ascii="Times New Roman" w:hAnsi="Times New Roman"/>
          <w:sz w:val="24"/>
          <w:szCs w:val="28"/>
        </w:rPr>
      </w:pPr>
      <w:r w:rsidRPr="006B73B5">
        <w:rPr>
          <w:rFonts w:ascii="Times New Roman" w:hAnsi="Times New Roman"/>
          <w:sz w:val="24"/>
          <w:szCs w:val="28"/>
        </w:rPr>
        <w:t>Культурно-досуговые центры на территории поселения отсутствуют. Организация досуга и обеспечения жителей поселения услугами культуры, проведения оздоровительных и спортивных мероприятий, проводится совместно администрацией Аршанского сельского поселения и коллективом учителей в помещении школы. Денежные средства на проведение мероприятий не выделяются.</w:t>
      </w:r>
    </w:p>
    <w:p w:rsidR="00E44BFB" w:rsidRPr="006B73B5" w:rsidRDefault="00E44BFB" w:rsidP="00E44BFB">
      <w:pPr>
        <w:spacing w:after="0" w:line="240" w:lineRule="auto"/>
        <w:ind w:firstLine="709"/>
        <w:jc w:val="both"/>
        <w:rPr>
          <w:rFonts w:ascii="Times New Roman" w:hAnsi="Times New Roman"/>
          <w:b/>
          <w:sz w:val="24"/>
          <w:szCs w:val="28"/>
        </w:rPr>
      </w:pPr>
      <w:r w:rsidRPr="006B73B5">
        <w:rPr>
          <w:rFonts w:ascii="Times New Roman" w:hAnsi="Times New Roman"/>
          <w:b/>
          <w:sz w:val="24"/>
          <w:szCs w:val="28"/>
        </w:rPr>
        <w:t>Связь</w:t>
      </w:r>
    </w:p>
    <w:p w:rsidR="00E44BFB" w:rsidRPr="006B73B5" w:rsidRDefault="00E44BFB" w:rsidP="00E44BFB">
      <w:pPr>
        <w:spacing w:after="0" w:line="240" w:lineRule="auto"/>
        <w:ind w:firstLine="709"/>
        <w:jc w:val="both"/>
        <w:rPr>
          <w:rFonts w:ascii="Times New Roman" w:hAnsi="Times New Roman"/>
          <w:sz w:val="24"/>
          <w:szCs w:val="28"/>
        </w:rPr>
      </w:pPr>
      <w:r w:rsidRPr="006B73B5">
        <w:rPr>
          <w:rFonts w:ascii="Times New Roman" w:hAnsi="Times New Roman"/>
          <w:sz w:val="24"/>
          <w:szCs w:val="28"/>
        </w:rPr>
        <w:t>Из учреждений предприятий и организаций связи на территории Аршанского муниципального образования функционирует одно отделение почтовой связи – структурного подразделения ФГУП «Почта России» ОПС №24 п. Аршан. Услугами почтовой связи тоже может воспользоваться любой желающий.</w:t>
      </w:r>
    </w:p>
    <w:p w:rsidR="00E44BFB" w:rsidRPr="006B73B5" w:rsidRDefault="00E44BFB" w:rsidP="00E44BFB">
      <w:pPr>
        <w:spacing w:after="0" w:line="240" w:lineRule="auto"/>
        <w:ind w:firstLine="709"/>
        <w:jc w:val="both"/>
        <w:rPr>
          <w:rFonts w:ascii="Times New Roman" w:hAnsi="Times New Roman"/>
          <w:sz w:val="24"/>
          <w:szCs w:val="28"/>
        </w:rPr>
      </w:pPr>
      <w:r w:rsidRPr="006B73B5">
        <w:rPr>
          <w:rFonts w:ascii="Times New Roman" w:hAnsi="Times New Roman"/>
          <w:sz w:val="24"/>
          <w:szCs w:val="28"/>
        </w:rPr>
        <w:t>На территории Аршанского сельского поселения работают несколько операторов сотовой связи (Теле2, МТС, МегаФон). Сотовой связью пользуется все желающее население. Качество связи удовлетворительное.</w:t>
      </w:r>
    </w:p>
    <w:p w:rsidR="00E44BFB" w:rsidRPr="006B73B5" w:rsidRDefault="00E44BFB" w:rsidP="00E44BFB">
      <w:pPr>
        <w:spacing w:after="0" w:line="240" w:lineRule="auto"/>
        <w:ind w:firstLine="709"/>
        <w:jc w:val="both"/>
        <w:rPr>
          <w:rFonts w:ascii="Times New Roman" w:hAnsi="Times New Roman"/>
          <w:sz w:val="24"/>
          <w:szCs w:val="28"/>
        </w:rPr>
      </w:pPr>
      <w:r w:rsidRPr="006B73B5">
        <w:rPr>
          <w:rFonts w:ascii="Times New Roman" w:hAnsi="Times New Roman"/>
          <w:sz w:val="24"/>
          <w:szCs w:val="28"/>
        </w:rPr>
        <w:t>С 2015 года на территории Аршанского сельского поселения оказывает свои услуги ОАО «Красноярское Конструкторское бюро «Искра» в сфере доступа сети Интернет. Подключено 27 абонентов, включая администрацию Аршанского сельского поселения. Качество связи удовлетворительное.</w:t>
      </w:r>
    </w:p>
    <w:p w:rsidR="00E44BFB" w:rsidRPr="006B73B5" w:rsidRDefault="00E44BFB" w:rsidP="00E44BFB">
      <w:pPr>
        <w:spacing w:after="0" w:line="240" w:lineRule="auto"/>
        <w:ind w:firstLine="709"/>
        <w:jc w:val="both"/>
        <w:rPr>
          <w:rFonts w:ascii="Times New Roman" w:hAnsi="Times New Roman"/>
          <w:b/>
          <w:sz w:val="24"/>
          <w:szCs w:val="28"/>
        </w:rPr>
      </w:pPr>
      <w:r w:rsidRPr="006B73B5">
        <w:rPr>
          <w:rFonts w:ascii="Times New Roman" w:hAnsi="Times New Roman"/>
          <w:b/>
          <w:sz w:val="24"/>
          <w:szCs w:val="28"/>
        </w:rPr>
        <w:t>Сведения о существующей градостроительной деятельности на территории поселения</w:t>
      </w:r>
    </w:p>
    <w:p w:rsidR="00E44BFB" w:rsidRPr="006B73B5" w:rsidRDefault="00E44BFB" w:rsidP="00E44BFB">
      <w:pPr>
        <w:spacing w:after="0" w:line="240" w:lineRule="auto"/>
        <w:ind w:firstLine="709"/>
        <w:jc w:val="both"/>
        <w:rPr>
          <w:rFonts w:ascii="Times New Roman" w:hAnsi="Times New Roman"/>
          <w:sz w:val="24"/>
          <w:szCs w:val="28"/>
        </w:rPr>
      </w:pPr>
      <w:r w:rsidRPr="006B73B5">
        <w:rPr>
          <w:rFonts w:ascii="Times New Roman" w:hAnsi="Times New Roman"/>
          <w:sz w:val="24"/>
          <w:szCs w:val="28"/>
        </w:rPr>
        <w:t xml:space="preserve">Общая площадь жилых помещений на 01.01.2016 года составляет </w:t>
      </w:r>
      <w:smartTag w:uri="urn:schemas-microsoft-com:office:smarttags" w:element="metricconverter">
        <w:smartTagPr>
          <w:attr w:name="ProductID" w:val="7065,4 кв. м"/>
        </w:smartTagPr>
        <w:r w:rsidRPr="006B73B5">
          <w:rPr>
            <w:rFonts w:ascii="Times New Roman" w:hAnsi="Times New Roman"/>
            <w:sz w:val="24"/>
            <w:szCs w:val="28"/>
          </w:rPr>
          <w:t>7065,4 кв. м</w:t>
        </w:r>
      </w:smartTag>
      <w:r w:rsidRPr="006B73B5">
        <w:rPr>
          <w:rFonts w:ascii="Times New Roman" w:hAnsi="Times New Roman"/>
          <w:sz w:val="24"/>
          <w:szCs w:val="28"/>
        </w:rPr>
        <w:t>, из них индивидуально-определенных зданий 71 дом, многоквартирных домов - 43. Многоквартирные дома представлены 2-х квартирными домами и один 4-х квартирный дом.</w:t>
      </w:r>
    </w:p>
    <w:p w:rsidR="00E44BFB" w:rsidRPr="006B73B5" w:rsidRDefault="00E44BFB" w:rsidP="00E44BFB">
      <w:pPr>
        <w:spacing w:after="0" w:line="240" w:lineRule="auto"/>
        <w:ind w:firstLine="709"/>
        <w:jc w:val="both"/>
        <w:rPr>
          <w:rFonts w:ascii="Times New Roman" w:hAnsi="Times New Roman"/>
          <w:sz w:val="24"/>
          <w:szCs w:val="28"/>
        </w:rPr>
      </w:pPr>
      <w:r w:rsidRPr="006B73B5">
        <w:rPr>
          <w:rFonts w:ascii="Times New Roman" w:hAnsi="Times New Roman"/>
          <w:sz w:val="24"/>
          <w:szCs w:val="28"/>
        </w:rPr>
        <w:t>Материал изготовления домов – брус, бревна. Весь жилищный фонд не благоустроен. Централизованного теплоснабжения, водоснабжения и водоотведения на территории поселения нет. Население самостоятельно благоустраивают дома. Поселение обеспечено на 100% энергоснабжением.</w:t>
      </w:r>
    </w:p>
    <w:p w:rsidR="00E44BFB" w:rsidRPr="006B73B5" w:rsidRDefault="00E44BFB" w:rsidP="00E44BFB">
      <w:pPr>
        <w:spacing w:after="0" w:line="240" w:lineRule="auto"/>
        <w:ind w:firstLine="709"/>
        <w:jc w:val="both"/>
        <w:rPr>
          <w:rFonts w:ascii="Times New Roman" w:hAnsi="Times New Roman"/>
          <w:b/>
          <w:bCs/>
          <w:sz w:val="24"/>
          <w:szCs w:val="28"/>
        </w:rPr>
      </w:pPr>
    </w:p>
    <w:p w:rsidR="00E44BFB" w:rsidRPr="006B73B5" w:rsidRDefault="00E44BFB" w:rsidP="00E44BFB">
      <w:pPr>
        <w:spacing w:after="0" w:line="240" w:lineRule="auto"/>
        <w:ind w:firstLine="709"/>
        <w:jc w:val="both"/>
        <w:rPr>
          <w:rFonts w:ascii="Times New Roman" w:hAnsi="Times New Roman"/>
          <w:b/>
          <w:bCs/>
          <w:sz w:val="24"/>
          <w:szCs w:val="28"/>
        </w:rPr>
      </w:pPr>
    </w:p>
    <w:p w:rsidR="00E44BFB" w:rsidRPr="006B73B5" w:rsidRDefault="00E44BFB" w:rsidP="00E44BFB">
      <w:pPr>
        <w:spacing w:after="0" w:line="240" w:lineRule="auto"/>
        <w:ind w:firstLine="709"/>
        <w:jc w:val="both"/>
        <w:rPr>
          <w:rFonts w:ascii="Times New Roman" w:hAnsi="Times New Roman"/>
          <w:sz w:val="24"/>
          <w:szCs w:val="28"/>
        </w:rPr>
      </w:pPr>
      <w:r w:rsidRPr="006B73B5">
        <w:rPr>
          <w:rFonts w:ascii="Times New Roman" w:hAnsi="Times New Roman"/>
          <w:b/>
          <w:bCs/>
          <w:sz w:val="24"/>
          <w:szCs w:val="28"/>
        </w:rPr>
        <w:t>Транспортная инфраструктура</w:t>
      </w:r>
    </w:p>
    <w:p w:rsidR="00E44BFB" w:rsidRPr="006B73B5" w:rsidRDefault="00E44BFB" w:rsidP="00E44BFB">
      <w:pPr>
        <w:pStyle w:val="210"/>
        <w:spacing w:after="0" w:line="240" w:lineRule="auto"/>
        <w:ind w:left="0" w:firstLine="709"/>
        <w:jc w:val="both"/>
        <w:rPr>
          <w:rFonts w:ascii="Times New Roman" w:hAnsi="Times New Roman"/>
          <w:bCs/>
          <w:szCs w:val="28"/>
        </w:rPr>
      </w:pPr>
      <w:r w:rsidRPr="006B73B5">
        <w:rPr>
          <w:rFonts w:ascii="Times New Roman" w:hAnsi="Times New Roman"/>
          <w:bCs/>
          <w:szCs w:val="28"/>
        </w:rPr>
        <w:t>Транспортно-экономические связи Аршанского сельского поселения осуществляются только автомобильным видом транспорта. Транспортные предприятия на территории поселения отсутствуют. Основным видом пассажирского транспорта поселения является автобусное сообщение. На территории поселения действуют один пассажирский автотранспортный маршрут «Тулун-Аршан-Тулун», который осуществляется 2 раза в неделю (пятница-суббота, суббота-воскресенье).</w:t>
      </w:r>
    </w:p>
    <w:p w:rsidR="00E44BFB" w:rsidRPr="006B73B5" w:rsidRDefault="00E44BFB" w:rsidP="00E44BFB">
      <w:pPr>
        <w:pStyle w:val="210"/>
        <w:spacing w:after="0" w:line="240" w:lineRule="auto"/>
        <w:ind w:left="0" w:firstLine="709"/>
        <w:jc w:val="both"/>
        <w:rPr>
          <w:rFonts w:ascii="Times New Roman" w:hAnsi="Times New Roman"/>
          <w:bCs/>
          <w:szCs w:val="28"/>
        </w:rPr>
      </w:pPr>
      <w:r w:rsidRPr="006B73B5">
        <w:rPr>
          <w:rFonts w:ascii="Times New Roman" w:hAnsi="Times New Roman"/>
          <w:bCs/>
          <w:szCs w:val="28"/>
        </w:rPr>
        <w:t>Большинство передвижений в поселении приходится на личный транспорт и пешеходные сообщения.</w:t>
      </w:r>
    </w:p>
    <w:p w:rsidR="00E44BFB" w:rsidRPr="006B73B5" w:rsidRDefault="00E44BFB" w:rsidP="00E44BFB">
      <w:pPr>
        <w:shd w:val="clear" w:color="auto" w:fill="FFFFFF"/>
        <w:spacing w:after="0" w:line="240" w:lineRule="auto"/>
        <w:ind w:firstLine="709"/>
        <w:jc w:val="both"/>
        <w:rPr>
          <w:rFonts w:ascii="Times New Roman" w:hAnsi="Times New Roman"/>
          <w:sz w:val="24"/>
          <w:szCs w:val="28"/>
        </w:rPr>
      </w:pPr>
      <w:r w:rsidRPr="006B73B5">
        <w:rPr>
          <w:rFonts w:ascii="Times New Roman" w:hAnsi="Times New Roman"/>
          <w:bCs/>
          <w:sz w:val="24"/>
          <w:szCs w:val="28"/>
        </w:rPr>
        <w:t>Можно выделить основные группы объектов тяготения:</w:t>
      </w:r>
    </w:p>
    <w:p w:rsidR="00E44BFB" w:rsidRPr="006B73B5" w:rsidRDefault="00E44BFB" w:rsidP="00E44BFB">
      <w:pPr>
        <w:pStyle w:val="210"/>
        <w:spacing w:after="0" w:line="240" w:lineRule="auto"/>
        <w:ind w:left="0" w:firstLine="709"/>
        <w:jc w:val="both"/>
        <w:rPr>
          <w:rFonts w:ascii="Times New Roman" w:hAnsi="Times New Roman"/>
          <w:szCs w:val="28"/>
        </w:rPr>
      </w:pPr>
      <w:r w:rsidRPr="006B73B5">
        <w:rPr>
          <w:rFonts w:ascii="Times New Roman" w:hAnsi="Times New Roman"/>
          <w:szCs w:val="28"/>
        </w:rPr>
        <w:t>- объекты социально сферы;</w:t>
      </w:r>
    </w:p>
    <w:p w:rsidR="00E44BFB" w:rsidRPr="006B73B5" w:rsidRDefault="00E44BFB" w:rsidP="00E44BFB">
      <w:pPr>
        <w:pStyle w:val="210"/>
        <w:spacing w:after="0" w:line="240" w:lineRule="auto"/>
        <w:ind w:left="0" w:firstLine="709"/>
        <w:jc w:val="both"/>
        <w:rPr>
          <w:rFonts w:ascii="Times New Roman" w:hAnsi="Times New Roman"/>
          <w:szCs w:val="28"/>
        </w:rPr>
      </w:pPr>
      <w:r w:rsidRPr="006B73B5">
        <w:rPr>
          <w:rFonts w:ascii="Times New Roman" w:hAnsi="Times New Roman"/>
          <w:szCs w:val="28"/>
        </w:rPr>
        <w:t>- объекты трудовой деятельности,</w:t>
      </w:r>
    </w:p>
    <w:p w:rsidR="00E44BFB" w:rsidRPr="006B73B5" w:rsidRDefault="00E44BFB" w:rsidP="00E44BFB">
      <w:pPr>
        <w:pStyle w:val="210"/>
        <w:spacing w:after="0" w:line="240" w:lineRule="auto"/>
        <w:ind w:left="0" w:firstLine="709"/>
        <w:jc w:val="both"/>
        <w:rPr>
          <w:rFonts w:ascii="Times New Roman" w:hAnsi="Times New Roman"/>
          <w:szCs w:val="28"/>
        </w:rPr>
      </w:pPr>
      <w:r w:rsidRPr="006B73B5">
        <w:rPr>
          <w:rFonts w:ascii="Times New Roman" w:hAnsi="Times New Roman"/>
          <w:szCs w:val="28"/>
        </w:rPr>
        <w:t>- узловые объекты транспортной инфраструктуры.</w:t>
      </w:r>
    </w:p>
    <w:p w:rsidR="00E44BFB" w:rsidRPr="006B73B5" w:rsidRDefault="00E44BFB" w:rsidP="00E44BFB">
      <w:pPr>
        <w:spacing w:after="0" w:line="240" w:lineRule="auto"/>
        <w:ind w:firstLine="709"/>
        <w:jc w:val="both"/>
        <w:rPr>
          <w:rFonts w:ascii="Times New Roman" w:hAnsi="Times New Roman"/>
          <w:bCs/>
          <w:sz w:val="24"/>
          <w:szCs w:val="28"/>
        </w:rPr>
      </w:pPr>
      <w:r w:rsidRPr="006B73B5">
        <w:rPr>
          <w:rFonts w:ascii="Times New Roman" w:hAnsi="Times New Roman"/>
          <w:bCs/>
          <w:sz w:val="24"/>
          <w:szCs w:val="28"/>
        </w:rPr>
        <w:t>2.3. Характеристика функционирования и показатели работы транспортной инфраструктуры по видам транспорта.</w:t>
      </w:r>
    </w:p>
    <w:p w:rsidR="00E44BFB" w:rsidRPr="006B73B5" w:rsidRDefault="00E44BFB" w:rsidP="00E44BFB">
      <w:pPr>
        <w:spacing w:after="0" w:line="240" w:lineRule="auto"/>
        <w:ind w:firstLine="709"/>
        <w:rPr>
          <w:rFonts w:ascii="Times New Roman" w:hAnsi="Times New Roman"/>
          <w:bCs/>
          <w:sz w:val="24"/>
          <w:szCs w:val="28"/>
        </w:rPr>
      </w:pPr>
      <w:r w:rsidRPr="006B73B5">
        <w:rPr>
          <w:rFonts w:ascii="Times New Roman" w:hAnsi="Times New Roman"/>
          <w:bCs/>
          <w:sz w:val="24"/>
          <w:szCs w:val="28"/>
        </w:rPr>
        <w:t>Уровень автомобилизации населения считается одним из важных показателей благосостояния населения: чем выше уровень благосостояния людей, тем больше вероятность приобретения ими автомобилей.</w:t>
      </w:r>
      <w:r w:rsidRPr="006B73B5">
        <w:rPr>
          <w:sz w:val="20"/>
        </w:rPr>
        <w:t xml:space="preserve"> </w:t>
      </w:r>
      <w:r w:rsidRPr="006B73B5">
        <w:rPr>
          <w:rFonts w:ascii="Times New Roman" w:hAnsi="Times New Roman"/>
          <w:bCs/>
          <w:sz w:val="24"/>
          <w:szCs w:val="28"/>
        </w:rPr>
        <w:t>Повышение уровня автомобилизации населения приводит к значительному изменению общественной инфраструктуры, увеличению мобильности людей и улучшению экономического положения людей.</w:t>
      </w:r>
    </w:p>
    <w:p w:rsidR="00E44BFB" w:rsidRPr="006B73B5" w:rsidRDefault="00E44BFB" w:rsidP="00E44BFB">
      <w:pPr>
        <w:spacing w:after="0" w:line="240" w:lineRule="auto"/>
        <w:ind w:firstLine="709"/>
        <w:jc w:val="both"/>
        <w:rPr>
          <w:rFonts w:ascii="Times New Roman" w:hAnsi="Times New Roman"/>
          <w:color w:val="000000"/>
          <w:sz w:val="24"/>
          <w:szCs w:val="28"/>
        </w:rPr>
      </w:pPr>
      <w:r w:rsidRPr="006B73B5">
        <w:rPr>
          <w:rFonts w:ascii="Times New Roman" w:hAnsi="Times New Roman"/>
          <w:color w:val="000000"/>
          <w:sz w:val="24"/>
          <w:szCs w:val="28"/>
        </w:rPr>
        <w:t>Автопарк поселения в большинстве составляют подержанные отечественные и импортные автомобили, часть</w:t>
      </w:r>
      <w:r w:rsidRPr="006B73B5">
        <w:rPr>
          <w:sz w:val="20"/>
        </w:rPr>
        <w:t xml:space="preserve"> </w:t>
      </w:r>
      <w:r w:rsidRPr="006B73B5">
        <w:rPr>
          <w:rFonts w:ascii="Times New Roman" w:hAnsi="Times New Roman"/>
          <w:color w:val="000000"/>
          <w:sz w:val="24"/>
          <w:szCs w:val="28"/>
        </w:rPr>
        <w:t>которых можно смело относить к транспортным средствам, подлежащим замене.</w:t>
      </w:r>
    </w:p>
    <w:p w:rsidR="00E44BFB" w:rsidRPr="006B73B5" w:rsidRDefault="00E44BFB" w:rsidP="00E44BFB">
      <w:pPr>
        <w:spacing w:after="0" w:line="240" w:lineRule="auto"/>
        <w:ind w:firstLine="709"/>
        <w:jc w:val="both"/>
        <w:rPr>
          <w:rFonts w:ascii="Times New Roman" w:hAnsi="Times New Roman"/>
          <w:sz w:val="24"/>
          <w:szCs w:val="28"/>
        </w:rPr>
      </w:pPr>
      <w:r w:rsidRPr="006B73B5">
        <w:rPr>
          <w:rFonts w:ascii="Times New Roman" w:hAnsi="Times New Roman"/>
          <w:sz w:val="24"/>
          <w:szCs w:val="28"/>
        </w:rPr>
        <w:t xml:space="preserve">Автомобилизация Аршанского сельского поселения в 2016 году (24 единицы/1000человек) оценивается как </w:t>
      </w:r>
      <w:r w:rsidRPr="006B73B5">
        <w:rPr>
          <w:rFonts w:ascii="Times New Roman" w:hAnsi="Times New Roman"/>
          <w:color w:val="000000"/>
          <w:sz w:val="24"/>
          <w:szCs w:val="28"/>
        </w:rPr>
        <w:t>низкий</w:t>
      </w:r>
      <w:r w:rsidRPr="006B73B5">
        <w:rPr>
          <w:rFonts w:ascii="Times New Roman" w:hAnsi="Times New Roman"/>
          <w:color w:val="FF0000"/>
          <w:sz w:val="24"/>
          <w:szCs w:val="28"/>
        </w:rPr>
        <w:t xml:space="preserve"> </w:t>
      </w:r>
      <w:r w:rsidRPr="006B73B5">
        <w:rPr>
          <w:rFonts w:ascii="Times New Roman" w:hAnsi="Times New Roman"/>
          <w:sz w:val="24"/>
          <w:szCs w:val="28"/>
        </w:rPr>
        <w:t xml:space="preserve">уровень </w:t>
      </w:r>
      <w:r w:rsidRPr="006B73B5">
        <w:rPr>
          <w:rFonts w:ascii="Times New Roman" w:hAnsi="Times New Roman"/>
          <w:color w:val="000000"/>
          <w:sz w:val="24"/>
          <w:szCs w:val="28"/>
        </w:rPr>
        <w:t xml:space="preserve">(при уровне автомобилизации в Российской Федерации 270 единиц на 1000 человек), что обусловлено невысоким экономическим положением людей, </w:t>
      </w:r>
      <w:r w:rsidRPr="006B73B5">
        <w:rPr>
          <w:rFonts w:ascii="Times New Roman" w:hAnsi="Times New Roman"/>
          <w:sz w:val="24"/>
          <w:szCs w:val="28"/>
        </w:rPr>
        <w:t>наличием маршрутного сообщения с г. Тулуном (осуществляется 2 раза в неделю).</w:t>
      </w:r>
    </w:p>
    <w:p w:rsidR="00E44BFB" w:rsidRPr="006B73B5" w:rsidRDefault="00E44BFB" w:rsidP="00E44BFB">
      <w:pPr>
        <w:spacing w:after="0" w:line="240" w:lineRule="auto"/>
        <w:ind w:firstLine="709"/>
        <w:jc w:val="both"/>
        <w:rPr>
          <w:rFonts w:ascii="Times New Roman" w:hAnsi="Times New Roman"/>
          <w:sz w:val="24"/>
          <w:szCs w:val="28"/>
        </w:rPr>
      </w:pPr>
      <w:r w:rsidRPr="006B73B5">
        <w:rPr>
          <w:rFonts w:ascii="Times New Roman" w:hAnsi="Times New Roman"/>
          <w:sz w:val="24"/>
          <w:szCs w:val="28"/>
        </w:rPr>
        <w:t>Грузовой транспорт в основном представлен тяжелой автомобильной техникой (трелёвочные трактора, лесовозные машины), занятой перевозкой лесо-, пиломатериалов лесозаготовительных организаций, работающих на территории Аршанского сельского поселения. Их автопарк в 2016 году составляет 20 лесовозов и 15 тракторов.</w:t>
      </w:r>
    </w:p>
    <w:p w:rsidR="00E44BFB" w:rsidRPr="006B73B5" w:rsidRDefault="00E44BFB" w:rsidP="00E44BFB">
      <w:pPr>
        <w:spacing w:after="0" w:line="240" w:lineRule="auto"/>
        <w:ind w:firstLine="709"/>
        <w:jc w:val="both"/>
        <w:rPr>
          <w:rFonts w:ascii="Times New Roman" w:hAnsi="Times New Roman"/>
          <w:sz w:val="24"/>
          <w:szCs w:val="28"/>
        </w:rPr>
      </w:pPr>
      <w:r w:rsidRPr="006B73B5">
        <w:rPr>
          <w:rFonts w:ascii="Times New Roman" w:hAnsi="Times New Roman"/>
          <w:sz w:val="24"/>
          <w:szCs w:val="28"/>
        </w:rPr>
        <w:t>В основе формирования улично-дорожной сети населенного пункта лежат: основная улица, второстепенные улицы, проезды, въезды, хозяйственные проезды.</w:t>
      </w:r>
    </w:p>
    <w:p w:rsidR="00E44BFB" w:rsidRPr="006B73B5" w:rsidRDefault="00E44BFB" w:rsidP="00E44BFB">
      <w:pPr>
        <w:spacing w:after="0" w:line="240" w:lineRule="auto"/>
        <w:ind w:firstLine="709"/>
        <w:jc w:val="both"/>
        <w:rPr>
          <w:rFonts w:ascii="Times New Roman" w:hAnsi="Times New Roman"/>
          <w:sz w:val="24"/>
          <w:szCs w:val="28"/>
        </w:rPr>
      </w:pPr>
      <w:r w:rsidRPr="006B73B5">
        <w:rPr>
          <w:rFonts w:ascii="Times New Roman" w:hAnsi="Times New Roman"/>
          <w:bCs/>
          <w:sz w:val="24"/>
          <w:szCs w:val="28"/>
        </w:rPr>
        <w:t>2.4. Характеристика сети дорог поселения, параметры дорожного движения, оценка качества содержания дорог</w:t>
      </w:r>
      <w:r w:rsidRPr="006B73B5">
        <w:rPr>
          <w:rFonts w:ascii="Times New Roman" w:hAnsi="Times New Roman"/>
          <w:sz w:val="24"/>
          <w:szCs w:val="28"/>
        </w:rPr>
        <w:t>.</w:t>
      </w:r>
    </w:p>
    <w:p w:rsidR="00E44BFB" w:rsidRPr="006B73B5" w:rsidRDefault="00E44BFB" w:rsidP="00E44BFB">
      <w:pPr>
        <w:spacing w:after="0" w:line="240" w:lineRule="auto"/>
        <w:ind w:firstLine="709"/>
        <w:jc w:val="both"/>
        <w:rPr>
          <w:rFonts w:ascii="Times New Roman" w:hAnsi="Times New Roman"/>
          <w:bCs/>
          <w:sz w:val="24"/>
          <w:szCs w:val="28"/>
        </w:rPr>
      </w:pPr>
      <w:r w:rsidRPr="006B73B5">
        <w:rPr>
          <w:rFonts w:ascii="Times New Roman" w:hAnsi="Times New Roman"/>
          <w:sz w:val="24"/>
          <w:szCs w:val="28"/>
        </w:rPr>
        <w:t>Дорожно-транспортная сеть поселения состоит из дорог, предназначенных не для скоростного движения. Дороги общего пользования местного значения имеют гравийно-грунтовое покрытие. Содержание автомобильных дорог осуществляется подрядной организацией по муниципальному контракту.</w:t>
      </w:r>
    </w:p>
    <w:p w:rsidR="00E44BFB" w:rsidRPr="006B73B5" w:rsidRDefault="00E44BFB" w:rsidP="00E44BFB">
      <w:pPr>
        <w:widowControl w:val="0"/>
        <w:spacing w:after="0" w:line="240" w:lineRule="auto"/>
        <w:ind w:firstLine="709"/>
        <w:jc w:val="both"/>
        <w:rPr>
          <w:rFonts w:ascii="Times New Roman" w:hAnsi="Times New Roman"/>
          <w:sz w:val="24"/>
          <w:szCs w:val="28"/>
        </w:rPr>
      </w:pPr>
      <w:r w:rsidRPr="006B73B5">
        <w:rPr>
          <w:rFonts w:ascii="Times New Roman" w:hAnsi="Times New Roman"/>
          <w:bCs/>
          <w:sz w:val="24"/>
          <w:szCs w:val="28"/>
        </w:rPr>
        <w:t xml:space="preserve">Аршанское сельское поселение находится относительно далеко до районного центра – </w:t>
      </w:r>
      <w:smartTag w:uri="urn:schemas-microsoft-com:office:smarttags" w:element="metricconverter">
        <w:smartTagPr>
          <w:attr w:name="ProductID" w:val="94 км"/>
        </w:smartTagPr>
        <w:r w:rsidRPr="006B73B5">
          <w:rPr>
            <w:rFonts w:ascii="Times New Roman" w:hAnsi="Times New Roman"/>
            <w:bCs/>
            <w:sz w:val="24"/>
            <w:szCs w:val="28"/>
          </w:rPr>
          <w:t>94 км</w:t>
        </w:r>
      </w:smartTag>
      <w:r w:rsidRPr="006B73B5">
        <w:rPr>
          <w:rFonts w:ascii="Times New Roman" w:hAnsi="Times New Roman"/>
          <w:bCs/>
          <w:sz w:val="24"/>
          <w:szCs w:val="28"/>
        </w:rPr>
        <w:t xml:space="preserve"> (дог. Тулуна) и областного центра г. Иркутска около </w:t>
      </w:r>
      <w:smartTag w:uri="urn:schemas-microsoft-com:office:smarttags" w:element="metricconverter">
        <w:smartTagPr>
          <w:attr w:name="ProductID" w:val="483 км"/>
        </w:smartTagPr>
        <w:r w:rsidRPr="006B73B5">
          <w:rPr>
            <w:rFonts w:ascii="Times New Roman" w:hAnsi="Times New Roman"/>
            <w:bCs/>
            <w:sz w:val="24"/>
            <w:szCs w:val="28"/>
          </w:rPr>
          <w:t>483 км</w:t>
        </w:r>
      </w:smartTag>
      <w:r w:rsidRPr="006B73B5">
        <w:rPr>
          <w:rFonts w:ascii="Times New Roman" w:hAnsi="Times New Roman"/>
          <w:bCs/>
          <w:sz w:val="24"/>
          <w:szCs w:val="28"/>
        </w:rPr>
        <w:t xml:space="preserve">, </w:t>
      </w:r>
      <w:r w:rsidRPr="006B73B5">
        <w:rPr>
          <w:rFonts w:ascii="Times New Roman" w:hAnsi="Times New Roman"/>
          <w:sz w:val="24"/>
          <w:szCs w:val="28"/>
        </w:rPr>
        <w:t xml:space="preserve">до ближайшего населенного пункта – с. Харантей </w:t>
      </w:r>
      <w:smartTag w:uri="urn:schemas-microsoft-com:office:smarttags" w:element="metricconverter">
        <w:smartTagPr>
          <w:attr w:name="ProductID" w:val="37,55 км"/>
        </w:smartTagPr>
        <w:r w:rsidRPr="006B73B5">
          <w:rPr>
            <w:rFonts w:ascii="Times New Roman" w:hAnsi="Times New Roman"/>
            <w:sz w:val="24"/>
            <w:szCs w:val="28"/>
          </w:rPr>
          <w:t>37,55 км</w:t>
        </w:r>
      </w:smartTag>
      <w:r w:rsidRPr="006B73B5">
        <w:rPr>
          <w:rFonts w:ascii="Times New Roman" w:hAnsi="Times New Roman"/>
          <w:sz w:val="24"/>
          <w:szCs w:val="28"/>
        </w:rPr>
        <w:t xml:space="preserve">. Это областная автодорога общего пользования местного значения и относится к </w:t>
      </w:r>
      <w:r w:rsidRPr="006B73B5">
        <w:rPr>
          <w:rFonts w:ascii="Times New Roman" w:hAnsi="Times New Roman"/>
          <w:sz w:val="24"/>
          <w:szCs w:val="28"/>
          <w:lang w:val="en-US"/>
        </w:rPr>
        <w:t>IV</w:t>
      </w:r>
      <w:r w:rsidRPr="006B73B5">
        <w:rPr>
          <w:rFonts w:ascii="Times New Roman" w:hAnsi="Times New Roman"/>
          <w:sz w:val="24"/>
          <w:szCs w:val="28"/>
        </w:rPr>
        <w:t xml:space="preserve"> технической категории с грави</w:t>
      </w:r>
      <w:r w:rsidRPr="006B73B5">
        <w:rPr>
          <w:rFonts w:ascii="Times New Roman" w:hAnsi="Times New Roman"/>
          <w:sz w:val="24"/>
          <w:szCs w:val="28"/>
        </w:rPr>
        <w:t>й</w:t>
      </w:r>
      <w:r w:rsidRPr="006B73B5">
        <w:rPr>
          <w:rFonts w:ascii="Times New Roman" w:hAnsi="Times New Roman"/>
          <w:sz w:val="24"/>
          <w:szCs w:val="28"/>
        </w:rPr>
        <w:t>ным покрытием,</w:t>
      </w:r>
    </w:p>
    <w:p w:rsidR="00E44BFB" w:rsidRPr="006B73B5" w:rsidRDefault="00E44BFB" w:rsidP="00E44BFB">
      <w:pPr>
        <w:widowControl w:val="0"/>
        <w:spacing w:after="0" w:line="240" w:lineRule="auto"/>
        <w:ind w:firstLine="708"/>
        <w:jc w:val="both"/>
        <w:rPr>
          <w:rFonts w:ascii="Times New Roman" w:hAnsi="Times New Roman"/>
          <w:b/>
          <w:sz w:val="24"/>
          <w:szCs w:val="28"/>
        </w:rPr>
      </w:pPr>
      <w:r w:rsidRPr="006B73B5">
        <w:rPr>
          <w:rFonts w:ascii="Times New Roman" w:hAnsi="Times New Roman"/>
          <w:b/>
          <w:sz w:val="24"/>
          <w:szCs w:val="28"/>
        </w:rPr>
        <w:t>Список автодорог на территории Аршанского муниципального образования</w:t>
      </w:r>
    </w:p>
    <w:p w:rsidR="00E44BFB" w:rsidRPr="006B73B5" w:rsidRDefault="00E44BFB" w:rsidP="00E44BFB">
      <w:pPr>
        <w:widowControl w:val="0"/>
        <w:spacing w:after="0" w:line="240" w:lineRule="auto"/>
        <w:ind w:firstLine="708"/>
        <w:jc w:val="both"/>
        <w:rPr>
          <w:rFonts w:ascii="Times New Roman" w:hAnsi="Times New Roman"/>
          <w:b/>
          <w:sz w:val="24"/>
          <w:szCs w:val="28"/>
        </w:rPr>
      </w:pPr>
    </w:p>
    <w:p w:rsidR="00E44BFB" w:rsidRPr="006B73B5" w:rsidRDefault="00E44BFB" w:rsidP="00E44BFB">
      <w:pPr>
        <w:widowControl w:val="0"/>
        <w:spacing w:after="0" w:line="240" w:lineRule="auto"/>
        <w:ind w:firstLine="708"/>
        <w:jc w:val="both"/>
        <w:rPr>
          <w:rFonts w:ascii="Times New Roman" w:hAnsi="Times New Roman"/>
          <w:sz w:val="24"/>
          <w:szCs w:val="28"/>
        </w:rPr>
      </w:pPr>
      <w:r w:rsidRPr="006B73B5">
        <w:rPr>
          <w:rFonts w:ascii="Times New Roman" w:hAnsi="Times New Roman"/>
          <w:sz w:val="24"/>
          <w:szCs w:val="28"/>
        </w:rPr>
        <w:t>Таблица 1</w:t>
      </w:r>
    </w:p>
    <w:tbl>
      <w:tblPr>
        <w:tblW w:w="9498" w:type="dxa"/>
        <w:tblInd w:w="108" w:type="dxa"/>
        <w:tblLayout w:type="fixed"/>
        <w:tblLook w:val="0000" w:firstRow="0" w:lastRow="0" w:firstColumn="0" w:lastColumn="0" w:noHBand="0" w:noVBand="0"/>
      </w:tblPr>
      <w:tblGrid>
        <w:gridCol w:w="4253"/>
        <w:gridCol w:w="3402"/>
        <w:gridCol w:w="1843"/>
      </w:tblGrid>
      <w:tr w:rsidR="00E44BFB" w:rsidRPr="006B73B5" w:rsidTr="009E17A1">
        <w:tc>
          <w:tcPr>
            <w:tcW w:w="4253" w:type="dxa"/>
            <w:tcBorders>
              <w:top w:val="single" w:sz="4" w:space="0" w:color="000000"/>
              <w:left w:val="single" w:sz="4" w:space="0" w:color="000000"/>
              <w:bottom w:val="single" w:sz="4" w:space="0" w:color="000000"/>
            </w:tcBorders>
            <w:shd w:val="clear" w:color="auto" w:fill="auto"/>
          </w:tcPr>
          <w:p w:rsidR="00E44BFB" w:rsidRPr="006B73B5" w:rsidRDefault="00E44BFB" w:rsidP="009E17A1">
            <w:pPr>
              <w:widowControl w:val="0"/>
              <w:spacing w:after="0" w:line="240" w:lineRule="auto"/>
              <w:jc w:val="both"/>
              <w:rPr>
                <w:rFonts w:ascii="Times New Roman" w:hAnsi="Times New Roman"/>
                <w:b/>
                <w:sz w:val="24"/>
                <w:szCs w:val="28"/>
              </w:rPr>
            </w:pPr>
            <w:r w:rsidRPr="006B73B5">
              <w:rPr>
                <w:rFonts w:ascii="Times New Roman" w:hAnsi="Times New Roman"/>
                <w:b/>
                <w:sz w:val="24"/>
                <w:szCs w:val="28"/>
              </w:rPr>
              <w:t>Участки автодорог</w:t>
            </w:r>
          </w:p>
        </w:tc>
        <w:tc>
          <w:tcPr>
            <w:tcW w:w="3402" w:type="dxa"/>
            <w:tcBorders>
              <w:top w:val="single" w:sz="4" w:space="0" w:color="000000"/>
              <w:left w:val="single" w:sz="4" w:space="0" w:color="000000"/>
              <w:bottom w:val="single" w:sz="4" w:space="0" w:color="000000"/>
            </w:tcBorders>
            <w:shd w:val="clear" w:color="auto" w:fill="auto"/>
          </w:tcPr>
          <w:p w:rsidR="00E44BFB" w:rsidRPr="006B73B5" w:rsidRDefault="00E44BFB" w:rsidP="009E17A1">
            <w:pPr>
              <w:widowControl w:val="0"/>
              <w:spacing w:after="0" w:line="240" w:lineRule="auto"/>
              <w:jc w:val="both"/>
              <w:rPr>
                <w:rFonts w:ascii="Times New Roman" w:hAnsi="Times New Roman"/>
                <w:b/>
                <w:sz w:val="24"/>
                <w:szCs w:val="28"/>
              </w:rPr>
            </w:pPr>
            <w:r w:rsidRPr="006B73B5">
              <w:rPr>
                <w:rFonts w:ascii="Times New Roman" w:hAnsi="Times New Roman"/>
                <w:b/>
                <w:sz w:val="24"/>
                <w:szCs w:val="28"/>
              </w:rPr>
              <w:t>Общая протяженность в границах поселения, км</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44BFB" w:rsidRPr="006B73B5" w:rsidRDefault="00E44BFB" w:rsidP="009E17A1">
            <w:pPr>
              <w:widowControl w:val="0"/>
              <w:spacing w:after="0" w:line="240" w:lineRule="auto"/>
              <w:jc w:val="both"/>
              <w:rPr>
                <w:rFonts w:ascii="Times New Roman" w:hAnsi="Times New Roman"/>
                <w:b/>
                <w:sz w:val="24"/>
                <w:szCs w:val="28"/>
              </w:rPr>
            </w:pPr>
            <w:r w:rsidRPr="006B73B5">
              <w:rPr>
                <w:rFonts w:ascii="Times New Roman" w:hAnsi="Times New Roman"/>
                <w:b/>
                <w:sz w:val="24"/>
                <w:szCs w:val="28"/>
              </w:rPr>
              <w:t>Тип дороги</w:t>
            </w:r>
          </w:p>
        </w:tc>
      </w:tr>
      <w:tr w:rsidR="00E44BFB" w:rsidRPr="006B73B5" w:rsidTr="009E17A1">
        <w:tc>
          <w:tcPr>
            <w:tcW w:w="9498" w:type="dxa"/>
            <w:gridSpan w:val="3"/>
            <w:tcBorders>
              <w:top w:val="single" w:sz="4" w:space="0" w:color="000000"/>
              <w:left w:val="single" w:sz="4" w:space="0" w:color="000000"/>
              <w:bottom w:val="single" w:sz="4" w:space="0" w:color="000000"/>
              <w:right w:val="single" w:sz="4" w:space="0" w:color="000000"/>
            </w:tcBorders>
            <w:shd w:val="clear" w:color="auto" w:fill="auto"/>
          </w:tcPr>
          <w:p w:rsidR="00E44BFB" w:rsidRPr="006B73B5" w:rsidRDefault="00E44BFB" w:rsidP="009E17A1">
            <w:pPr>
              <w:widowControl w:val="0"/>
              <w:spacing w:after="0" w:line="240" w:lineRule="auto"/>
              <w:jc w:val="both"/>
              <w:rPr>
                <w:rFonts w:ascii="Times New Roman" w:hAnsi="Times New Roman"/>
                <w:sz w:val="24"/>
                <w:szCs w:val="28"/>
                <w:u w:val="single"/>
              </w:rPr>
            </w:pPr>
            <w:r w:rsidRPr="006B73B5">
              <w:rPr>
                <w:rFonts w:ascii="Times New Roman" w:hAnsi="Times New Roman"/>
                <w:sz w:val="24"/>
                <w:szCs w:val="28"/>
                <w:u w:val="single"/>
              </w:rPr>
              <w:t>Областная автодорога общего пользования местного значения</w:t>
            </w:r>
          </w:p>
        </w:tc>
      </w:tr>
      <w:tr w:rsidR="00E44BFB" w:rsidRPr="006B73B5" w:rsidTr="009E17A1">
        <w:tc>
          <w:tcPr>
            <w:tcW w:w="4253" w:type="dxa"/>
            <w:tcBorders>
              <w:top w:val="single" w:sz="4" w:space="0" w:color="000000"/>
              <w:left w:val="single" w:sz="4" w:space="0" w:color="000000"/>
              <w:bottom w:val="single" w:sz="4" w:space="0" w:color="000000"/>
            </w:tcBorders>
            <w:shd w:val="clear" w:color="auto" w:fill="auto"/>
          </w:tcPr>
          <w:p w:rsidR="00E44BFB" w:rsidRPr="006B73B5" w:rsidRDefault="00E44BFB" w:rsidP="009E17A1">
            <w:pPr>
              <w:widowControl w:val="0"/>
              <w:spacing w:after="0" w:line="240" w:lineRule="auto"/>
              <w:jc w:val="both"/>
              <w:rPr>
                <w:rFonts w:ascii="Times New Roman" w:hAnsi="Times New Roman"/>
                <w:sz w:val="24"/>
                <w:szCs w:val="28"/>
              </w:rPr>
            </w:pPr>
            <w:r w:rsidRPr="006B73B5">
              <w:rPr>
                <w:rFonts w:ascii="Times New Roman" w:hAnsi="Times New Roman"/>
                <w:sz w:val="24"/>
                <w:szCs w:val="28"/>
              </w:rPr>
              <w:t>Харантей-Аршан</w:t>
            </w:r>
          </w:p>
        </w:tc>
        <w:tc>
          <w:tcPr>
            <w:tcW w:w="3402" w:type="dxa"/>
            <w:tcBorders>
              <w:top w:val="single" w:sz="4" w:space="0" w:color="000000"/>
              <w:left w:val="single" w:sz="4" w:space="0" w:color="000000"/>
              <w:bottom w:val="single" w:sz="4" w:space="0" w:color="000000"/>
            </w:tcBorders>
            <w:shd w:val="clear" w:color="auto" w:fill="auto"/>
          </w:tcPr>
          <w:p w:rsidR="00E44BFB" w:rsidRPr="006B73B5" w:rsidRDefault="00E44BFB" w:rsidP="009E17A1">
            <w:pPr>
              <w:widowControl w:val="0"/>
              <w:spacing w:after="0" w:line="240" w:lineRule="auto"/>
              <w:ind w:firstLine="708"/>
              <w:jc w:val="both"/>
              <w:rPr>
                <w:rFonts w:ascii="Times New Roman" w:hAnsi="Times New Roman"/>
                <w:sz w:val="24"/>
                <w:szCs w:val="28"/>
              </w:rPr>
            </w:pPr>
            <w:r w:rsidRPr="006B73B5">
              <w:rPr>
                <w:rFonts w:ascii="Times New Roman" w:hAnsi="Times New Roman"/>
                <w:sz w:val="24"/>
                <w:szCs w:val="28"/>
              </w:rPr>
              <w:t>31,5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44BFB" w:rsidRPr="006B73B5" w:rsidRDefault="00E44BFB" w:rsidP="009E17A1">
            <w:pPr>
              <w:widowControl w:val="0"/>
              <w:spacing w:after="0" w:line="240" w:lineRule="auto"/>
              <w:ind w:firstLine="708"/>
              <w:jc w:val="both"/>
              <w:rPr>
                <w:rFonts w:ascii="Times New Roman" w:hAnsi="Times New Roman"/>
                <w:sz w:val="24"/>
                <w:szCs w:val="28"/>
                <w:lang w:val="en-US"/>
              </w:rPr>
            </w:pPr>
            <w:r w:rsidRPr="006B73B5">
              <w:rPr>
                <w:rFonts w:ascii="Times New Roman" w:hAnsi="Times New Roman"/>
                <w:sz w:val="24"/>
                <w:szCs w:val="28"/>
                <w:lang w:val="en-US"/>
              </w:rPr>
              <w:t>IV</w:t>
            </w:r>
          </w:p>
        </w:tc>
      </w:tr>
      <w:tr w:rsidR="00E44BFB" w:rsidRPr="006B73B5" w:rsidTr="009E17A1">
        <w:tc>
          <w:tcPr>
            <w:tcW w:w="9498" w:type="dxa"/>
            <w:gridSpan w:val="3"/>
            <w:tcBorders>
              <w:top w:val="single" w:sz="4" w:space="0" w:color="000000"/>
              <w:left w:val="single" w:sz="4" w:space="0" w:color="000000"/>
              <w:bottom w:val="single" w:sz="4" w:space="0" w:color="000000"/>
              <w:right w:val="single" w:sz="4" w:space="0" w:color="000000"/>
            </w:tcBorders>
            <w:shd w:val="clear" w:color="auto" w:fill="auto"/>
          </w:tcPr>
          <w:p w:rsidR="00E44BFB" w:rsidRPr="006B73B5" w:rsidRDefault="00E44BFB" w:rsidP="009E17A1">
            <w:pPr>
              <w:widowControl w:val="0"/>
              <w:spacing w:after="0" w:line="240" w:lineRule="auto"/>
              <w:jc w:val="both"/>
              <w:rPr>
                <w:rFonts w:ascii="Times New Roman" w:hAnsi="Times New Roman"/>
                <w:sz w:val="24"/>
                <w:szCs w:val="28"/>
                <w:u w:val="single"/>
              </w:rPr>
            </w:pPr>
            <w:r w:rsidRPr="006B73B5">
              <w:rPr>
                <w:rFonts w:ascii="Times New Roman" w:hAnsi="Times New Roman"/>
                <w:sz w:val="24"/>
                <w:szCs w:val="28"/>
                <w:u w:val="single"/>
              </w:rPr>
              <w:t>Дороги местного значения по населенным пунктам муниципального образования</w:t>
            </w:r>
          </w:p>
        </w:tc>
      </w:tr>
      <w:tr w:rsidR="00E44BFB" w:rsidRPr="006B73B5" w:rsidTr="009E17A1">
        <w:tc>
          <w:tcPr>
            <w:tcW w:w="4253" w:type="dxa"/>
            <w:tcBorders>
              <w:top w:val="single" w:sz="4" w:space="0" w:color="000000"/>
              <w:left w:val="single" w:sz="4" w:space="0" w:color="000000"/>
              <w:bottom w:val="single" w:sz="4" w:space="0" w:color="000000"/>
            </w:tcBorders>
            <w:shd w:val="clear" w:color="auto" w:fill="auto"/>
          </w:tcPr>
          <w:p w:rsidR="00E44BFB" w:rsidRPr="006B73B5" w:rsidRDefault="00E44BFB" w:rsidP="009E17A1">
            <w:pPr>
              <w:widowControl w:val="0"/>
              <w:spacing w:after="0" w:line="240" w:lineRule="auto"/>
              <w:jc w:val="both"/>
              <w:rPr>
                <w:rFonts w:ascii="Times New Roman" w:hAnsi="Times New Roman"/>
                <w:sz w:val="24"/>
                <w:szCs w:val="28"/>
              </w:rPr>
            </w:pPr>
            <w:r w:rsidRPr="006B73B5">
              <w:rPr>
                <w:rFonts w:ascii="Times New Roman" w:hAnsi="Times New Roman"/>
                <w:sz w:val="24"/>
                <w:szCs w:val="28"/>
              </w:rPr>
              <w:t>п. Аршан</w:t>
            </w:r>
          </w:p>
        </w:tc>
        <w:tc>
          <w:tcPr>
            <w:tcW w:w="3402" w:type="dxa"/>
            <w:tcBorders>
              <w:top w:val="single" w:sz="4" w:space="0" w:color="000000"/>
              <w:left w:val="single" w:sz="4" w:space="0" w:color="000000"/>
              <w:bottom w:val="single" w:sz="4" w:space="0" w:color="000000"/>
            </w:tcBorders>
            <w:shd w:val="clear" w:color="auto" w:fill="auto"/>
          </w:tcPr>
          <w:p w:rsidR="00E44BFB" w:rsidRPr="006B73B5" w:rsidRDefault="00E44BFB" w:rsidP="009E17A1">
            <w:pPr>
              <w:widowControl w:val="0"/>
              <w:spacing w:after="0" w:line="240" w:lineRule="auto"/>
              <w:ind w:firstLine="708"/>
              <w:jc w:val="both"/>
              <w:rPr>
                <w:rFonts w:ascii="Times New Roman" w:hAnsi="Times New Roman"/>
                <w:sz w:val="24"/>
                <w:szCs w:val="28"/>
              </w:rPr>
            </w:pPr>
            <w:r w:rsidRPr="006B73B5">
              <w:rPr>
                <w:rFonts w:ascii="Times New Roman" w:hAnsi="Times New Roman"/>
                <w:sz w:val="24"/>
                <w:szCs w:val="28"/>
              </w:rPr>
              <w:t>6,5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44BFB" w:rsidRPr="006B73B5" w:rsidRDefault="00E44BFB" w:rsidP="009E17A1">
            <w:pPr>
              <w:widowControl w:val="0"/>
              <w:spacing w:after="0" w:line="240" w:lineRule="auto"/>
              <w:ind w:firstLine="708"/>
              <w:jc w:val="both"/>
              <w:rPr>
                <w:rFonts w:ascii="Times New Roman" w:hAnsi="Times New Roman"/>
                <w:sz w:val="24"/>
                <w:szCs w:val="28"/>
              </w:rPr>
            </w:pPr>
          </w:p>
        </w:tc>
      </w:tr>
    </w:tbl>
    <w:p w:rsidR="00E44BFB" w:rsidRPr="006B73B5" w:rsidRDefault="00E44BFB" w:rsidP="00E44BFB">
      <w:pPr>
        <w:widowControl w:val="0"/>
        <w:spacing w:after="0" w:line="240" w:lineRule="auto"/>
        <w:ind w:firstLine="708"/>
        <w:jc w:val="both"/>
        <w:rPr>
          <w:rFonts w:ascii="Times New Roman" w:hAnsi="Times New Roman"/>
          <w:sz w:val="24"/>
          <w:szCs w:val="28"/>
        </w:rPr>
      </w:pPr>
    </w:p>
    <w:p w:rsidR="00E44BFB" w:rsidRPr="006B73B5" w:rsidRDefault="00E44BFB" w:rsidP="00E44BFB">
      <w:pPr>
        <w:widowControl w:val="0"/>
        <w:spacing w:after="0" w:line="240" w:lineRule="auto"/>
        <w:ind w:firstLine="708"/>
        <w:jc w:val="both"/>
        <w:rPr>
          <w:rFonts w:ascii="Times New Roman" w:hAnsi="Times New Roman"/>
          <w:bCs/>
          <w:sz w:val="24"/>
          <w:szCs w:val="28"/>
        </w:rPr>
      </w:pPr>
      <w:r w:rsidRPr="006B73B5">
        <w:rPr>
          <w:rFonts w:ascii="Times New Roman" w:hAnsi="Times New Roman"/>
          <w:bCs/>
          <w:sz w:val="24"/>
          <w:szCs w:val="28"/>
        </w:rPr>
        <w:t>Отсутствие альтернативных видов транспорта предъявляет большие требования к автомобильным дорогам. Сохранение автодорожной инфраструктуры осуществляется только за счет ремонта автодорог с гравийным покрытием. Несмотря на условия ограниченного финансирования дорожных работ, протяженность дорог требующих ремонта не увеличивается. Строительство новых автомобильных дорог не предусматривается, имеется необходимость для реконструкции объездной дороги, часть которой находится вне границ населенного пункта.</w:t>
      </w:r>
    </w:p>
    <w:p w:rsidR="00E44BFB" w:rsidRPr="006B73B5" w:rsidRDefault="00E44BFB" w:rsidP="00E44BFB">
      <w:pPr>
        <w:widowControl w:val="0"/>
        <w:spacing w:after="0" w:line="240" w:lineRule="auto"/>
        <w:ind w:firstLine="708"/>
        <w:jc w:val="both"/>
        <w:rPr>
          <w:rFonts w:ascii="Times New Roman" w:hAnsi="Times New Roman"/>
          <w:bCs/>
          <w:sz w:val="24"/>
          <w:szCs w:val="28"/>
        </w:rPr>
      </w:pPr>
    </w:p>
    <w:p w:rsidR="00E44BFB" w:rsidRPr="006B73B5" w:rsidRDefault="00E44BFB" w:rsidP="00E44BFB">
      <w:pPr>
        <w:widowControl w:val="0"/>
        <w:spacing w:after="0" w:line="240" w:lineRule="auto"/>
        <w:ind w:firstLine="708"/>
        <w:jc w:val="both"/>
        <w:rPr>
          <w:rFonts w:ascii="Times New Roman" w:hAnsi="Times New Roman"/>
          <w:b/>
          <w:bCs/>
          <w:sz w:val="24"/>
          <w:szCs w:val="28"/>
        </w:rPr>
      </w:pPr>
      <w:r w:rsidRPr="006B73B5">
        <w:rPr>
          <w:rFonts w:ascii="Times New Roman" w:hAnsi="Times New Roman"/>
          <w:b/>
          <w:bCs/>
          <w:sz w:val="24"/>
          <w:szCs w:val="28"/>
        </w:rPr>
        <w:t>Перечень</w:t>
      </w:r>
      <w:r w:rsidRPr="006B73B5">
        <w:rPr>
          <w:rFonts w:ascii="Times New Roman" w:hAnsi="Times New Roman"/>
          <w:bCs/>
          <w:sz w:val="24"/>
          <w:szCs w:val="28"/>
        </w:rPr>
        <w:t xml:space="preserve"> </w:t>
      </w:r>
      <w:r w:rsidRPr="006B73B5">
        <w:rPr>
          <w:rFonts w:ascii="Times New Roman" w:hAnsi="Times New Roman"/>
          <w:b/>
          <w:bCs/>
          <w:sz w:val="24"/>
          <w:szCs w:val="28"/>
        </w:rPr>
        <w:t>муниципальных автомобильных дорог общего пользования Аршанского муниципального образования</w:t>
      </w:r>
    </w:p>
    <w:p w:rsidR="00E44BFB" w:rsidRPr="006B73B5" w:rsidRDefault="00E44BFB" w:rsidP="00E44BFB">
      <w:pPr>
        <w:widowControl w:val="0"/>
        <w:spacing w:after="0" w:line="240" w:lineRule="auto"/>
        <w:ind w:firstLine="708"/>
        <w:jc w:val="both"/>
        <w:rPr>
          <w:rFonts w:ascii="Times New Roman" w:hAnsi="Times New Roman"/>
          <w:b/>
          <w:bCs/>
          <w:sz w:val="24"/>
          <w:szCs w:val="28"/>
        </w:rPr>
      </w:pPr>
      <w:r w:rsidRPr="006B73B5">
        <w:rPr>
          <w:rFonts w:ascii="Times New Roman" w:hAnsi="Times New Roman"/>
          <w:bCs/>
          <w:sz w:val="24"/>
          <w:szCs w:val="28"/>
        </w:rPr>
        <w:t>Таблица 2</w:t>
      </w:r>
    </w:p>
    <w:tbl>
      <w:tblPr>
        <w:tblW w:w="10410" w:type="dxa"/>
        <w:tblInd w:w="-31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2128"/>
        <w:gridCol w:w="1692"/>
        <w:gridCol w:w="1800"/>
        <w:gridCol w:w="1893"/>
        <w:gridCol w:w="1277"/>
        <w:gridCol w:w="1620"/>
      </w:tblGrid>
      <w:tr w:rsidR="00E44BFB" w:rsidRPr="006B73B5" w:rsidTr="009E17A1">
        <w:trPr>
          <w:trHeight w:val="360"/>
        </w:trPr>
        <w:tc>
          <w:tcPr>
            <w:tcW w:w="2128" w:type="dxa"/>
            <w:shd w:val="clear" w:color="auto" w:fill="auto"/>
          </w:tcPr>
          <w:p w:rsidR="00E44BFB" w:rsidRPr="006B73B5" w:rsidRDefault="00E44BFB" w:rsidP="009E17A1">
            <w:pPr>
              <w:widowControl w:val="0"/>
              <w:spacing w:after="0" w:line="240" w:lineRule="auto"/>
              <w:jc w:val="both"/>
              <w:rPr>
                <w:rFonts w:ascii="Times New Roman" w:hAnsi="Times New Roman"/>
                <w:bCs/>
                <w:szCs w:val="24"/>
              </w:rPr>
            </w:pPr>
            <w:r w:rsidRPr="006B73B5">
              <w:rPr>
                <w:rFonts w:ascii="Times New Roman" w:hAnsi="Times New Roman"/>
                <w:bCs/>
                <w:szCs w:val="24"/>
              </w:rPr>
              <w:t>Место расположения</w:t>
            </w:r>
          </w:p>
        </w:tc>
        <w:tc>
          <w:tcPr>
            <w:tcW w:w="1692" w:type="dxa"/>
            <w:shd w:val="clear" w:color="auto" w:fill="auto"/>
          </w:tcPr>
          <w:p w:rsidR="00E44BFB" w:rsidRPr="006B73B5" w:rsidRDefault="00E44BFB" w:rsidP="009E17A1">
            <w:pPr>
              <w:widowControl w:val="0"/>
              <w:spacing w:after="0" w:line="240" w:lineRule="auto"/>
              <w:jc w:val="both"/>
              <w:rPr>
                <w:rFonts w:ascii="Times New Roman" w:hAnsi="Times New Roman"/>
                <w:bCs/>
                <w:szCs w:val="24"/>
              </w:rPr>
            </w:pPr>
            <w:r w:rsidRPr="006B73B5">
              <w:rPr>
                <w:rFonts w:ascii="Times New Roman" w:hAnsi="Times New Roman"/>
                <w:bCs/>
                <w:szCs w:val="24"/>
              </w:rPr>
              <w:t>Начало дороги</w:t>
            </w:r>
          </w:p>
        </w:tc>
        <w:tc>
          <w:tcPr>
            <w:tcW w:w="1800" w:type="dxa"/>
            <w:shd w:val="clear" w:color="auto" w:fill="auto"/>
          </w:tcPr>
          <w:p w:rsidR="00E44BFB" w:rsidRPr="006B73B5" w:rsidRDefault="00E44BFB" w:rsidP="009E17A1">
            <w:pPr>
              <w:widowControl w:val="0"/>
              <w:spacing w:after="0" w:line="240" w:lineRule="auto"/>
              <w:jc w:val="both"/>
              <w:rPr>
                <w:rFonts w:ascii="Times New Roman" w:hAnsi="Times New Roman"/>
                <w:bCs/>
                <w:szCs w:val="24"/>
              </w:rPr>
            </w:pPr>
            <w:r w:rsidRPr="006B73B5">
              <w:rPr>
                <w:rFonts w:ascii="Times New Roman" w:hAnsi="Times New Roman"/>
                <w:bCs/>
                <w:szCs w:val="24"/>
              </w:rPr>
              <w:t>Конец дороги</w:t>
            </w:r>
          </w:p>
        </w:tc>
        <w:tc>
          <w:tcPr>
            <w:tcW w:w="1893" w:type="dxa"/>
          </w:tcPr>
          <w:p w:rsidR="00E44BFB" w:rsidRPr="006B73B5" w:rsidRDefault="00E44BFB" w:rsidP="009E17A1">
            <w:pPr>
              <w:widowControl w:val="0"/>
              <w:spacing w:after="0" w:line="240" w:lineRule="auto"/>
              <w:jc w:val="both"/>
              <w:rPr>
                <w:rFonts w:ascii="Times New Roman" w:hAnsi="Times New Roman"/>
                <w:bCs/>
                <w:szCs w:val="24"/>
              </w:rPr>
            </w:pPr>
            <w:r w:rsidRPr="006B73B5">
              <w:rPr>
                <w:rFonts w:ascii="Times New Roman" w:hAnsi="Times New Roman"/>
                <w:bCs/>
                <w:szCs w:val="24"/>
              </w:rPr>
              <w:t>Объекты, которые на улице расположены</w:t>
            </w:r>
          </w:p>
        </w:tc>
        <w:tc>
          <w:tcPr>
            <w:tcW w:w="1277" w:type="dxa"/>
            <w:shd w:val="clear" w:color="auto" w:fill="auto"/>
          </w:tcPr>
          <w:p w:rsidR="00E44BFB" w:rsidRPr="006B73B5" w:rsidRDefault="00E44BFB" w:rsidP="009E17A1">
            <w:pPr>
              <w:widowControl w:val="0"/>
              <w:spacing w:after="0" w:line="240" w:lineRule="auto"/>
              <w:jc w:val="both"/>
              <w:rPr>
                <w:rFonts w:ascii="Times New Roman" w:hAnsi="Times New Roman"/>
                <w:bCs/>
                <w:szCs w:val="24"/>
              </w:rPr>
            </w:pPr>
            <w:r w:rsidRPr="006B73B5">
              <w:rPr>
                <w:rFonts w:ascii="Times New Roman" w:hAnsi="Times New Roman"/>
                <w:bCs/>
                <w:szCs w:val="24"/>
              </w:rPr>
              <w:t>Протяженность</w:t>
            </w:r>
          </w:p>
        </w:tc>
        <w:tc>
          <w:tcPr>
            <w:tcW w:w="1620" w:type="dxa"/>
          </w:tcPr>
          <w:p w:rsidR="00E44BFB" w:rsidRPr="006B73B5" w:rsidRDefault="00E44BFB" w:rsidP="009E17A1">
            <w:pPr>
              <w:widowControl w:val="0"/>
              <w:spacing w:after="0" w:line="240" w:lineRule="auto"/>
              <w:jc w:val="both"/>
              <w:rPr>
                <w:rFonts w:ascii="Times New Roman" w:hAnsi="Times New Roman"/>
                <w:bCs/>
                <w:szCs w:val="24"/>
              </w:rPr>
            </w:pPr>
            <w:r w:rsidRPr="006B73B5">
              <w:rPr>
                <w:rFonts w:ascii="Times New Roman" w:hAnsi="Times New Roman"/>
                <w:bCs/>
                <w:szCs w:val="24"/>
              </w:rPr>
              <w:t>покрытие</w:t>
            </w:r>
          </w:p>
        </w:tc>
      </w:tr>
      <w:tr w:rsidR="00E44BFB" w:rsidRPr="006B73B5" w:rsidTr="009E17A1">
        <w:trPr>
          <w:trHeight w:val="240"/>
        </w:trPr>
        <w:tc>
          <w:tcPr>
            <w:tcW w:w="2128" w:type="dxa"/>
            <w:shd w:val="clear" w:color="auto" w:fill="auto"/>
          </w:tcPr>
          <w:p w:rsidR="00E44BFB" w:rsidRPr="006B73B5" w:rsidRDefault="00E44BFB" w:rsidP="00E44BFB">
            <w:pPr>
              <w:widowControl w:val="0"/>
              <w:numPr>
                <w:ilvl w:val="0"/>
                <w:numId w:val="3"/>
              </w:numPr>
              <w:tabs>
                <w:tab w:val="clear" w:pos="720"/>
                <w:tab w:val="num" w:pos="0"/>
              </w:tabs>
              <w:suppressAutoHyphens/>
              <w:spacing w:after="0" w:line="240" w:lineRule="auto"/>
              <w:ind w:left="34" w:firstLine="0"/>
              <w:jc w:val="center"/>
              <w:rPr>
                <w:rFonts w:ascii="Times New Roman" w:hAnsi="Times New Roman"/>
                <w:bCs/>
                <w:szCs w:val="24"/>
              </w:rPr>
            </w:pPr>
          </w:p>
        </w:tc>
        <w:tc>
          <w:tcPr>
            <w:tcW w:w="1692" w:type="dxa"/>
            <w:shd w:val="clear" w:color="auto" w:fill="auto"/>
          </w:tcPr>
          <w:p w:rsidR="00E44BFB" w:rsidRPr="006B73B5" w:rsidRDefault="00E44BFB" w:rsidP="00E44BFB">
            <w:pPr>
              <w:widowControl w:val="0"/>
              <w:numPr>
                <w:ilvl w:val="0"/>
                <w:numId w:val="3"/>
              </w:numPr>
              <w:tabs>
                <w:tab w:val="clear" w:pos="720"/>
                <w:tab w:val="num" w:pos="0"/>
              </w:tabs>
              <w:suppressAutoHyphens/>
              <w:spacing w:after="0" w:line="240" w:lineRule="auto"/>
              <w:ind w:left="34" w:firstLine="0"/>
              <w:jc w:val="center"/>
              <w:rPr>
                <w:rFonts w:ascii="Times New Roman" w:hAnsi="Times New Roman"/>
                <w:bCs/>
                <w:szCs w:val="24"/>
              </w:rPr>
            </w:pPr>
          </w:p>
        </w:tc>
        <w:tc>
          <w:tcPr>
            <w:tcW w:w="1800" w:type="dxa"/>
            <w:shd w:val="clear" w:color="auto" w:fill="auto"/>
          </w:tcPr>
          <w:p w:rsidR="00E44BFB" w:rsidRPr="006B73B5" w:rsidRDefault="00E44BFB" w:rsidP="00E44BFB">
            <w:pPr>
              <w:widowControl w:val="0"/>
              <w:numPr>
                <w:ilvl w:val="0"/>
                <w:numId w:val="3"/>
              </w:numPr>
              <w:tabs>
                <w:tab w:val="clear" w:pos="720"/>
                <w:tab w:val="num" w:pos="0"/>
              </w:tabs>
              <w:suppressAutoHyphens/>
              <w:spacing w:after="0" w:line="240" w:lineRule="auto"/>
              <w:ind w:left="34" w:firstLine="0"/>
              <w:jc w:val="center"/>
              <w:rPr>
                <w:rFonts w:ascii="Times New Roman" w:hAnsi="Times New Roman"/>
                <w:bCs/>
                <w:szCs w:val="24"/>
              </w:rPr>
            </w:pPr>
          </w:p>
        </w:tc>
        <w:tc>
          <w:tcPr>
            <w:tcW w:w="1893" w:type="dxa"/>
          </w:tcPr>
          <w:p w:rsidR="00E44BFB" w:rsidRPr="006B73B5" w:rsidRDefault="00E44BFB" w:rsidP="00E44BFB">
            <w:pPr>
              <w:widowControl w:val="0"/>
              <w:numPr>
                <w:ilvl w:val="0"/>
                <w:numId w:val="3"/>
              </w:numPr>
              <w:tabs>
                <w:tab w:val="clear" w:pos="720"/>
                <w:tab w:val="num" w:pos="0"/>
              </w:tabs>
              <w:suppressAutoHyphens/>
              <w:spacing w:after="0" w:line="240" w:lineRule="auto"/>
              <w:ind w:left="34" w:firstLine="0"/>
              <w:jc w:val="center"/>
              <w:rPr>
                <w:rFonts w:ascii="Times New Roman" w:hAnsi="Times New Roman"/>
                <w:bCs/>
                <w:szCs w:val="24"/>
              </w:rPr>
            </w:pPr>
          </w:p>
        </w:tc>
        <w:tc>
          <w:tcPr>
            <w:tcW w:w="1277" w:type="dxa"/>
            <w:shd w:val="clear" w:color="auto" w:fill="auto"/>
          </w:tcPr>
          <w:p w:rsidR="00E44BFB" w:rsidRPr="006B73B5" w:rsidRDefault="00E44BFB" w:rsidP="00E44BFB">
            <w:pPr>
              <w:widowControl w:val="0"/>
              <w:numPr>
                <w:ilvl w:val="0"/>
                <w:numId w:val="3"/>
              </w:numPr>
              <w:tabs>
                <w:tab w:val="clear" w:pos="720"/>
                <w:tab w:val="num" w:pos="0"/>
              </w:tabs>
              <w:suppressAutoHyphens/>
              <w:spacing w:after="0" w:line="240" w:lineRule="auto"/>
              <w:ind w:left="34" w:firstLine="0"/>
              <w:jc w:val="center"/>
              <w:rPr>
                <w:rFonts w:ascii="Times New Roman" w:hAnsi="Times New Roman"/>
                <w:bCs/>
                <w:szCs w:val="24"/>
              </w:rPr>
            </w:pPr>
          </w:p>
        </w:tc>
        <w:tc>
          <w:tcPr>
            <w:tcW w:w="1620" w:type="dxa"/>
          </w:tcPr>
          <w:p w:rsidR="00E44BFB" w:rsidRPr="006B73B5" w:rsidRDefault="00E44BFB" w:rsidP="00E44BFB">
            <w:pPr>
              <w:widowControl w:val="0"/>
              <w:numPr>
                <w:ilvl w:val="0"/>
                <w:numId w:val="3"/>
              </w:numPr>
              <w:tabs>
                <w:tab w:val="clear" w:pos="720"/>
                <w:tab w:val="num" w:pos="0"/>
              </w:tabs>
              <w:suppressAutoHyphens/>
              <w:spacing w:after="0" w:line="240" w:lineRule="auto"/>
              <w:ind w:left="34" w:firstLine="0"/>
              <w:jc w:val="center"/>
              <w:rPr>
                <w:rFonts w:ascii="Times New Roman" w:hAnsi="Times New Roman"/>
                <w:bCs/>
                <w:szCs w:val="24"/>
              </w:rPr>
            </w:pPr>
          </w:p>
        </w:tc>
      </w:tr>
      <w:tr w:rsidR="00E44BFB" w:rsidRPr="006B73B5" w:rsidTr="009E17A1">
        <w:trPr>
          <w:trHeight w:val="240"/>
        </w:trPr>
        <w:tc>
          <w:tcPr>
            <w:tcW w:w="2128" w:type="dxa"/>
            <w:shd w:val="clear" w:color="auto" w:fill="auto"/>
          </w:tcPr>
          <w:p w:rsidR="00E44BFB" w:rsidRPr="006B73B5" w:rsidRDefault="00E44BFB" w:rsidP="009E17A1">
            <w:pPr>
              <w:widowControl w:val="0"/>
              <w:spacing w:after="0" w:line="240" w:lineRule="auto"/>
              <w:jc w:val="both"/>
              <w:rPr>
                <w:rFonts w:ascii="Times New Roman" w:hAnsi="Times New Roman"/>
                <w:bCs/>
                <w:szCs w:val="24"/>
              </w:rPr>
            </w:pPr>
            <w:r w:rsidRPr="006B73B5">
              <w:rPr>
                <w:rFonts w:ascii="Times New Roman" w:hAnsi="Times New Roman"/>
                <w:bCs/>
                <w:szCs w:val="24"/>
              </w:rPr>
              <w:t>Автомобильная дорога по ул. Советская п. Аршан</w:t>
            </w:r>
          </w:p>
        </w:tc>
        <w:tc>
          <w:tcPr>
            <w:tcW w:w="1692" w:type="dxa"/>
            <w:shd w:val="clear" w:color="auto" w:fill="auto"/>
          </w:tcPr>
          <w:p w:rsidR="00E44BFB" w:rsidRPr="006B73B5" w:rsidRDefault="00E44BFB" w:rsidP="009E17A1">
            <w:pPr>
              <w:widowControl w:val="0"/>
              <w:spacing w:after="0" w:line="240" w:lineRule="auto"/>
              <w:jc w:val="both"/>
              <w:rPr>
                <w:rFonts w:ascii="Times New Roman" w:hAnsi="Times New Roman"/>
                <w:bCs/>
                <w:szCs w:val="24"/>
              </w:rPr>
            </w:pPr>
            <w:r w:rsidRPr="006B73B5">
              <w:rPr>
                <w:rFonts w:ascii="Times New Roman" w:hAnsi="Times New Roman"/>
                <w:bCs/>
                <w:szCs w:val="24"/>
              </w:rPr>
              <w:t>От дома №1 по ул. Советская</w:t>
            </w:r>
          </w:p>
        </w:tc>
        <w:tc>
          <w:tcPr>
            <w:tcW w:w="1800" w:type="dxa"/>
            <w:shd w:val="clear" w:color="auto" w:fill="auto"/>
          </w:tcPr>
          <w:p w:rsidR="00E44BFB" w:rsidRPr="006B73B5" w:rsidRDefault="00E44BFB" w:rsidP="009E17A1">
            <w:pPr>
              <w:widowControl w:val="0"/>
              <w:spacing w:after="0" w:line="240" w:lineRule="auto"/>
              <w:jc w:val="both"/>
              <w:rPr>
                <w:rFonts w:ascii="Times New Roman" w:hAnsi="Times New Roman"/>
                <w:bCs/>
                <w:szCs w:val="24"/>
              </w:rPr>
            </w:pPr>
            <w:r w:rsidRPr="006B73B5">
              <w:rPr>
                <w:rFonts w:ascii="Times New Roman" w:hAnsi="Times New Roman"/>
                <w:bCs/>
                <w:szCs w:val="24"/>
              </w:rPr>
              <w:t>До дома №130 по ул. Советская</w:t>
            </w:r>
          </w:p>
        </w:tc>
        <w:tc>
          <w:tcPr>
            <w:tcW w:w="1893" w:type="dxa"/>
          </w:tcPr>
          <w:p w:rsidR="00E44BFB" w:rsidRPr="006B73B5" w:rsidRDefault="00E44BFB" w:rsidP="009E17A1">
            <w:pPr>
              <w:widowControl w:val="0"/>
              <w:spacing w:after="0" w:line="240" w:lineRule="auto"/>
              <w:jc w:val="both"/>
              <w:rPr>
                <w:rFonts w:ascii="Times New Roman" w:hAnsi="Times New Roman"/>
                <w:bCs/>
                <w:szCs w:val="24"/>
              </w:rPr>
            </w:pPr>
            <w:r w:rsidRPr="006B73B5">
              <w:rPr>
                <w:rFonts w:ascii="Times New Roman" w:hAnsi="Times New Roman"/>
                <w:bCs/>
                <w:szCs w:val="24"/>
              </w:rPr>
              <w:t>Жилая застройка, кладбище, магазин, ФАП</w:t>
            </w:r>
          </w:p>
        </w:tc>
        <w:tc>
          <w:tcPr>
            <w:tcW w:w="1277" w:type="dxa"/>
            <w:shd w:val="clear" w:color="auto" w:fill="auto"/>
          </w:tcPr>
          <w:p w:rsidR="00E44BFB" w:rsidRPr="006B73B5" w:rsidRDefault="00E44BFB" w:rsidP="009E17A1">
            <w:pPr>
              <w:widowControl w:val="0"/>
              <w:spacing w:after="0" w:line="240" w:lineRule="auto"/>
              <w:jc w:val="both"/>
              <w:rPr>
                <w:rFonts w:ascii="Times New Roman" w:hAnsi="Times New Roman"/>
                <w:bCs/>
                <w:szCs w:val="24"/>
              </w:rPr>
            </w:pPr>
            <w:smartTag w:uri="urn:schemas-microsoft-com:office:smarttags" w:element="metricconverter">
              <w:smartTagPr>
                <w:attr w:name="ProductID" w:val="4100 м"/>
              </w:smartTagPr>
              <w:r w:rsidRPr="006B73B5">
                <w:rPr>
                  <w:rFonts w:ascii="Times New Roman" w:hAnsi="Times New Roman"/>
                  <w:bCs/>
                  <w:szCs w:val="24"/>
                </w:rPr>
                <w:t>4100 м</w:t>
              </w:r>
            </w:smartTag>
          </w:p>
        </w:tc>
        <w:tc>
          <w:tcPr>
            <w:tcW w:w="1620" w:type="dxa"/>
          </w:tcPr>
          <w:p w:rsidR="00E44BFB" w:rsidRPr="006B73B5" w:rsidRDefault="00E44BFB" w:rsidP="009E17A1">
            <w:pPr>
              <w:widowControl w:val="0"/>
              <w:spacing w:after="0" w:line="240" w:lineRule="auto"/>
              <w:jc w:val="both"/>
              <w:rPr>
                <w:rFonts w:ascii="Times New Roman" w:hAnsi="Times New Roman"/>
                <w:bCs/>
                <w:szCs w:val="24"/>
              </w:rPr>
            </w:pPr>
            <w:r w:rsidRPr="006B73B5">
              <w:rPr>
                <w:rFonts w:ascii="Times New Roman" w:hAnsi="Times New Roman"/>
                <w:bCs/>
                <w:szCs w:val="24"/>
              </w:rPr>
              <w:t>Грунтово-гравийное</w:t>
            </w:r>
          </w:p>
        </w:tc>
      </w:tr>
      <w:tr w:rsidR="00E44BFB" w:rsidRPr="006B73B5" w:rsidTr="009E17A1">
        <w:trPr>
          <w:trHeight w:val="240"/>
        </w:trPr>
        <w:tc>
          <w:tcPr>
            <w:tcW w:w="2128" w:type="dxa"/>
            <w:shd w:val="clear" w:color="auto" w:fill="auto"/>
          </w:tcPr>
          <w:p w:rsidR="00E44BFB" w:rsidRPr="006B73B5" w:rsidRDefault="00E44BFB" w:rsidP="009E17A1">
            <w:pPr>
              <w:widowControl w:val="0"/>
              <w:spacing w:after="0" w:line="240" w:lineRule="auto"/>
              <w:jc w:val="both"/>
              <w:rPr>
                <w:rFonts w:ascii="Times New Roman" w:hAnsi="Times New Roman"/>
                <w:bCs/>
                <w:szCs w:val="24"/>
              </w:rPr>
            </w:pPr>
            <w:r w:rsidRPr="006B73B5">
              <w:rPr>
                <w:rFonts w:ascii="Times New Roman" w:hAnsi="Times New Roman"/>
                <w:bCs/>
                <w:szCs w:val="24"/>
              </w:rPr>
              <w:t>Автомобильная дорога по ул. Новая п. Аршан</w:t>
            </w:r>
          </w:p>
        </w:tc>
        <w:tc>
          <w:tcPr>
            <w:tcW w:w="1692" w:type="dxa"/>
            <w:shd w:val="clear" w:color="auto" w:fill="auto"/>
          </w:tcPr>
          <w:p w:rsidR="00E44BFB" w:rsidRPr="006B73B5" w:rsidRDefault="00E44BFB" w:rsidP="009E17A1">
            <w:pPr>
              <w:widowControl w:val="0"/>
              <w:spacing w:after="0" w:line="240" w:lineRule="auto"/>
              <w:jc w:val="both"/>
              <w:rPr>
                <w:rFonts w:ascii="Times New Roman" w:hAnsi="Times New Roman"/>
                <w:bCs/>
                <w:szCs w:val="24"/>
              </w:rPr>
            </w:pPr>
            <w:r w:rsidRPr="006B73B5">
              <w:rPr>
                <w:rFonts w:ascii="Times New Roman" w:hAnsi="Times New Roman"/>
                <w:bCs/>
                <w:szCs w:val="24"/>
              </w:rPr>
              <w:t>От дома №1 по ул. Новая</w:t>
            </w:r>
          </w:p>
        </w:tc>
        <w:tc>
          <w:tcPr>
            <w:tcW w:w="1800" w:type="dxa"/>
            <w:shd w:val="clear" w:color="auto" w:fill="auto"/>
          </w:tcPr>
          <w:p w:rsidR="00E44BFB" w:rsidRPr="006B73B5" w:rsidRDefault="00E44BFB" w:rsidP="009E17A1">
            <w:pPr>
              <w:widowControl w:val="0"/>
              <w:spacing w:after="0" w:line="240" w:lineRule="auto"/>
              <w:jc w:val="both"/>
              <w:rPr>
                <w:rFonts w:ascii="Times New Roman" w:hAnsi="Times New Roman"/>
                <w:bCs/>
                <w:szCs w:val="24"/>
              </w:rPr>
            </w:pPr>
            <w:r w:rsidRPr="006B73B5">
              <w:rPr>
                <w:rFonts w:ascii="Times New Roman" w:hAnsi="Times New Roman"/>
                <w:bCs/>
                <w:szCs w:val="24"/>
              </w:rPr>
              <w:t>До дома №22 по ул. Новая</w:t>
            </w:r>
          </w:p>
        </w:tc>
        <w:tc>
          <w:tcPr>
            <w:tcW w:w="1893" w:type="dxa"/>
          </w:tcPr>
          <w:p w:rsidR="00E44BFB" w:rsidRPr="006B73B5" w:rsidRDefault="00E44BFB" w:rsidP="009E17A1">
            <w:pPr>
              <w:widowControl w:val="0"/>
              <w:spacing w:after="0" w:line="240" w:lineRule="auto"/>
              <w:jc w:val="both"/>
              <w:rPr>
                <w:rFonts w:ascii="Times New Roman" w:hAnsi="Times New Roman"/>
                <w:bCs/>
                <w:szCs w:val="24"/>
              </w:rPr>
            </w:pPr>
            <w:r w:rsidRPr="006B73B5">
              <w:rPr>
                <w:rFonts w:ascii="Times New Roman" w:hAnsi="Times New Roman"/>
                <w:bCs/>
                <w:szCs w:val="24"/>
              </w:rPr>
              <w:t>Жилая застройка, 2 магазина, отделение почты</w:t>
            </w:r>
          </w:p>
        </w:tc>
        <w:tc>
          <w:tcPr>
            <w:tcW w:w="1277" w:type="dxa"/>
            <w:shd w:val="clear" w:color="auto" w:fill="auto"/>
          </w:tcPr>
          <w:p w:rsidR="00E44BFB" w:rsidRPr="006B73B5" w:rsidRDefault="00E44BFB" w:rsidP="009E17A1">
            <w:pPr>
              <w:widowControl w:val="0"/>
              <w:spacing w:after="0" w:line="240" w:lineRule="auto"/>
              <w:jc w:val="both"/>
              <w:rPr>
                <w:rFonts w:ascii="Times New Roman" w:hAnsi="Times New Roman"/>
                <w:bCs/>
                <w:szCs w:val="24"/>
              </w:rPr>
            </w:pPr>
            <w:smartTag w:uri="urn:schemas-microsoft-com:office:smarttags" w:element="metricconverter">
              <w:smartTagPr>
                <w:attr w:name="ProductID" w:val="1200 м"/>
              </w:smartTagPr>
              <w:r w:rsidRPr="006B73B5">
                <w:rPr>
                  <w:rFonts w:ascii="Times New Roman" w:hAnsi="Times New Roman"/>
                  <w:bCs/>
                  <w:szCs w:val="24"/>
                </w:rPr>
                <w:t>1200 м</w:t>
              </w:r>
            </w:smartTag>
          </w:p>
        </w:tc>
        <w:tc>
          <w:tcPr>
            <w:tcW w:w="1620" w:type="dxa"/>
          </w:tcPr>
          <w:p w:rsidR="00E44BFB" w:rsidRPr="006B73B5" w:rsidRDefault="00E44BFB" w:rsidP="009E17A1">
            <w:pPr>
              <w:widowControl w:val="0"/>
              <w:spacing w:after="0" w:line="240" w:lineRule="auto"/>
              <w:jc w:val="both"/>
              <w:rPr>
                <w:rFonts w:ascii="Times New Roman" w:hAnsi="Times New Roman"/>
                <w:bCs/>
                <w:szCs w:val="24"/>
              </w:rPr>
            </w:pPr>
            <w:r w:rsidRPr="006B73B5">
              <w:rPr>
                <w:rFonts w:ascii="Times New Roman" w:hAnsi="Times New Roman"/>
                <w:bCs/>
                <w:szCs w:val="24"/>
              </w:rPr>
              <w:t>Грунтово-гравийное</w:t>
            </w:r>
          </w:p>
        </w:tc>
      </w:tr>
      <w:tr w:rsidR="00E44BFB" w:rsidRPr="006B73B5" w:rsidTr="009E17A1">
        <w:trPr>
          <w:trHeight w:val="436"/>
        </w:trPr>
        <w:tc>
          <w:tcPr>
            <w:tcW w:w="2128" w:type="dxa"/>
            <w:shd w:val="clear" w:color="auto" w:fill="auto"/>
          </w:tcPr>
          <w:p w:rsidR="00E44BFB" w:rsidRPr="006B73B5" w:rsidRDefault="00E44BFB" w:rsidP="009E17A1">
            <w:pPr>
              <w:widowControl w:val="0"/>
              <w:spacing w:after="0" w:line="240" w:lineRule="auto"/>
              <w:jc w:val="both"/>
              <w:rPr>
                <w:rFonts w:ascii="Times New Roman" w:hAnsi="Times New Roman"/>
                <w:bCs/>
                <w:szCs w:val="24"/>
              </w:rPr>
            </w:pPr>
            <w:r w:rsidRPr="006B73B5">
              <w:rPr>
                <w:rFonts w:ascii="Times New Roman" w:hAnsi="Times New Roman"/>
                <w:bCs/>
                <w:szCs w:val="24"/>
              </w:rPr>
              <w:t>Автомобильная дорога по ул. Аэродромная п. Аршан</w:t>
            </w:r>
          </w:p>
        </w:tc>
        <w:tc>
          <w:tcPr>
            <w:tcW w:w="1692" w:type="dxa"/>
            <w:shd w:val="clear" w:color="auto" w:fill="auto"/>
          </w:tcPr>
          <w:p w:rsidR="00E44BFB" w:rsidRPr="006B73B5" w:rsidRDefault="00E44BFB" w:rsidP="009E17A1">
            <w:pPr>
              <w:widowControl w:val="0"/>
              <w:spacing w:after="0" w:line="240" w:lineRule="auto"/>
              <w:jc w:val="both"/>
              <w:rPr>
                <w:rFonts w:ascii="Times New Roman" w:hAnsi="Times New Roman"/>
                <w:bCs/>
                <w:szCs w:val="24"/>
              </w:rPr>
            </w:pPr>
            <w:r w:rsidRPr="006B73B5">
              <w:rPr>
                <w:rFonts w:ascii="Times New Roman" w:hAnsi="Times New Roman"/>
                <w:bCs/>
                <w:szCs w:val="24"/>
              </w:rPr>
              <w:t>От дома №1 по ул. Аэродромная</w:t>
            </w:r>
          </w:p>
        </w:tc>
        <w:tc>
          <w:tcPr>
            <w:tcW w:w="1800" w:type="dxa"/>
            <w:shd w:val="clear" w:color="auto" w:fill="auto"/>
          </w:tcPr>
          <w:p w:rsidR="00E44BFB" w:rsidRPr="006B73B5" w:rsidRDefault="00E44BFB" w:rsidP="009E17A1">
            <w:pPr>
              <w:widowControl w:val="0"/>
              <w:spacing w:after="0" w:line="240" w:lineRule="auto"/>
              <w:jc w:val="both"/>
              <w:rPr>
                <w:rFonts w:ascii="Times New Roman" w:hAnsi="Times New Roman"/>
                <w:bCs/>
                <w:szCs w:val="24"/>
              </w:rPr>
            </w:pPr>
            <w:r w:rsidRPr="006B73B5">
              <w:rPr>
                <w:rFonts w:ascii="Times New Roman" w:hAnsi="Times New Roman"/>
                <w:bCs/>
                <w:szCs w:val="24"/>
              </w:rPr>
              <w:t>До дома №11 по ул. Аэродромная</w:t>
            </w:r>
          </w:p>
        </w:tc>
        <w:tc>
          <w:tcPr>
            <w:tcW w:w="1893" w:type="dxa"/>
          </w:tcPr>
          <w:p w:rsidR="00E44BFB" w:rsidRPr="006B73B5" w:rsidRDefault="00E44BFB" w:rsidP="009E17A1">
            <w:pPr>
              <w:widowControl w:val="0"/>
              <w:spacing w:after="0" w:line="240" w:lineRule="auto"/>
              <w:jc w:val="both"/>
              <w:rPr>
                <w:rFonts w:ascii="Times New Roman" w:hAnsi="Times New Roman"/>
                <w:bCs/>
                <w:szCs w:val="24"/>
              </w:rPr>
            </w:pPr>
            <w:r w:rsidRPr="006B73B5">
              <w:rPr>
                <w:rFonts w:ascii="Times New Roman" w:hAnsi="Times New Roman"/>
                <w:bCs/>
                <w:szCs w:val="24"/>
              </w:rPr>
              <w:t>Жилая застройка</w:t>
            </w:r>
          </w:p>
        </w:tc>
        <w:tc>
          <w:tcPr>
            <w:tcW w:w="1277" w:type="dxa"/>
            <w:shd w:val="clear" w:color="auto" w:fill="auto"/>
          </w:tcPr>
          <w:p w:rsidR="00E44BFB" w:rsidRPr="006B73B5" w:rsidRDefault="00E44BFB" w:rsidP="009E17A1">
            <w:pPr>
              <w:widowControl w:val="0"/>
              <w:spacing w:after="0" w:line="240" w:lineRule="auto"/>
              <w:jc w:val="both"/>
              <w:rPr>
                <w:rFonts w:ascii="Times New Roman" w:hAnsi="Times New Roman"/>
                <w:bCs/>
                <w:szCs w:val="24"/>
              </w:rPr>
            </w:pPr>
          </w:p>
          <w:p w:rsidR="00E44BFB" w:rsidRPr="006B73B5" w:rsidRDefault="00E44BFB" w:rsidP="009E17A1">
            <w:pPr>
              <w:widowControl w:val="0"/>
              <w:spacing w:after="0" w:line="240" w:lineRule="auto"/>
              <w:jc w:val="both"/>
              <w:rPr>
                <w:rFonts w:ascii="Times New Roman" w:hAnsi="Times New Roman"/>
                <w:bCs/>
                <w:szCs w:val="24"/>
              </w:rPr>
            </w:pPr>
            <w:smartTag w:uri="urn:schemas-microsoft-com:office:smarttags" w:element="metricconverter">
              <w:smartTagPr>
                <w:attr w:name="ProductID" w:val="700 м"/>
              </w:smartTagPr>
              <w:r w:rsidRPr="006B73B5">
                <w:rPr>
                  <w:rFonts w:ascii="Times New Roman" w:hAnsi="Times New Roman"/>
                  <w:bCs/>
                  <w:szCs w:val="24"/>
                </w:rPr>
                <w:t>700 м</w:t>
              </w:r>
            </w:smartTag>
          </w:p>
        </w:tc>
        <w:tc>
          <w:tcPr>
            <w:tcW w:w="1620" w:type="dxa"/>
          </w:tcPr>
          <w:p w:rsidR="00E44BFB" w:rsidRPr="006B73B5" w:rsidRDefault="00E44BFB" w:rsidP="009E17A1">
            <w:pPr>
              <w:widowControl w:val="0"/>
              <w:spacing w:after="0" w:line="240" w:lineRule="auto"/>
              <w:jc w:val="both"/>
              <w:rPr>
                <w:rFonts w:ascii="Times New Roman" w:hAnsi="Times New Roman"/>
                <w:bCs/>
                <w:szCs w:val="24"/>
              </w:rPr>
            </w:pPr>
            <w:r w:rsidRPr="006B73B5">
              <w:rPr>
                <w:rFonts w:ascii="Times New Roman" w:hAnsi="Times New Roman"/>
                <w:bCs/>
                <w:szCs w:val="24"/>
              </w:rPr>
              <w:t>Грунтово-гравийное</w:t>
            </w:r>
          </w:p>
        </w:tc>
      </w:tr>
      <w:tr w:rsidR="00E44BFB" w:rsidRPr="006B73B5" w:rsidTr="009E17A1">
        <w:trPr>
          <w:trHeight w:val="690"/>
        </w:trPr>
        <w:tc>
          <w:tcPr>
            <w:tcW w:w="2128" w:type="dxa"/>
            <w:shd w:val="clear" w:color="auto" w:fill="auto"/>
          </w:tcPr>
          <w:p w:rsidR="00E44BFB" w:rsidRPr="006B73B5" w:rsidRDefault="00E44BFB" w:rsidP="009E17A1">
            <w:pPr>
              <w:widowControl w:val="0"/>
              <w:spacing w:after="0" w:line="240" w:lineRule="auto"/>
              <w:jc w:val="both"/>
              <w:rPr>
                <w:rFonts w:ascii="Times New Roman" w:hAnsi="Times New Roman"/>
                <w:bCs/>
                <w:szCs w:val="24"/>
              </w:rPr>
            </w:pPr>
            <w:r w:rsidRPr="006B73B5">
              <w:rPr>
                <w:rFonts w:ascii="Times New Roman" w:hAnsi="Times New Roman"/>
                <w:bCs/>
                <w:szCs w:val="24"/>
              </w:rPr>
              <w:t>Автомобильная дорога по ул. Школьная п. Аршан</w:t>
            </w:r>
          </w:p>
        </w:tc>
        <w:tc>
          <w:tcPr>
            <w:tcW w:w="1692" w:type="dxa"/>
            <w:shd w:val="clear" w:color="auto" w:fill="auto"/>
          </w:tcPr>
          <w:p w:rsidR="00E44BFB" w:rsidRPr="006B73B5" w:rsidRDefault="00E44BFB" w:rsidP="009E17A1">
            <w:pPr>
              <w:widowControl w:val="0"/>
              <w:spacing w:after="0" w:line="240" w:lineRule="auto"/>
              <w:jc w:val="both"/>
              <w:rPr>
                <w:rFonts w:ascii="Times New Roman" w:hAnsi="Times New Roman"/>
                <w:bCs/>
                <w:szCs w:val="24"/>
              </w:rPr>
            </w:pPr>
            <w:r w:rsidRPr="006B73B5">
              <w:rPr>
                <w:rFonts w:ascii="Times New Roman" w:hAnsi="Times New Roman"/>
                <w:bCs/>
                <w:szCs w:val="24"/>
              </w:rPr>
              <w:t>Ул. Школьная, 1</w:t>
            </w:r>
          </w:p>
        </w:tc>
        <w:tc>
          <w:tcPr>
            <w:tcW w:w="1800" w:type="dxa"/>
            <w:shd w:val="clear" w:color="auto" w:fill="auto"/>
          </w:tcPr>
          <w:p w:rsidR="00E44BFB" w:rsidRPr="006B73B5" w:rsidRDefault="00E44BFB" w:rsidP="009E17A1">
            <w:pPr>
              <w:widowControl w:val="0"/>
              <w:spacing w:after="0" w:line="240" w:lineRule="auto"/>
              <w:jc w:val="both"/>
              <w:rPr>
                <w:rFonts w:ascii="Times New Roman" w:hAnsi="Times New Roman"/>
                <w:bCs/>
                <w:szCs w:val="24"/>
              </w:rPr>
            </w:pPr>
            <w:r w:rsidRPr="006B73B5">
              <w:rPr>
                <w:rFonts w:ascii="Times New Roman" w:hAnsi="Times New Roman"/>
                <w:bCs/>
                <w:szCs w:val="24"/>
              </w:rPr>
              <w:t>Ул. Школьная, 1</w:t>
            </w:r>
          </w:p>
        </w:tc>
        <w:tc>
          <w:tcPr>
            <w:tcW w:w="1893" w:type="dxa"/>
          </w:tcPr>
          <w:p w:rsidR="00E44BFB" w:rsidRPr="006B73B5" w:rsidRDefault="00E44BFB" w:rsidP="009E17A1">
            <w:pPr>
              <w:widowControl w:val="0"/>
              <w:spacing w:after="0" w:line="240" w:lineRule="auto"/>
              <w:jc w:val="both"/>
              <w:rPr>
                <w:rFonts w:ascii="Times New Roman" w:hAnsi="Times New Roman"/>
                <w:bCs/>
                <w:szCs w:val="24"/>
              </w:rPr>
            </w:pPr>
            <w:r w:rsidRPr="006B73B5">
              <w:rPr>
                <w:rFonts w:ascii="Times New Roman" w:hAnsi="Times New Roman"/>
                <w:bCs/>
                <w:szCs w:val="24"/>
              </w:rPr>
              <w:t>Жилая застройка, школа, администрация, ДЭС</w:t>
            </w:r>
          </w:p>
        </w:tc>
        <w:tc>
          <w:tcPr>
            <w:tcW w:w="1277" w:type="dxa"/>
            <w:shd w:val="clear" w:color="auto" w:fill="auto"/>
          </w:tcPr>
          <w:p w:rsidR="00E44BFB" w:rsidRPr="006B73B5" w:rsidRDefault="00E44BFB" w:rsidP="009E17A1">
            <w:pPr>
              <w:widowControl w:val="0"/>
              <w:spacing w:after="0" w:line="240" w:lineRule="auto"/>
              <w:jc w:val="both"/>
              <w:rPr>
                <w:rFonts w:ascii="Times New Roman" w:hAnsi="Times New Roman"/>
                <w:bCs/>
                <w:szCs w:val="24"/>
              </w:rPr>
            </w:pPr>
            <w:smartTag w:uri="urn:schemas-microsoft-com:office:smarttags" w:element="metricconverter">
              <w:smartTagPr>
                <w:attr w:name="ProductID" w:val="500 м"/>
              </w:smartTagPr>
              <w:r w:rsidRPr="006B73B5">
                <w:rPr>
                  <w:rFonts w:ascii="Times New Roman" w:hAnsi="Times New Roman"/>
                  <w:bCs/>
                  <w:szCs w:val="24"/>
                </w:rPr>
                <w:t>500 м</w:t>
              </w:r>
            </w:smartTag>
          </w:p>
        </w:tc>
        <w:tc>
          <w:tcPr>
            <w:tcW w:w="1620" w:type="dxa"/>
          </w:tcPr>
          <w:p w:rsidR="00E44BFB" w:rsidRPr="006B73B5" w:rsidRDefault="00E44BFB" w:rsidP="009E17A1">
            <w:pPr>
              <w:widowControl w:val="0"/>
              <w:spacing w:after="0" w:line="240" w:lineRule="auto"/>
              <w:jc w:val="both"/>
              <w:rPr>
                <w:rFonts w:ascii="Times New Roman" w:hAnsi="Times New Roman"/>
                <w:bCs/>
                <w:szCs w:val="24"/>
              </w:rPr>
            </w:pPr>
            <w:r w:rsidRPr="006B73B5">
              <w:rPr>
                <w:rFonts w:ascii="Times New Roman" w:hAnsi="Times New Roman"/>
                <w:bCs/>
                <w:szCs w:val="24"/>
              </w:rPr>
              <w:t>Грунтово-гравийное</w:t>
            </w:r>
          </w:p>
        </w:tc>
      </w:tr>
      <w:tr w:rsidR="00E44BFB" w:rsidRPr="006B73B5" w:rsidTr="009E17A1">
        <w:trPr>
          <w:trHeight w:val="690"/>
        </w:trPr>
        <w:tc>
          <w:tcPr>
            <w:tcW w:w="2128" w:type="dxa"/>
            <w:shd w:val="clear" w:color="auto" w:fill="auto"/>
          </w:tcPr>
          <w:p w:rsidR="00E44BFB" w:rsidRPr="006B73B5" w:rsidRDefault="00E44BFB" w:rsidP="009E17A1">
            <w:pPr>
              <w:widowControl w:val="0"/>
              <w:spacing w:after="0" w:line="240" w:lineRule="auto"/>
              <w:jc w:val="both"/>
              <w:rPr>
                <w:rFonts w:ascii="Times New Roman" w:hAnsi="Times New Roman"/>
                <w:bCs/>
                <w:szCs w:val="24"/>
              </w:rPr>
            </w:pPr>
            <w:r w:rsidRPr="006B73B5">
              <w:rPr>
                <w:rFonts w:ascii="Times New Roman" w:hAnsi="Times New Roman"/>
                <w:bCs/>
                <w:szCs w:val="24"/>
              </w:rPr>
              <w:t>ИТОГО:</w:t>
            </w:r>
          </w:p>
        </w:tc>
        <w:tc>
          <w:tcPr>
            <w:tcW w:w="1692" w:type="dxa"/>
            <w:shd w:val="clear" w:color="auto" w:fill="auto"/>
          </w:tcPr>
          <w:p w:rsidR="00E44BFB" w:rsidRPr="006B73B5" w:rsidRDefault="00E44BFB" w:rsidP="009E17A1">
            <w:pPr>
              <w:widowControl w:val="0"/>
              <w:spacing w:after="0" w:line="240" w:lineRule="auto"/>
              <w:jc w:val="both"/>
              <w:rPr>
                <w:rFonts w:ascii="Times New Roman" w:hAnsi="Times New Roman"/>
                <w:bCs/>
                <w:szCs w:val="24"/>
              </w:rPr>
            </w:pPr>
          </w:p>
        </w:tc>
        <w:tc>
          <w:tcPr>
            <w:tcW w:w="1800" w:type="dxa"/>
            <w:shd w:val="clear" w:color="auto" w:fill="auto"/>
          </w:tcPr>
          <w:p w:rsidR="00E44BFB" w:rsidRPr="006B73B5" w:rsidRDefault="00E44BFB" w:rsidP="009E17A1">
            <w:pPr>
              <w:widowControl w:val="0"/>
              <w:spacing w:after="0" w:line="240" w:lineRule="auto"/>
              <w:jc w:val="both"/>
              <w:rPr>
                <w:rFonts w:ascii="Times New Roman" w:hAnsi="Times New Roman"/>
                <w:bCs/>
                <w:szCs w:val="24"/>
              </w:rPr>
            </w:pPr>
          </w:p>
        </w:tc>
        <w:tc>
          <w:tcPr>
            <w:tcW w:w="1893" w:type="dxa"/>
          </w:tcPr>
          <w:p w:rsidR="00E44BFB" w:rsidRPr="006B73B5" w:rsidRDefault="00E44BFB" w:rsidP="009E17A1">
            <w:pPr>
              <w:widowControl w:val="0"/>
              <w:spacing w:after="0" w:line="240" w:lineRule="auto"/>
              <w:jc w:val="both"/>
              <w:rPr>
                <w:rFonts w:ascii="Times New Roman" w:hAnsi="Times New Roman"/>
                <w:bCs/>
                <w:szCs w:val="24"/>
              </w:rPr>
            </w:pPr>
          </w:p>
        </w:tc>
        <w:tc>
          <w:tcPr>
            <w:tcW w:w="1277" w:type="dxa"/>
            <w:shd w:val="clear" w:color="auto" w:fill="auto"/>
          </w:tcPr>
          <w:p w:rsidR="00E44BFB" w:rsidRPr="006B73B5" w:rsidRDefault="00E44BFB" w:rsidP="009E17A1">
            <w:pPr>
              <w:widowControl w:val="0"/>
              <w:spacing w:after="0" w:line="240" w:lineRule="auto"/>
              <w:jc w:val="both"/>
              <w:rPr>
                <w:rFonts w:ascii="Times New Roman" w:hAnsi="Times New Roman"/>
                <w:bCs/>
                <w:szCs w:val="24"/>
              </w:rPr>
            </w:pPr>
            <w:smartTag w:uri="urn:schemas-microsoft-com:office:smarttags" w:element="metricconverter">
              <w:smartTagPr>
                <w:attr w:name="ProductID" w:val="6500 м"/>
              </w:smartTagPr>
              <w:r w:rsidRPr="006B73B5">
                <w:rPr>
                  <w:rFonts w:ascii="Times New Roman" w:hAnsi="Times New Roman"/>
                  <w:bCs/>
                  <w:szCs w:val="24"/>
                </w:rPr>
                <w:t>6500 м</w:t>
              </w:r>
            </w:smartTag>
          </w:p>
        </w:tc>
        <w:tc>
          <w:tcPr>
            <w:tcW w:w="1620" w:type="dxa"/>
          </w:tcPr>
          <w:p w:rsidR="00E44BFB" w:rsidRPr="006B73B5" w:rsidRDefault="00E44BFB" w:rsidP="009E17A1">
            <w:pPr>
              <w:widowControl w:val="0"/>
              <w:spacing w:after="0" w:line="240" w:lineRule="auto"/>
              <w:jc w:val="both"/>
              <w:rPr>
                <w:rFonts w:ascii="Times New Roman" w:hAnsi="Times New Roman"/>
                <w:bCs/>
                <w:szCs w:val="24"/>
              </w:rPr>
            </w:pPr>
          </w:p>
        </w:tc>
      </w:tr>
    </w:tbl>
    <w:p w:rsidR="00E44BFB" w:rsidRPr="006B73B5" w:rsidRDefault="00E44BFB" w:rsidP="00E44BFB">
      <w:pPr>
        <w:widowControl w:val="0"/>
        <w:spacing w:after="0" w:line="240" w:lineRule="auto"/>
        <w:ind w:firstLine="708"/>
        <w:jc w:val="both"/>
        <w:rPr>
          <w:rFonts w:ascii="Times New Roman" w:hAnsi="Times New Roman"/>
          <w:b/>
          <w:bCs/>
          <w:sz w:val="24"/>
          <w:szCs w:val="28"/>
        </w:rPr>
      </w:pPr>
    </w:p>
    <w:p w:rsidR="00E44BFB" w:rsidRPr="006B73B5" w:rsidRDefault="00E44BFB" w:rsidP="00E44BFB">
      <w:pPr>
        <w:widowControl w:val="0"/>
        <w:spacing w:after="0" w:line="240" w:lineRule="auto"/>
        <w:ind w:firstLine="708"/>
        <w:jc w:val="both"/>
        <w:rPr>
          <w:rFonts w:ascii="Times New Roman" w:hAnsi="Times New Roman"/>
          <w:b/>
          <w:bCs/>
          <w:color w:val="000000"/>
          <w:sz w:val="24"/>
          <w:szCs w:val="28"/>
        </w:rPr>
      </w:pPr>
      <w:r w:rsidRPr="006B73B5">
        <w:rPr>
          <w:rFonts w:ascii="Times New Roman" w:hAnsi="Times New Roman"/>
          <w:b/>
          <w:bCs/>
          <w:sz w:val="24"/>
          <w:szCs w:val="28"/>
        </w:rPr>
        <w:t>Искусственные сооружения</w:t>
      </w:r>
    </w:p>
    <w:p w:rsidR="00E44BFB" w:rsidRPr="006B73B5" w:rsidRDefault="00E44BFB" w:rsidP="00E44BFB">
      <w:pPr>
        <w:tabs>
          <w:tab w:val="left" w:pos="1033"/>
        </w:tabs>
        <w:spacing w:after="0" w:line="240" w:lineRule="auto"/>
        <w:jc w:val="center"/>
        <w:rPr>
          <w:rFonts w:ascii="Times New Roman" w:hAnsi="Times New Roman"/>
          <w:color w:val="000000"/>
          <w:sz w:val="20"/>
          <w:szCs w:val="24"/>
        </w:rPr>
      </w:pPr>
    </w:p>
    <w:p w:rsidR="00E44BFB" w:rsidRPr="006B73B5" w:rsidRDefault="00E44BFB" w:rsidP="00E44BFB">
      <w:pPr>
        <w:tabs>
          <w:tab w:val="left" w:pos="1033"/>
        </w:tabs>
        <w:spacing w:after="0" w:line="240" w:lineRule="auto"/>
        <w:ind w:firstLine="709"/>
        <w:jc w:val="both"/>
        <w:rPr>
          <w:rFonts w:ascii="Times New Roman" w:hAnsi="Times New Roman"/>
          <w:color w:val="000000"/>
          <w:sz w:val="24"/>
          <w:szCs w:val="28"/>
        </w:rPr>
      </w:pPr>
      <w:r w:rsidRPr="006B73B5">
        <w:rPr>
          <w:rFonts w:ascii="Times New Roman" w:hAnsi="Times New Roman"/>
          <w:color w:val="000000"/>
          <w:sz w:val="24"/>
          <w:szCs w:val="28"/>
        </w:rPr>
        <w:t>Перечень мостов на автомобильных дорогах общего пользования местного значения находящихся на территории п. Аршан</w:t>
      </w:r>
    </w:p>
    <w:p w:rsidR="00E44BFB" w:rsidRPr="006B73B5" w:rsidRDefault="00E44BFB" w:rsidP="00E44BFB">
      <w:pPr>
        <w:spacing w:after="0" w:line="240" w:lineRule="auto"/>
        <w:ind w:firstLine="720"/>
        <w:jc w:val="both"/>
        <w:rPr>
          <w:rFonts w:ascii="Times New Roman" w:eastAsia="Calibri" w:hAnsi="Times New Roman"/>
          <w:sz w:val="24"/>
          <w:szCs w:val="28"/>
        </w:rPr>
      </w:pPr>
    </w:p>
    <w:p w:rsidR="00E44BFB" w:rsidRPr="006B73B5" w:rsidRDefault="00E44BFB" w:rsidP="00E44BFB">
      <w:pPr>
        <w:spacing w:after="0" w:line="240" w:lineRule="auto"/>
        <w:ind w:firstLine="720"/>
        <w:jc w:val="both"/>
        <w:rPr>
          <w:rFonts w:ascii="Times New Roman" w:eastAsia="Calibri" w:hAnsi="Times New Roman"/>
          <w:sz w:val="24"/>
          <w:szCs w:val="28"/>
        </w:rPr>
      </w:pPr>
      <w:r w:rsidRPr="006B73B5">
        <w:rPr>
          <w:rFonts w:ascii="Times New Roman" w:eastAsia="Calibri" w:hAnsi="Times New Roman"/>
          <w:sz w:val="24"/>
          <w:szCs w:val="28"/>
        </w:rPr>
        <w:t>Таблица 3</w:t>
      </w:r>
    </w:p>
    <w:tbl>
      <w:tblPr>
        <w:tblpPr w:leftFromText="180" w:rightFromText="180" w:vertAnchor="text" w:horzAnchor="margin" w:tblpXSpec="center" w:tblpY="168"/>
        <w:tblW w:w="10148" w:type="dxa"/>
        <w:tblLayout w:type="fixed"/>
        <w:tblLook w:val="0000" w:firstRow="0" w:lastRow="0" w:firstColumn="0" w:lastColumn="0" w:noHBand="0" w:noVBand="0"/>
      </w:tblPr>
      <w:tblGrid>
        <w:gridCol w:w="867"/>
        <w:gridCol w:w="1651"/>
        <w:gridCol w:w="1818"/>
        <w:gridCol w:w="1471"/>
        <w:gridCol w:w="1306"/>
        <w:gridCol w:w="1452"/>
        <w:gridCol w:w="1583"/>
      </w:tblGrid>
      <w:tr w:rsidR="00E44BFB" w:rsidRPr="006B73B5" w:rsidTr="009E17A1">
        <w:trPr>
          <w:trHeight w:val="867"/>
        </w:trPr>
        <w:tc>
          <w:tcPr>
            <w:tcW w:w="867" w:type="dxa"/>
            <w:tcBorders>
              <w:top w:val="single" w:sz="4" w:space="0" w:color="000000"/>
              <w:left w:val="single" w:sz="4" w:space="0" w:color="000000"/>
              <w:bottom w:val="single" w:sz="4" w:space="0" w:color="000000"/>
            </w:tcBorders>
            <w:shd w:val="clear" w:color="auto" w:fill="auto"/>
          </w:tcPr>
          <w:p w:rsidR="00E44BFB" w:rsidRPr="006B73B5" w:rsidRDefault="00E44BFB" w:rsidP="009E17A1">
            <w:pPr>
              <w:tabs>
                <w:tab w:val="left" w:pos="1033"/>
              </w:tabs>
              <w:snapToGrid w:val="0"/>
              <w:spacing w:after="0" w:line="240" w:lineRule="auto"/>
              <w:rPr>
                <w:rFonts w:ascii="Times New Roman" w:hAnsi="Times New Roman"/>
                <w:b/>
                <w:color w:val="000000"/>
                <w:sz w:val="20"/>
              </w:rPr>
            </w:pPr>
            <w:r w:rsidRPr="006B73B5">
              <w:rPr>
                <w:rFonts w:ascii="Times New Roman" w:hAnsi="Times New Roman"/>
                <w:b/>
                <w:color w:val="000000"/>
                <w:sz w:val="20"/>
              </w:rPr>
              <w:t>Номер п/п</w:t>
            </w:r>
          </w:p>
        </w:tc>
        <w:tc>
          <w:tcPr>
            <w:tcW w:w="1651" w:type="dxa"/>
            <w:tcBorders>
              <w:top w:val="single" w:sz="4" w:space="0" w:color="000000"/>
              <w:left w:val="single" w:sz="4" w:space="0" w:color="000000"/>
              <w:bottom w:val="single" w:sz="4" w:space="0" w:color="000000"/>
            </w:tcBorders>
            <w:shd w:val="clear" w:color="auto" w:fill="auto"/>
          </w:tcPr>
          <w:p w:rsidR="00E44BFB" w:rsidRPr="006B73B5" w:rsidRDefault="00E44BFB" w:rsidP="009E17A1">
            <w:pPr>
              <w:tabs>
                <w:tab w:val="left" w:pos="1033"/>
              </w:tabs>
              <w:snapToGrid w:val="0"/>
              <w:spacing w:after="0" w:line="240" w:lineRule="auto"/>
              <w:rPr>
                <w:rFonts w:ascii="Times New Roman" w:eastAsia="Calibri" w:hAnsi="Times New Roman"/>
                <w:b/>
                <w:color w:val="000000"/>
                <w:sz w:val="20"/>
              </w:rPr>
            </w:pPr>
            <w:r w:rsidRPr="006B73B5">
              <w:rPr>
                <w:rFonts w:ascii="Times New Roman" w:eastAsia="Calibri" w:hAnsi="Times New Roman"/>
                <w:b/>
                <w:color w:val="000000"/>
                <w:sz w:val="20"/>
              </w:rPr>
              <w:t>Титул авт</w:t>
            </w:r>
            <w:r w:rsidRPr="006B73B5">
              <w:rPr>
                <w:rFonts w:ascii="Times New Roman" w:eastAsia="Calibri" w:hAnsi="Times New Roman"/>
                <w:b/>
                <w:color w:val="000000"/>
                <w:sz w:val="20"/>
              </w:rPr>
              <w:t>о</w:t>
            </w:r>
            <w:r w:rsidRPr="006B73B5">
              <w:rPr>
                <w:rFonts w:ascii="Times New Roman" w:eastAsia="Calibri" w:hAnsi="Times New Roman"/>
                <w:b/>
                <w:color w:val="000000"/>
                <w:sz w:val="20"/>
              </w:rPr>
              <w:t>дороги</w:t>
            </w:r>
          </w:p>
        </w:tc>
        <w:tc>
          <w:tcPr>
            <w:tcW w:w="1818" w:type="dxa"/>
            <w:tcBorders>
              <w:top w:val="single" w:sz="4" w:space="0" w:color="000000"/>
              <w:left w:val="single" w:sz="4" w:space="0" w:color="000000"/>
              <w:bottom w:val="single" w:sz="4" w:space="0" w:color="000000"/>
            </w:tcBorders>
            <w:shd w:val="clear" w:color="auto" w:fill="auto"/>
          </w:tcPr>
          <w:p w:rsidR="00E44BFB" w:rsidRPr="006B73B5" w:rsidRDefault="00E44BFB" w:rsidP="009E17A1">
            <w:pPr>
              <w:tabs>
                <w:tab w:val="left" w:pos="1033"/>
              </w:tabs>
              <w:snapToGrid w:val="0"/>
              <w:spacing w:after="0" w:line="240" w:lineRule="auto"/>
              <w:rPr>
                <w:rFonts w:ascii="Times New Roman" w:eastAsia="Calibri" w:hAnsi="Times New Roman"/>
                <w:b/>
                <w:color w:val="000000"/>
                <w:sz w:val="20"/>
              </w:rPr>
            </w:pPr>
            <w:r w:rsidRPr="006B73B5">
              <w:rPr>
                <w:rFonts w:ascii="Times New Roman" w:eastAsia="Calibri" w:hAnsi="Times New Roman"/>
                <w:b/>
                <w:color w:val="000000"/>
                <w:sz w:val="20"/>
              </w:rPr>
              <w:t>Материал соор</w:t>
            </w:r>
            <w:r w:rsidRPr="006B73B5">
              <w:rPr>
                <w:rFonts w:ascii="Times New Roman" w:eastAsia="Calibri" w:hAnsi="Times New Roman"/>
                <w:b/>
                <w:color w:val="000000"/>
                <w:sz w:val="20"/>
              </w:rPr>
              <w:t>у</w:t>
            </w:r>
            <w:r w:rsidRPr="006B73B5">
              <w:rPr>
                <w:rFonts w:ascii="Times New Roman" w:eastAsia="Calibri" w:hAnsi="Times New Roman"/>
                <w:b/>
                <w:color w:val="000000"/>
                <w:sz w:val="20"/>
              </w:rPr>
              <w:t>жения</w:t>
            </w:r>
          </w:p>
        </w:tc>
        <w:tc>
          <w:tcPr>
            <w:tcW w:w="1471" w:type="dxa"/>
            <w:tcBorders>
              <w:top w:val="single" w:sz="4" w:space="0" w:color="000000"/>
              <w:left w:val="single" w:sz="4" w:space="0" w:color="000000"/>
              <w:bottom w:val="single" w:sz="4" w:space="0" w:color="000000"/>
            </w:tcBorders>
            <w:shd w:val="clear" w:color="auto" w:fill="auto"/>
          </w:tcPr>
          <w:p w:rsidR="00E44BFB" w:rsidRPr="006B73B5" w:rsidRDefault="00E44BFB" w:rsidP="009E17A1">
            <w:pPr>
              <w:tabs>
                <w:tab w:val="left" w:pos="1033"/>
              </w:tabs>
              <w:snapToGrid w:val="0"/>
              <w:spacing w:after="0" w:line="240" w:lineRule="auto"/>
              <w:rPr>
                <w:rFonts w:ascii="Times New Roman" w:eastAsia="Calibri" w:hAnsi="Times New Roman"/>
                <w:b/>
                <w:color w:val="000000"/>
                <w:sz w:val="20"/>
              </w:rPr>
            </w:pPr>
            <w:r w:rsidRPr="006B73B5">
              <w:rPr>
                <w:rFonts w:ascii="Times New Roman" w:eastAsia="Calibri" w:hAnsi="Times New Roman"/>
                <w:b/>
                <w:color w:val="000000"/>
                <w:sz w:val="20"/>
              </w:rPr>
              <w:t>Длина соор</w:t>
            </w:r>
            <w:r w:rsidRPr="006B73B5">
              <w:rPr>
                <w:rFonts w:ascii="Times New Roman" w:eastAsia="Calibri" w:hAnsi="Times New Roman"/>
                <w:b/>
                <w:color w:val="000000"/>
                <w:sz w:val="20"/>
              </w:rPr>
              <w:t>у</w:t>
            </w:r>
            <w:r w:rsidRPr="006B73B5">
              <w:rPr>
                <w:rFonts w:ascii="Times New Roman" w:eastAsia="Calibri" w:hAnsi="Times New Roman"/>
                <w:b/>
                <w:color w:val="000000"/>
                <w:sz w:val="20"/>
              </w:rPr>
              <w:t>жения, м</w:t>
            </w:r>
          </w:p>
        </w:tc>
        <w:tc>
          <w:tcPr>
            <w:tcW w:w="1306" w:type="dxa"/>
            <w:tcBorders>
              <w:top w:val="single" w:sz="4" w:space="0" w:color="000000"/>
              <w:left w:val="single" w:sz="4" w:space="0" w:color="000000"/>
              <w:bottom w:val="single" w:sz="4" w:space="0" w:color="000000"/>
            </w:tcBorders>
            <w:shd w:val="clear" w:color="auto" w:fill="auto"/>
          </w:tcPr>
          <w:p w:rsidR="00E44BFB" w:rsidRPr="006B73B5" w:rsidRDefault="00E44BFB" w:rsidP="009E17A1">
            <w:pPr>
              <w:tabs>
                <w:tab w:val="left" w:pos="1033"/>
              </w:tabs>
              <w:snapToGrid w:val="0"/>
              <w:spacing w:after="0" w:line="240" w:lineRule="auto"/>
              <w:rPr>
                <w:rFonts w:ascii="Times New Roman" w:eastAsia="Calibri" w:hAnsi="Times New Roman"/>
                <w:b/>
                <w:color w:val="000000"/>
                <w:sz w:val="20"/>
              </w:rPr>
            </w:pPr>
            <w:r w:rsidRPr="006B73B5">
              <w:rPr>
                <w:rFonts w:ascii="Times New Roman" w:eastAsia="Calibri" w:hAnsi="Times New Roman"/>
                <w:b/>
                <w:color w:val="000000"/>
                <w:sz w:val="20"/>
              </w:rPr>
              <w:t>Ширина проезжей части, м</w:t>
            </w:r>
          </w:p>
        </w:tc>
        <w:tc>
          <w:tcPr>
            <w:tcW w:w="1452" w:type="dxa"/>
            <w:tcBorders>
              <w:top w:val="single" w:sz="4" w:space="0" w:color="000000"/>
              <w:left w:val="single" w:sz="4" w:space="0" w:color="000000"/>
              <w:bottom w:val="single" w:sz="4" w:space="0" w:color="000000"/>
            </w:tcBorders>
            <w:shd w:val="clear" w:color="auto" w:fill="auto"/>
          </w:tcPr>
          <w:p w:rsidR="00E44BFB" w:rsidRPr="006B73B5" w:rsidRDefault="00E44BFB" w:rsidP="009E17A1">
            <w:pPr>
              <w:tabs>
                <w:tab w:val="left" w:pos="1033"/>
              </w:tabs>
              <w:snapToGrid w:val="0"/>
              <w:spacing w:after="0" w:line="240" w:lineRule="auto"/>
              <w:rPr>
                <w:rFonts w:ascii="Times New Roman" w:eastAsia="Calibri" w:hAnsi="Times New Roman"/>
                <w:b/>
                <w:color w:val="000000"/>
                <w:sz w:val="20"/>
              </w:rPr>
            </w:pPr>
            <w:r w:rsidRPr="006B73B5">
              <w:rPr>
                <w:rFonts w:ascii="Times New Roman" w:eastAsia="Calibri" w:hAnsi="Times New Roman"/>
                <w:b/>
                <w:color w:val="000000"/>
                <w:sz w:val="20"/>
              </w:rPr>
              <w:t>Год п</w:t>
            </w:r>
            <w:r w:rsidRPr="006B73B5">
              <w:rPr>
                <w:rFonts w:ascii="Times New Roman" w:eastAsia="Calibri" w:hAnsi="Times New Roman"/>
                <w:b/>
                <w:color w:val="000000"/>
                <w:sz w:val="20"/>
              </w:rPr>
              <w:t>о</w:t>
            </w:r>
            <w:r w:rsidRPr="006B73B5">
              <w:rPr>
                <w:rFonts w:ascii="Times New Roman" w:eastAsia="Calibri" w:hAnsi="Times New Roman"/>
                <w:b/>
                <w:color w:val="000000"/>
                <w:sz w:val="20"/>
              </w:rPr>
              <w:t>стройки</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E44BFB" w:rsidRPr="006B73B5" w:rsidRDefault="00E44BFB" w:rsidP="009E17A1">
            <w:pPr>
              <w:tabs>
                <w:tab w:val="left" w:pos="1033"/>
              </w:tabs>
              <w:snapToGrid w:val="0"/>
              <w:spacing w:after="0" w:line="240" w:lineRule="auto"/>
              <w:rPr>
                <w:rFonts w:ascii="Times New Roman" w:eastAsia="Calibri" w:hAnsi="Times New Roman"/>
                <w:b/>
                <w:color w:val="000000"/>
                <w:sz w:val="20"/>
              </w:rPr>
            </w:pPr>
            <w:r w:rsidRPr="006B73B5">
              <w:rPr>
                <w:rFonts w:ascii="Times New Roman" w:eastAsia="Calibri" w:hAnsi="Times New Roman"/>
                <w:b/>
                <w:color w:val="000000"/>
                <w:sz w:val="20"/>
              </w:rPr>
              <w:t>Техническое состояние</w:t>
            </w:r>
          </w:p>
        </w:tc>
      </w:tr>
      <w:tr w:rsidR="00E44BFB" w:rsidRPr="006B73B5" w:rsidTr="009E17A1">
        <w:trPr>
          <w:trHeight w:val="566"/>
        </w:trPr>
        <w:tc>
          <w:tcPr>
            <w:tcW w:w="867" w:type="dxa"/>
            <w:tcBorders>
              <w:top w:val="single" w:sz="4" w:space="0" w:color="000000"/>
              <w:left w:val="single" w:sz="4" w:space="0" w:color="000000"/>
              <w:bottom w:val="single" w:sz="4" w:space="0" w:color="000000"/>
            </w:tcBorders>
            <w:shd w:val="clear" w:color="auto" w:fill="auto"/>
          </w:tcPr>
          <w:p w:rsidR="00E44BFB" w:rsidRPr="006B73B5" w:rsidRDefault="00E44BFB" w:rsidP="009E17A1">
            <w:pPr>
              <w:tabs>
                <w:tab w:val="left" w:pos="1033"/>
              </w:tabs>
              <w:snapToGrid w:val="0"/>
              <w:spacing w:after="0" w:line="240" w:lineRule="auto"/>
              <w:rPr>
                <w:rFonts w:ascii="Times New Roman" w:eastAsia="Calibri" w:hAnsi="Times New Roman"/>
                <w:color w:val="000000"/>
                <w:sz w:val="20"/>
              </w:rPr>
            </w:pPr>
            <w:r w:rsidRPr="006B73B5">
              <w:rPr>
                <w:rFonts w:ascii="Times New Roman" w:eastAsia="Calibri" w:hAnsi="Times New Roman"/>
                <w:color w:val="000000"/>
                <w:sz w:val="20"/>
              </w:rPr>
              <w:t>1.</w:t>
            </w:r>
          </w:p>
        </w:tc>
        <w:tc>
          <w:tcPr>
            <w:tcW w:w="1651" w:type="dxa"/>
            <w:tcBorders>
              <w:top w:val="single" w:sz="4" w:space="0" w:color="000000"/>
              <w:left w:val="single" w:sz="4" w:space="0" w:color="000000"/>
              <w:bottom w:val="single" w:sz="4" w:space="0" w:color="000000"/>
            </w:tcBorders>
            <w:shd w:val="clear" w:color="auto" w:fill="auto"/>
          </w:tcPr>
          <w:p w:rsidR="00E44BFB" w:rsidRPr="006B73B5" w:rsidRDefault="00E44BFB" w:rsidP="009E17A1">
            <w:pPr>
              <w:tabs>
                <w:tab w:val="left" w:pos="1033"/>
              </w:tabs>
              <w:snapToGrid w:val="0"/>
              <w:spacing w:after="0" w:line="240" w:lineRule="auto"/>
              <w:rPr>
                <w:rFonts w:ascii="Times New Roman" w:eastAsia="Calibri" w:hAnsi="Times New Roman"/>
                <w:color w:val="000000"/>
                <w:sz w:val="20"/>
              </w:rPr>
            </w:pPr>
            <w:r w:rsidRPr="006B73B5">
              <w:rPr>
                <w:rFonts w:ascii="Times New Roman" w:eastAsia="Calibri" w:hAnsi="Times New Roman"/>
                <w:color w:val="000000"/>
                <w:sz w:val="20"/>
              </w:rPr>
              <w:t>Ул. Советская, проезд к дому №11</w:t>
            </w:r>
          </w:p>
        </w:tc>
        <w:tc>
          <w:tcPr>
            <w:tcW w:w="1818" w:type="dxa"/>
            <w:tcBorders>
              <w:top w:val="single" w:sz="4" w:space="0" w:color="000000"/>
              <w:left w:val="single" w:sz="4" w:space="0" w:color="000000"/>
              <w:bottom w:val="single" w:sz="4" w:space="0" w:color="000000"/>
            </w:tcBorders>
            <w:shd w:val="clear" w:color="auto" w:fill="auto"/>
          </w:tcPr>
          <w:p w:rsidR="00E44BFB" w:rsidRPr="006B73B5" w:rsidRDefault="00E44BFB" w:rsidP="009E17A1">
            <w:pPr>
              <w:tabs>
                <w:tab w:val="left" w:pos="1033"/>
              </w:tabs>
              <w:snapToGrid w:val="0"/>
              <w:spacing w:after="0" w:line="240" w:lineRule="auto"/>
              <w:rPr>
                <w:rFonts w:ascii="Times New Roman" w:eastAsia="Calibri" w:hAnsi="Times New Roman"/>
                <w:color w:val="000000"/>
                <w:sz w:val="20"/>
              </w:rPr>
            </w:pPr>
            <w:r w:rsidRPr="006B73B5">
              <w:rPr>
                <w:rFonts w:ascii="Times New Roman" w:eastAsia="Calibri" w:hAnsi="Times New Roman"/>
                <w:color w:val="000000"/>
                <w:sz w:val="20"/>
              </w:rPr>
              <w:t>Труба металлическая</w:t>
            </w:r>
          </w:p>
        </w:tc>
        <w:tc>
          <w:tcPr>
            <w:tcW w:w="1471" w:type="dxa"/>
            <w:tcBorders>
              <w:top w:val="single" w:sz="4" w:space="0" w:color="000000"/>
              <w:left w:val="single" w:sz="4" w:space="0" w:color="000000"/>
              <w:bottom w:val="single" w:sz="4" w:space="0" w:color="000000"/>
            </w:tcBorders>
            <w:shd w:val="clear" w:color="auto" w:fill="auto"/>
          </w:tcPr>
          <w:p w:rsidR="00E44BFB" w:rsidRPr="006B73B5" w:rsidRDefault="00E44BFB" w:rsidP="009E17A1">
            <w:pPr>
              <w:tabs>
                <w:tab w:val="left" w:pos="1033"/>
              </w:tabs>
              <w:snapToGrid w:val="0"/>
              <w:spacing w:after="0" w:line="240" w:lineRule="auto"/>
              <w:rPr>
                <w:rFonts w:ascii="Times New Roman" w:eastAsia="Calibri" w:hAnsi="Times New Roman"/>
                <w:color w:val="000000"/>
                <w:sz w:val="20"/>
              </w:rPr>
            </w:pPr>
            <w:r w:rsidRPr="006B73B5">
              <w:rPr>
                <w:rFonts w:ascii="Times New Roman" w:eastAsia="Calibri" w:hAnsi="Times New Roman"/>
                <w:color w:val="000000"/>
                <w:sz w:val="20"/>
              </w:rPr>
              <w:t>5</w:t>
            </w:r>
          </w:p>
        </w:tc>
        <w:tc>
          <w:tcPr>
            <w:tcW w:w="1306" w:type="dxa"/>
            <w:tcBorders>
              <w:top w:val="single" w:sz="4" w:space="0" w:color="000000"/>
              <w:left w:val="single" w:sz="4" w:space="0" w:color="000000"/>
              <w:bottom w:val="single" w:sz="4" w:space="0" w:color="000000"/>
            </w:tcBorders>
            <w:shd w:val="clear" w:color="auto" w:fill="auto"/>
          </w:tcPr>
          <w:p w:rsidR="00E44BFB" w:rsidRPr="006B73B5" w:rsidRDefault="00E44BFB" w:rsidP="009E17A1">
            <w:pPr>
              <w:tabs>
                <w:tab w:val="left" w:pos="1033"/>
              </w:tabs>
              <w:snapToGrid w:val="0"/>
              <w:spacing w:after="0" w:line="240" w:lineRule="auto"/>
              <w:rPr>
                <w:rFonts w:ascii="Times New Roman" w:eastAsia="Calibri" w:hAnsi="Times New Roman"/>
                <w:color w:val="000000"/>
                <w:sz w:val="20"/>
              </w:rPr>
            </w:pPr>
            <w:r w:rsidRPr="006B73B5">
              <w:rPr>
                <w:rFonts w:ascii="Times New Roman" w:eastAsia="Calibri" w:hAnsi="Times New Roman"/>
                <w:color w:val="000000"/>
                <w:sz w:val="20"/>
              </w:rPr>
              <w:t>3,0</w:t>
            </w:r>
          </w:p>
        </w:tc>
        <w:tc>
          <w:tcPr>
            <w:tcW w:w="1452" w:type="dxa"/>
            <w:tcBorders>
              <w:top w:val="single" w:sz="4" w:space="0" w:color="000000"/>
              <w:left w:val="single" w:sz="4" w:space="0" w:color="000000"/>
              <w:bottom w:val="single" w:sz="4" w:space="0" w:color="000000"/>
            </w:tcBorders>
            <w:shd w:val="clear" w:color="auto" w:fill="auto"/>
          </w:tcPr>
          <w:p w:rsidR="00E44BFB" w:rsidRPr="006B73B5" w:rsidRDefault="00E44BFB" w:rsidP="009E17A1">
            <w:pPr>
              <w:tabs>
                <w:tab w:val="left" w:pos="1033"/>
              </w:tabs>
              <w:snapToGrid w:val="0"/>
              <w:spacing w:after="0" w:line="240" w:lineRule="auto"/>
              <w:rPr>
                <w:rFonts w:ascii="Times New Roman" w:eastAsia="Calibri" w:hAnsi="Times New Roman"/>
                <w:color w:val="000000"/>
                <w:sz w:val="20"/>
              </w:rPr>
            </w:pPr>
            <w:r w:rsidRPr="006B73B5">
              <w:rPr>
                <w:rFonts w:ascii="Times New Roman" w:eastAsia="Calibri" w:hAnsi="Times New Roman"/>
                <w:color w:val="000000"/>
                <w:sz w:val="20"/>
              </w:rPr>
              <w:t>2014</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E44BFB" w:rsidRPr="006B73B5" w:rsidRDefault="00E44BFB" w:rsidP="009E17A1">
            <w:pPr>
              <w:tabs>
                <w:tab w:val="left" w:pos="1033"/>
              </w:tabs>
              <w:snapToGrid w:val="0"/>
              <w:spacing w:after="0" w:line="240" w:lineRule="auto"/>
              <w:rPr>
                <w:rFonts w:ascii="Times New Roman" w:eastAsia="Calibri" w:hAnsi="Times New Roman"/>
                <w:color w:val="000000"/>
                <w:sz w:val="20"/>
              </w:rPr>
            </w:pPr>
            <w:r w:rsidRPr="006B73B5">
              <w:rPr>
                <w:rFonts w:ascii="Times New Roman" w:eastAsia="Calibri" w:hAnsi="Times New Roman"/>
                <w:color w:val="000000"/>
                <w:sz w:val="20"/>
              </w:rPr>
              <w:t>хорошее</w:t>
            </w:r>
          </w:p>
        </w:tc>
      </w:tr>
      <w:tr w:rsidR="00E44BFB" w:rsidRPr="006B73B5" w:rsidTr="009E17A1">
        <w:trPr>
          <w:trHeight w:val="566"/>
        </w:trPr>
        <w:tc>
          <w:tcPr>
            <w:tcW w:w="867" w:type="dxa"/>
            <w:tcBorders>
              <w:top w:val="single" w:sz="4" w:space="0" w:color="000000"/>
              <w:left w:val="single" w:sz="4" w:space="0" w:color="000000"/>
              <w:bottom w:val="single" w:sz="4" w:space="0" w:color="000000"/>
            </w:tcBorders>
            <w:shd w:val="clear" w:color="auto" w:fill="auto"/>
          </w:tcPr>
          <w:p w:rsidR="00E44BFB" w:rsidRPr="006B73B5" w:rsidRDefault="00E44BFB" w:rsidP="009E17A1">
            <w:pPr>
              <w:tabs>
                <w:tab w:val="left" w:pos="1033"/>
              </w:tabs>
              <w:snapToGrid w:val="0"/>
              <w:spacing w:after="0" w:line="240" w:lineRule="auto"/>
              <w:rPr>
                <w:rFonts w:ascii="Times New Roman" w:eastAsia="Calibri" w:hAnsi="Times New Roman"/>
                <w:color w:val="000000"/>
                <w:sz w:val="20"/>
              </w:rPr>
            </w:pPr>
            <w:r w:rsidRPr="006B73B5">
              <w:rPr>
                <w:rFonts w:ascii="Times New Roman" w:eastAsia="Calibri" w:hAnsi="Times New Roman"/>
                <w:color w:val="000000"/>
                <w:sz w:val="20"/>
              </w:rPr>
              <w:t>2.</w:t>
            </w:r>
          </w:p>
        </w:tc>
        <w:tc>
          <w:tcPr>
            <w:tcW w:w="1651" w:type="dxa"/>
            <w:tcBorders>
              <w:top w:val="single" w:sz="4" w:space="0" w:color="000000"/>
              <w:left w:val="single" w:sz="4" w:space="0" w:color="000000"/>
              <w:bottom w:val="single" w:sz="4" w:space="0" w:color="000000"/>
            </w:tcBorders>
            <w:shd w:val="clear" w:color="auto" w:fill="auto"/>
          </w:tcPr>
          <w:p w:rsidR="00E44BFB" w:rsidRPr="006B73B5" w:rsidRDefault="00E44BFB" w:rsidP="009E17A1">
            <w:pPr>
              <w:tabs>
                <w:tab w:val="left" w:pos="1033"/>
              </w:tabs>
              <w:snapToGrid w:val="0"/>
              <w:spacing w:after="0" w:line="240" w:lineRule="auto"/>
              <w:rPr>
                <w:rFonts w:ascii="Times New Roman" w:eastAsia="Calibri" w:hAnsi="Times New Roman"/>
                <w:color w:val="000000"/>
                <w:sz w:val="20"/>
              </w:rPr>
            </w:pPr>
            <w:r w:rsidRPr="006B73B5">
              <w:rPr>
                <w:rFonts w:ascii="Times New Roman" w:eastAsia="Calibri" w:hAnsi="Times New Roman"/>
                <w:color w:val="000000"/>
                <w:sz w:val="20"/>
              </w:rPr>
              <w:t>Ул. Советская, проезд к д.№15</w:t>
            </w:r>
          </w:p>
        </w:tc>
        <w:tc>
          <w:tcPr>
            <w:tcW w:w="1818" w:type="dxa"/>
            <w:tcBorders>
              <w:top w:val="single" w:sz="4" w:space="0" w:color="000000"/>
              <w:left w:val="single" w:sz="4" w:space="0" w:color="000000"/>
              <w:bottom w:val="single" w:sz="4" w:space="0" w:color="000000"/>
            </w:tcBorders>
            <w:shd w:val="clear" w:color="auto" w:fill="auto"/>
          </w:tcPr>
          <w:p w:rsidR="00E44BFB" w:rsidRPr="006B73B5" w:rsidRDefault="00E44BFB" w:rsidP="009E17A1">
            <w:pPr>
              <w:tabs>
                <w:tab w:val="left" w:pos="1033"/>
              </w:tabs>
              <w:snapToGrid w:val="0"/>
              <w:spacing w:after="0" w:line="240" w:lineRule="auto"/>
              <w:rPr>
                <w:rFonts w:ascii="Times New Roman" w:eastAsia="Calibri" w:hAnsi="Times New Roman"/>
                <w:color w:val="000000"/>
                <w:sz w:val="20"/>
              </w:rPr>
            </w:pPr>
            <w:r w:rsidRPr="006B73B5">
              <w:rPr>
                <w:rFonts w:ascii="Times New Roman" w:eastAsia="Calibri" w:hAnsi="Times New Roman"/>
                <w:color w:val="000000"/>
                <w:sz w:val="20"/>
              </w:rPr>
              <w:t>Труба металлическая</w:t>
            </w:r>
          </w:p>
        </w:tc>
        <w:tc>
          <w:tcPr>
            <w:tcW w:w="1471" w:type="dxa"/>
            <w:tcBorders>
              <w:top w:val="single" w:sz="4" w:space="0" w:color="000000"/>
              <w:left w:val="single" w:sz="4" w:space="0" w:color="000000"/>
              <w:bottom w:val="single" w:sz="4" w:space="0" w:color="000000"/>
            </w:tcBorders>
            <w:shd w:val="clear" w:color="auto" w:fill="auto"/>
          </w:tcPr>
          <w:p w:rsidR="00E44BFB" w:rsidRPr="006B73B5" w:rsidRDefault="00E44BFB" w:rsidP="009E17A1">
            <w:pPr>
              <w:tabs>
                <w:tab w:val="left" w:pos="1033"/>
              </w:tabs>
              <w:snapToGrid w:val="0"/>
              <w:spacing w:after="0" w:line="240" w:lineRule="auto"/>
              <w:rPr>
                <w:rFonts w:ascii="Times New Roman" w:eastAsia="Calibri" w:hAnsi="Times New Roman"/>
                <w:color w:val="000000"/>
                <w:sz w:val="20"/>
              </w:rPr>
            </w:pPr>
            <w:r w:rsidRPr="006B73B5">
              <w:rPr>
                <w:rFonts w:ascii="Times New Roman" w:eastAsia="Calibri" w:hAnsi="Times New Roman"/>
                <w:color w:val="000000"/>
                <w:sz w:val="20"/>
              </w:rPr>
              <w:t>5</w:t>
            </w:r>
          </w:p>
        </w:tc>
        <w:tc>
          <w:tcPr>
            <w:tcW w:w="1306" w:type="dxa"/>
            <w:tcBorders>
              <w:top w:val="single" w:sz="4" w:space="0" w:color="000000"/>
              <w:left w:val="single" w:sz="4" w:space="0" w:color="000000"/>
              <w:bottom w:val="single" w:sz="4" w:space="0" w:color="000000"/>
            </w:tcBorders>
            <w:shd w:val="clear" w:color="auto" w:fill="auto"/>
          </w:tcPr>
          <w:p w:rsidR="00E44BFB" w:rsidRPr="006B73B5" w:rsidRDefault="00E44BFB" w:rsidP="009E17A1">
            <w:pPr>
              <w:tabs>
                <w:tab w:val="left" w:pos="1033"/>
              </w:tabs>
              <w:snapToGrid w:val="0"/>
              <w:spacing w:after="0" w:line="240" w:lineRule="auto"/>
              <w:rPr>
                <w:rFonts w:ascii="Times New Roman" w:eastAsia="Calibri" w:hAnsi="Times New Roman"/>
                <w:color w:val="000000"/>
                <w:sz w:val="20"/>
              </w:rPr>
            </w:pPr>
            <w:r w:rsidRPr="006B73B5">
              <w:rPr>
                <w:rFonts w:ascii="Times New Roman" w:eastAsia="Calibri" w:hAnsi="Times New Roman"/>
                <w:color w:val="000000"/>
                <w:sz w:val="20"/>
              </w:rPr>
              <w:t>3,0</w:t>
            </w:r>
          </w:p>
        </w:tc>
        <w:tc>
          <w:tcPr>
            <w:tcW w:w="1452" w:type="dxa"/>
            <w:tcBorders>
              <w:top w:val="single" w:sz="4" w:space="0" w:color="000000"/>
              <w:left w:val="single" w:sz="4" w:space="0" w:color="000000"/>
              <w:bottom w:val="single" w:sz="4" w:space="0" w:color="000000"/>
            </w:tcBorders>
            <w:shd w:val="clear" w:color="auto" w:fill="auto"/>
          </w:tcPr>
          <w:p w:rsidR="00E44BFB" w:rsidRPr="006B73B5" w:rsidRDefault="00E44BFB" w:rsidP="009E17A1">
            <w:pPr>
              <w:tabs>
                <w:tab w:val="left" w:pos="1033"/>
              </w:tabs>
              <w:snapToGrid w:val="0"/>
              <w:spacing w:after="0" w:line="240" w:lineRule="auto"/>
              <w:rPr>
                <w:rFonts w:ascii="Times New Roman" w:eastAsia="Calibri" w:hAnsi="Times New Roman"/>
                <w:color w:val="000000"/>
                <w:sz w:val="20"/>
              </w:rPr>
            </w:pPr>
            <w:r w:rsidRPr="006B73B5">
              <w:rPr>
                <w:rFonts w:ascii="Times New Roman" w:eastAsia="Calibri" w:hAnsi="Times New Roman"/>
                <w:color w:val="000000"/>
                <w:sz w:val="20"/>
              </w:rPr>
              <w:t>2013</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E44BFB" w:rsidRPr="006B73B5" w:rsidRDefault="00E44BFB" w:rsidP="009E17A1">
            <w:pPr>
              <w:tabs>
                <w:tab w:val="left" w:pos="1033"/>
              </w:tabs>
              <w:snapToGrid w:val="0"/>
              <w:spacing w:after="0" w:line="240" w:lineRule="auto"/>
              <w:rPr>
                <w:rFonts w:ascii="Times New Roman" w:eastAsia="Calibri" w:hAnsi="Times New Roman"/>
                <w:color w:val="000000"/>
                <w:sz w:val="20"/>
              </w:rPr>
            </w:pPr>
            <w:r w:rsidRPr="006B73B5">
              <w:rPr>
                <w:rFonts w:ascii="Times New Roman" w:eastAsia="Calibri" w:hAnsi="Times New Roman"/>
                <w:color w:val="000000"/>
                <w:sz w:val="20"/>
              </w:rPr>
              <w:t>уд.</w:t>
            </w:r>
          </w:p>
        </w:tc>
      </w:tr>
      <w:tr w:rsidR="00E44BFB" w:rsidRPr="006B73B5" w:rsidTr="009E17A1">
        <w:trPr>
          <w:trHeight w:val="566"/>
        </w:trPr>
        <w:tc>
          <w:tcPr>
            <w:tcW w:w="867" w:type="dxa"/>
            <w:tcBorders>
              <w:top w:val="single" w:sz="4" w:space="0" w:color="000000"/>
              <w:left w:val="single" w:sz="4" w:space="0" w:color="000000"/>
              <w:bottom w:val="single" w:sz="4" w:space="0" w:color="000000"/>
            </w:tcBorders>
            <w:shd w:val="clear" w:color="auto" w:fill="auto"/>
          </w:tcPr>
          <w:p w:rsidR="00E44BFB" w:rsidRPr="006B73B5" w:rsidRDefault="00E44BFB" w:rsidP="009E17A1">
            <w:pPr>
              <w:tabs>
                <w:tab w:val="left" w:pos="1033"/>
              </w:tabs>
              <w:snapToGrid w:val="0"/>
              <w:spacing w:after="0" w:line="240" w:lineRule="auto"/>
              <w:rPr>
                <w:rFonts w:ascii="Times New Roman" w:eastAsia="Calibri" w:hAnsi="Times New Roman"/>
                <w:color w:val="000000"/>
                <w:sz w:val="20"/>
              </w:rPr>
            </w:pPr>
            <w:r w:rsidRPr="006B73B5">
              <w:rPr>
                <w:rFonts w:ascii="Times New Roman" w:eastAsia="Calibri" w:hAnsi="Times New Roman"/>
                <w:color w:val="000000"/>
                <w:sz w:val="20"/>
              </w:rPr>
              <w:t>3.</w:t>
            </w:r>
          </w:p>
        </w:tc>
        <w:tc>
          <w:tcPr>
            <w:tcW w:w="1651" w:type="dxa"/>
            <w:tcBorders>
              <w:top w:val="single" w:sz="4" w:space="0" w:color="000000"/>
              <w:left w:val="single" w:sz="4" w:space="0" w:color="000000"/>
              <w:bottom w:val="single" w:sz="4" w:space="0" w:color="000000"/>
            </w:tcBorders>
            <w:shd w:val="clear" w:color="auto" w:fill="auto"/>
          </w:tcPr>
          <w:p w:rsidR="00E44BFB" w:rsidRPr="006B73B5" w:rsidRDefault="00E44BFB" w:rsidP="009E17A1">
            <w:pPr>
              <w:tabs>
                <w:tab w:val="left" w:pos="1033"/>
              </w:tabs>
              <w:snapToGrid w:val="0"/>
              <w:spacing w:after="0" w:line="240" w:lineRule="auto"/>
              <w:rPr>
                <w:rFonts w:ascii="Times New Roman" w:eastAsia="Calibri" w:hAnsi="Times New Roman"/>
                <w:color w:val="000000"/>
                <w:sz w:val="20"/>
              </w:rPr>
            </w:pPr>
            <w:r w:rsidRPr="006B73B5">
              <w:rPr>
                <w:rFonts w:ascii="Times New Roman" w:eastAsia="Calibri" w:hAnsi="Times New Roman"/>
                <w:color w:val="000000"/>
                <w:sz w:val="20"/>
              </w:rPr>
              <w:t>Участок дороги по ул. Советская, между домами №32-№34</w:t>
            </w:r>
          </w:p>
        </w:tc>
        <w:tc>
          <w:tcPr>
            <w:tcW w:w="1818" w:type="dxa"/>
            <w:tcBorders>
              <w:top w:val="single" w:sz="4" w:space="0" w:color="000000"/>
              <w:left w:val="single" w:sz="4" w:space="0" w:color="000000"/>
              <w:bottom w:val="single" w:sz="4" w:space="0" w:color="000000"/>
            </w:tcBorders>
            <w:shd w:val="clear" w:color="auto" w:fill="auto"/>
          </w:tcPr>
          <w:p w:rsidR="00E44BFB" w:rsidRPr="006B73B5" w:rsidRDefault="00E44BFB" w:rsidP="009E17A1">
            <w:pPr>
              <w:tabs>
                <w:tab w:val="left" w:pos="1033"/>
              </w:tabs>
              <w:snapToGrid w:val="0"/>
              <w:spacing w:after="0" w:line="240" w:lineRule="auto"/>
              <w:rPr>
                <w:rFonts w:ascii="Times New Roman" w:eastAsia="Calibri" w:hAnsi="Times New Roman"/>
                <w:color w:val="000000"/>
                <w:sz w:val="20"/>
              </w:rPr>
            </w:pPr>
            <w:r w:rsidRPr="006B73B5">
              <w:rPr>
                <w:rFonts w:ascii="Times New Roman" w:eastAsia="Calibri" w:hAnsi="Times New Roman"/>
                <w:color w:val="000000"/>
                <w:sz w:val="20"/>
              </w:rPr>
              <w:t>Труба металлическая</w:t>
            </w:r>
          </w:p>
        </w:tc>
        <w:tc>
          <w:tcPr>
            <w:tcW w:w="1471" w:type="dxa"/>
            <w:tcBorders>
              <w:top w:val="single" w:sz="4" w:space="0" w:color="000000"/>
              <w:left w:val="single" w:sz="4" w:space="0" w:color="000000"/>
              <w:bottom w:val="single" w:sz="4" w:space="0" w:color="000000"/>
            </w:tcBorders>
            <w:shd w:val="clear" w:color="auto" w:fill="auto"/>
          </w:tcPr>
          <w:p w:rsidR="00E44BFB" w:rsidRPr="006B73B5" w:rsidRDefault="00E44BFB" w:rsidP="009E17A1">
            <w:pPr>
              <w:tabs>
                <w:tab w:val="left" w:pos="1033"/>
              </w:tabs>
              <w:snapToGrid w:val="0"/>
              <w:spacing w:after="0" w:line="240" w:lineRule="auto"/>
              <w:rPr>
                <w:rFonts w:ascii="Times New Roman" w:eastAsia="Calibri" w:hAnsi="Times New Roman"/>
                <w:color w:val="000000"/>
                <w:sz w:val="20"/>
              </w:rPr>
            </w:pPr>
            <w:r w:rsidRPr="006B73B5">
              <w:rPr>
                <w:rFonts w:ascii="Times New Roman" w:eastAsia="Calibri" w:hAnsi="Times New Roman"/>
                <w:color w:val="000000"/>
                <w:sz w:val="20"/>
              </w:rPr>
              <w:t>5</w:t>
            </w:r>
          </w:p>
        </w:tc>
        <w:tc>
          <w:tcPr>
            <w:tcW w:w="1306" w:type="dxa"/>
            <w:tcBorders>
              <w:top w:val="single" w:sz="4" w:space="0" w:color="000000"/>
              <w:left w:val="single" w:sz="4" w:space="0" w:color="000000"/>
              <w:bottom w:val="single" w:sz="4" w:space="0" w:color="000000"/>
            </w:tcBorders>
            <w:shd w:val="clear" w:color="auto" w:fill="auto"/>
          </w:tcPr>
          <w:p w:rsidR="00E44BFB" w:rsidRPr="006B73B5" w:rsidRDefault="00E44BFB" w:rsidP="009E17A1">
            <w:pPr>
              <w:tabs>
                <w:tab w:val="left" w:pos="1033"/>
              </w:tabs>
              <w:snapToGrid w:val="0"/>
              <w:spacing w:after="0" w:line="240" w:lineRule="auto"/>
              <w:rPr>
                <w:rFonts w:ascii="Times New Roman" w:eastAsia="Calibri" w:hAnsi="Times New Roman"/>
                <w:color w:val="000000"/>
                <w:sz w:val="20"/>
              </w:rPr>
            </w:pPr>
            <w:r w:rsidRPr="006B73B5">
              <w:rPr>
                <w:rFonts w:ascii="Times New Roman" w:eastAsia="Calibri" w:hAnsi="Times New Roman"/>
                <w:color w:val="000000"/>
                <w:sz w:val="20"/>
              </w:rPr>
              <w:t>4,5</w:t>
            </w:r>
          </w:p>
        </w:tc>
        <w:tc>
          <w:tcPr>
            <w:tcW w:w="1452" w:type="dxa"/>
            <w:tcBorders>
              <w:top w:val="single" w:sz="4" w:space="0" w:color="000000"/>
              <w:left w:val="single" w:sz="4" w:space="0" w:color="000000"/>
              <w:bottom w:val="single" w:sz="4" w:space="0" w:color="000000"/>
            </w:tcBorders>
            <w:shd w:val="clear" w:color="auto" w:fill="auto"/>
          </w:tcPr>
          <w:p w:rsidR="00E44BFB" w:rsidRPr="006B73B5" w:rsidRDefault="00E44BFB" w:rsidP="009E17A1">
            <w:pPr>
              <w:tabs>
                <w:tab w:val="left" w:pos="1033"/>
              </w:tabs>
              <w:snapToGrid w:val="0"/>
              <w:spacing w:after="0" w:line="240" w:lineRule="auto"/>
              <w:rPr>
                <w:rFonts w:ascii="Times New Roman" w:eastAsia="Calibri" w:hAnsi="Times New Roman"/>
                <w:color w:val="000000"/>
                <w:sz w:val="20"/>
              </w:rPr>
            </w:pPr>
            <w:r w:rsidRPr="006B73B5">
              <w:rPr>
                <w:rFonts w:ascii="Times New Roman" w:eastAsia="Calibri" w:hAnsi="Times New Roman"/>
                <w:color w:val="000000"/>
                <w:sz w:val="20"/>
              </w:rPr>
              <w:t>1996</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E44BFB" w:rsidRPr="006B73B5" w:rsidRDefault="00E44BFB" w:rsidP="009E17A1">
            <w:pPr>
              <w:tabs>
                <w:tab w:val="left" w:pos="1033"/>
              </w:tabs>
              <w:snapToGrid w:val="0"/>
              <w:spacing w:after="0" w:line="240" w:lineRule="auto"/>
              <w:rPr>
                <w:rFonts w:ascii="Times New Roman" w:eastAsia="Calibri" w:hAnsi="Times New Roman"/>
                <w:color w:val="000000"/>
                <w:sz w:val="20"/>
              </w:rPr>
            </w:pPr>
            <w:r w:rsidRPr="006B73B5">
              <w:rPr>
                <w:rFonts w:ascii="Times New Roman" w:eastAsia="Calibri" w:hAnsi="Times New Roman"/>
                <w:color w:val="000000"/>
                <w:sz w:val="20"/>
              </w:rPr>
              <w:t>Неуд.</w:t>
            </w:r>
          </w:p>
        </w:tc>
      </w:tr>
      <w:tr w:rsidR="00E44BFB" w:rsidRPr="006B73B5" w:rsidTr="009E17A1">
        <w:trPr>
          <w:trHeight w:val="584"/>
        </w:trPr>
        <w:tc>
          <w:tcPr>
            <w:tcW w:w="867" w:type="dxa"/>
            <w:tcBorders>
              <w:top w:val="single" w:sz="4" w:space="0" w:color="000000"/>
              <w:left w:val="single" w:sz="4" w:space="0" w:color="000000"/>
              <w:bottom w:val="single" w:sz="4" w:space="0" w:color="000000"/>
            </w:tcBorders>
            <w:shd w:val="clear" w:color="auto" w:fill="auto"/>
          </w:tcPr>
          <w:p w:rsidR="00E44BFB" w:rsidRPr="006B73B5" w:rsidRDefault="00E44BFB" w:rsidP="009E17A1">
            <w:pPr>
              <w:tabs>
                <w:tab w:val="left" w:pos="1033"/>
              </w:tabs>
              <w:snapToGrid w:val="0"/>
              <w:spacing w:after="0" w:line="240" w:lineRule="auto"/>
              <w:rPr>
                <w:rFonts w:ascii="Times New Roman" w:eastAsia="Calibri" w:hAnsi="Times New Roman"/>
                <w:color w:val="000000"/>
                <w:sz w:val="20"/>
              </w:rPr>
            </w:pPr>
            <w:r w:rsidRPr="006B73B5">
              <w:rPr>
                <w:rFonts w:ascii="Times New Roman" w:eastAsia="Calibri" w:hAnsi="Times New Roman"/>
                <w:color w:val="000000"/>
                <w:sz w:val="20"/>
              </w:rPr>
              <w:t>4.</w:t>
            </w:r>
          </w:p>
        </w:tc>
        <w:tc>
          <w:tcPr>
            <w:tcW w:w="1651" w:type="dxa"/>
            <w:tcBorders>
              <w:top w:val="single" w:sz="4" w:space="0" w:color="000000"/>
              <w:left w:val="single" w:sz="4" w:space="0" w:color="000000"/>
              <w:bottom w:val="single" w:sz="4" w:space="0" w:color="000000"/>
            </w:tcBorders>
            <w:shd w:val="clear" w:color="auto" w:fill="auto"/>
          </w:tcPr>
          <w:p w:rsidR="00E44BFB" w:rsidRPr="006B73B5" w:rsidRDefault="00E44BFB" w:rsidP="009E17A1">
            <w:pPr>
              <w:tabs>
                <w:tab w:val="left" w:pos="1033"/>
              </w:tabs>
              <w:snapToGrid w:val="0"/>
              <w:spacing w:after="0" w:line="240" w:lineRule="auto"/>
              <w:rPr>
                <w:rFonts w:ascii="Times New Roman" w:eastAsia="Calibri" w:hAnsi="Times New Roman"/>
                <w:color w:val="000000"/>
                <w:sz w:val="20"/>
              </w:rPr>
            </w:pPr>
            <w:r w:rsidRPr="006B73B5">
              <w:rPr>
                <w:rFonts w:ascii="Times New Roman" w:eastAsia="Calibri" w:hAnsi="Times New Roman"/>
                <w:color w:val="000000"/>
                <w:sz w:val="20"/>
              </w:rPr>
              <w:t>Участок дороги по ул. Советская, между домами №78-№80</w:t>
            </w:r>
          </w:p>
        </w:tc>
        <w:tc>
          <w:tcPr>
            <w:tcW w:w="1818" w:type="dxa"/>
            <w:tcBorders>
              <w:top w:val="single" w:sz="4" w:space="0" w:color="000000"/>
              <w:left w:val="single" w:sz="4" w:space="0" w:color="000000"/>
              <w:bottom w:val="single" w:sz="4" w:space="0" w:color="000000"/>
            </w:tcBorders>
            <w:shd w:val="clear" w:color="auto" w:fill="auto"/>
          </w:tcPr>
          <w:p w:rsidR="00E44BFB" w:rsidRPr="006B73B5" w:rsidRDefault="00E44BFB" w:rsidP="009E17A1">
            <w:pPr>
              <w:tabs>
                <w:tab w:val="left" w:pos="1033"/>
              </w:tabs>
              <w:snapToGrid w:val="0"/>
              <w:spacing w:after="0" w:line="240" w:lineRule="auto"/>
              <w:rPr>
                <w:rFonts w:ascii="Times New Roman" w:eastAsia="Calibri" w:hAnsi="Times New Roman"/>
                <w:color w:val="000000"/>
                <w:sz w:val="20"/>
              </w:rPr>
            </w:pPr>
            <w:r w:rsidRPr="006B73B5">
              <w:rPr>
                <w:rFonts w:ascii="Times New Roman" w:eastAsia="Calibri" w:hAnsi="Times New Roman"/>
                <w:color w:val="000000"/>
                <w:sz w:val="20"/>
              </w:rPr>
              <w:t>Труба металлическая</w:t>
            </w:r>
          </w:p>
        </w:tc>
        <w:tc>
          <w:tcPr>
            <w:tcW w:w="1471" w:type="dxa"/>
            <w:tcBorders>
              <w:top w:val="single" w:sz="4" w:space="0" w:color="000000"/>
              <w:left w:val="single" w:sz="4" w:space="0" w:color="000000"/>
              <w:bottom w:val="single" w:sz="4" w:space="0" w:color="000000"/>
            </w:tcBorders>
            <w:shd w:val="clear" w:color="auto" w:fill="auto"/>
          </w:tcPr>
          <w:p w:rsidR="00E44BFB" w:rsidRPr="006B73B5" w:rsidRDefault="00E44BFB" w:rsidP="009E17A1">
            <w:pPr>
              <w:tabs>
                <w:tab w:val="left" w:pos="1033"/>
              </w:tabs>
              <w:snapToGrid w:val="0"/>
              <w:spacing w:after="0" w:line="240" w:lineRule="auto"/>
              <w:rPr>
                <w:rFonts w:ascii="Times New Roman" w:eastAsia="Calibri" w:hAnsi="Times New Roman"/>
                <w:color w:val="000000"/>
                <w:sz w:val="20"/>
              </w:rPr>
            </w:pPr>
            <w:r w:rsidRPr="006B73B5">
              <w:rPr>
                <w:rFonts w:ascii="Times New Roman" w:eastAsia="Calibri" w:hAnsi="Times New Roman"/>
                <w:color w:val="000000"/>
                <w:sz w:val="20"/>
              </w:rPr>
              <w:t>5</w:t>
            </w:r>
          </w:p>
        </w:tc>
        <w:tc>
          <w:tcPr>
            <w:tcW w:w="1306" w:type="dxa"/>
            <w:tcBorders>
              <w:top w:val="single" w:sz="4" w:space="0" w:color="000000"/>
              <w:left w:val="single" w:sz="4" w:space="0" w:color="000000"/>
              <w:bottom w:val="single" w:sz="4" w:space="0" w:color="000000"/>
            </w:tcBorders>
            <w:shd w:val="clear" w:color="auto" w:fill="auto"/>
          </w:tcPr>
          <w:p w:rsidR="00E44BFB" w:rsidRPr="006B73B5" w:rsidRDefault="00E44BFB" w:rsidP="009E17A1">
            <w:pPr>
              <w:tabs>
                <w:tab w:val="left" w:pos="1033"/>
              </w:tabs>
              <w:snapToGrid w:val="0"/>
              <w:spacing w:after="0" w:line="240" w:lineRule="auto"/>
              <w:rPr>
                <w:rFonts w:ascii="Times New Roman" w:eastAsia="Calibri" w:hAnsi="Times New Roman"/>
                <w:color w:val="000000"/>
                <w:sz w:val="20"/>
              </w:rPr>
            </w:pPr>
            <w:r w:rsidRPr="006B73B5">
              <w:rPr>
                <w:rFonts w:ascii="Times New Roman" w:eastAsia="Calibri" w:hAnsi="Times New Roman"/>
                <w:color w:val="000000"/>
                <w:sz w:val="20"/>
              </w:rPr>
              <w:t>4,5</w:t>
            </w:r>
          </w:p>
        </w:tc>
        <w:tc>
          <w:tcPr>
            <w:tcW w:w="1452" w:type="dxa"/>
            <w:tcBorders>
              <w:top w:val="single" w:sz="4" w:space="0" w:color="000000"/>
              <w:left w:val="single" w:sz="4" w:space="0" w:color="000000"/>
              <w:bottom w:val="single" w:sz="4" w:space="0" w:color="000000"/>
            </w:tcBorders>
            <w:shd w:val="clear" w:color="auto" w:fill="auto"/>
          </w:tcPr>
          <w:p w:rsidR="00E44BFB" w:rsidRPr="006B73B5" w:rsidRDefault="00E44BFB" w:rsidP="009E17A1">
            <w:pPr>
              <w:tabs>
                <w:tab w:val="left" w:pos="1033"/>
              </w:tabs>
              <w:snapToGrid w:val="0"/>
              <w:spacing w:after="0" w:line="240" w:lineRule="auto"/>
              <w:rPr>
                <w:rFonts w:ascii="Times New Roman" w:eastAsia="Calibri" w:hAnsi="Times New Roman"/>
                <w:color w:val="000000"/>
                <w:sz w:val="20"/>
              </w:rPr>
            </w:pPr>
            <w:r w:rsidRPr="006B73B5">
              <w:rPr>
                <w:rFonts w:ascii="Times New Roman" w:eastAsia="Calibri" w:hAnsi="Times New Roman"/>
                <w:color w:val="000000"/>
                <w:sz w:val="20"/>
              </w:rPr>
              <w:t>1996</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E44BFB" w:rsidRPr="006B73B5" w:rsidRDefault="00E44BFB" w:rsidP="009E17A1">
            <w:pPr>
              <w:tabs>
                <w:tab w:val="left" w:pos="1033"/>
              </w:tabs>
              <w:snapToGrid w:val="0"/>
              <w:spacing w:after="0" w:line="240" w:lineRule="auto"/>
              <w:rPr>
                <w:rFonts w:ascii="Times New Roman" w:eastAsia="Calibri" w:hAnsi="Times New Roman"/>
                <w:color w:val="000000"/>
                <w:sz w:val="20"/>
              </w:rPr>
            </w:pPr>
            <w:r w:rsidRPr="006B73B5">
              <w:rPr>
                <w:rFonts w:ascii="Times New Roman" w:eastAsia="Calibri" w:hAnsi="Times New Roman"/>
                <w:color w:val="000000"/>
                <w:sz w:val="20"/>
              </w:rPr>
              <w:t>Неуд.</w:t>
            </w:r>
          </w:p>
        </w:tc>
      </w:tr>
      <w:tr w:rsidR="00E44BFB" w:rsidRPr="006B73B5" w:rsidTr="009E17A1">
        <w:trPr>
          <w:trHeight w:val="584"/>
        </w:trPr>
        <w:tc>
          <w:tcPr>
            <w:tcW w:w="867" w:type="dxa"/>
            <w:tcBorders>
              <w:top w:val="single" w:sz="4" w:space="0" w:color="000000"/>
              <w:left w:val="single" w:sz="4" w:space="0" w:color="000000"/>
              <w:bottom w:val="single" w:sz="4" w:space="0" w:color="000000"/>
            </w:tcBorders>
            <w:shd w:val="clear" w:color="auto" w:fill="auto"/>
          </w:tcPr>
          <w:p w:rsidR="00E44BFB" w:rsidRPr="006B73B5" w:rsidRDefault="00E44BFB" w:rsidP="009E17A1">
            <w:pPr>
              <w:tabs>
                <w:tab w:val="left" w:pos="1033"/>
              </w:tabs>
              <w:snapToGrid w:val="0"/>
              <w:spacing w:after="0" w:line="240" w:lineRule="auto"/>
              <w:rPr>
                <w:rFonts w:ascii="Times New Roman" w:eastAsia="Calibri" w:hAnsi="Times New Roman"/>
                <w:color w:val="000000"/>
                <w:sz w:val="20"/>
              </w:rPr>
            </w:pPr>
            <w:r w:rsidRPr="006B73B5">
              <w:rPr>
                <w:rFonts w:ascii="Times New Roman" w:eastAsia="Calibri" w:hAnsi="Times New Roman"/>
                <w:color w:val="000000"/>
                <w:sz w:val="20"/>
              </w:rPr>
              <w:t>5.</w:t>
            </w:r>
          </w:p>
        </w:tc>
        <w:tc>
          <w:tcPr>
            <w:tcW w:w="1651" w:type="dxa"/>
            <w:tcBorders>
              <w:top w:val="single" w:sz="4" w:space="0" w:color="000000"/>
              <w:left w:val="single" w:sz="4" w:space="0" w:color="000000"/>
              <w:bottom w:val="single" w:sz="4" w:space="0" w:color="000000"/>
            </w:tcBorders>
            <w:shd w:val="clear" w:color="auto" w:fill="auto"/>
          </w:tcPr>
          <w:p w:rsidR="00E44BFB" w:rsidRPr="006B73B5" w:rsidRDefault="00E44BFB" w:rsidP="009E17A1">
            <w:pPr>
              <w:tabs>
                <w:tab w:val="left" w:pos="1033"/>
              </w:tabs>
              <w:snapToGrid w:val="0"/>
              <w:spacing w:after="0" w:line="240" w:lineRule="auto"/>
              <w:rPr>
                <w:rFonts w:ascii="Times New Roman" w:eastAsia="Calibri" w:hAnsi="Times New Roman"/>
                <w:color w:val="000000"/>
                <w:sz w:val="20"/>
              </w:rPr>
            </w:pPr>
            <w:r w:rsidRPr="006B73B5">
              <w:rPr>
                <w:rFonts w:ascii="Times New Roman" w:eastAsia="Calibri" w:hAnsi="Times New Roman"/>
                <w:color w:val="000000"/>
                <w:sz w:val="20"/>
              </w:rPr>
              <w:t>Участок дороги по ул. Новая, между домами №1-№2</w:t>
            </w:r>
          </w:p>
        </w:tc>
        <w:tc>
          <w:tcPr>
            <w:tcW w:w="1818" w:type="dxa"/>
            <w:tcBorders>
              <w:top w:val="single" w:sz="4" w:space="0" w:color="000000"/>
              <w:left w:val="single" w:sz="4" w:space="0" w:color="000000"/>
              <w:bottom w:val="single" w:sz="4" w:space="0" w:color="000000"/>
            </w:tcBorders>
            <w:shd w:val="clear" w:color="auto" w:fill="auto"/>
          </w:tcPr>
          <w:p w:rsidR="00E44BFB" w:rsidRPr="006B73B5" w:rsidRDefault="00E44BFB" w:rsidP="009E17A1">
            <w:pPr>
              <w:tabs>
                <w:tab w:val="left" w:pos="1033"/>
              </w:tabs>
              <w:snapToGrid w:val="0"/>
              <w:spacing w:after="0" w:line="240" w:lineRule="auto"/>
              <w:rPr>
                <w:rFonts w:ascii="Times New Roman" w:eastAsia="Calibri" w:hAnsi="Times New Roman"/>
                <w:color w:val="000000"/>
                <w:sz w:val="20"/>
              </w:rPr>
            </w:pPr>
            <w:r w:rsidRPr="006B73B5">
              <w:rPr>
                <w:rFonts w:ascii="Times New Roman" w:eastAsia="Calibri" w:hAnsi="Times New Roman"/>
                <w:color w:val="000000"/>
                <w:sz w:val="20"/>
              </w:rPr>
              <w:t>Труба металлическая</w:t>
            </w:r>
          </w:p>
        </w:tc>
        <w:tc>
          <w:tcPr>
            <w:tcW w:w="1471" w:type="dxa"/>
            <w:tcBorders>
              <w:top w:val="single" w:sz="4" w:space="0" w:color="000000"/>
              <w:left w:val="single" w:sz="4" w:space="0" w:color="000000"/>
              <w:bottom w:val="single" w:sz="4" w:space="0" w:color="000000"/>
            </w:tcBorders>
            <w:shd w:val="clear" w:color="auto" w:fill="auto"/>
          </w:tcPr>
          <w:p w:rsidR="00E44BFB" w:rsidRPr="006B73B5" w:rsidRDefault="00E44BFB" w:rsidP="009E17A1">
            <w:pPr>
              <w:tabs>
                <w:tab w:val="left" w:pos="1033"/>
              </w:tabs>
              <w:snapToGrid w:val="0"/>
              <w:spacing w:after="0" w:line="240" w:lineRule="auto"/>
              <w:rPr>
                <w:rFonts w:ascii="Times New Roman" w:eastAsia="Calibri" w:hAnsi="Times New Roman"/>
                <w:color w:val="000000"/>
                <w:sz w:val="20"/>
              </w:rPr>
            </w:pPr>
            <w:r w:rsidRPr="006B73B5">
              <w:rPr>
                <w:rFonts w:ascii="Times New Roman" w:eastAsia="Calibri" w:hAnsi="Times New Roman"/>
                <w:color w:val="000000"/>
                <w:sz w:val="20"/>
              </w:rPr>
              <w:t>5</w:t>
            </w:r>
          </w:p>
        </w:tc>
        <w:tc>
          <w:tcPr>
            <w:tcW w:w="1306" w:type="dxa"/>
            <w:tcBorders>
              <w:top w:val="single" w:sz="4" w:space="0" w:color="000000"/>
              <w:left w:val="single" w:sz="4" w:space="0" w:color="000000"/>
              <w:bottom w:val="single" w:sz="4" w:space="0" w:color="000000"/>
            </w:tcBorders>
            <w:shd w:val="clear" w:color="auto" w:fill="auto"/>
          </w:tcPr>
          <w:p w:rsidR="00E44BFB" w:rsidRPr="006B73B5" w:rsidRDefault="00E44BFB" w:rsidP="009E17A1">
            <w:pPr>
              <w:tabs>
                <w:tab w:val="left" w:pos="1033"/>
              </w:tabs>
              <w:snapToGrid w:val="0"/>
              <w:spacing w:after="0" w:line="240" w:lineRule="auto"/>
              <w:rPr>
                <w:rFonts w:ascii="Times New Roman" w:eastAsia="Calibri" w:hAnsi="Times New Roman"/>
                <w:color w:val="000000"/>
                <w:sz w:val="20"/>
              </w:rPr>
            </w:pPr>
            <w:r w:rsidRPr="006B73B5">
              <w:rPr>
                <w:rFonts w:ascii="Times New Roman" w:eastAsia="Calibri" w:hAnsi="Times New Roman"/>
                <w:color w:val="000000"/>
                <w:sz w:val="20"/>
              </w:rPr>
              <w:t>4,5</w:t>
            </w:r>
          </w:p>
        </w:tc>
        <w:tc>
          <w:tcPr>
            <w:tcW w:w="1452" w:type="dxa"/>
            <w:tcBorders>
              <w:top w:val="single" w:sz="4" w:space="0" w:color="000000"/>
              <w:left w:val="single" w:sz="4" w:space="0" w:color="000000"/>
              <w:bottom w:val="single" w:sz="4" w:space="0" w:color="000000"/>
            </w:tcBorders>
            <w:shd w:val="clear" w:color="auto" w:fill="auto"/>
          </w:tcPr>
          <w:p w:rsidR="00E44BFB" w:rsidRPr="006B73B5" w:rsidRDefault="00E44BFB" w:rsidP="009E17A1">
            <w:pPr>
              <w:tabs>
                <w:tab w:val="left" w:pos="1033"/>
              </w:tabs>
              <w:snapToGrid w:val="0"/>
              <w:spacing w:after="0" w:line="240" w:lineRule="auto"/>
              <w:rPr>
                <w:rFonts w:ascii="Times New Roman" w:eastAsia="Calibri" w:hAnsi="Times New Roman"/>
                <w:color w:val="000000"/>
                <w:sz w:val="20"/>
              </w:rPr>
            </w:pPr>
            <w:r w:rsidRPr="006B73B5">
              <w:rPr>
                <w:rFonts w:ascii="Times New Roman" w:eastAsia="Calibri" w:hAnsi="Times New Roman"/>
                <w:color w:val="000000"/>
                <w:sz w:val="20"/>
              </w:rPr>
              <w:t>1996</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E44BFB" w:rsidRPr="006B73B5" w:rsidRDefault="00E44BFB" w:rsidP="009E17A1">
            <w:pPr>
              <w:tabs>
                <w:tab w:val="left" w:pos="1033"/>
              </w:tabs>
              <w:snapToGrid w:val="0"/>
              <w:spacing w:after="0" w:line="240" w:lineRule="auto"/>
              <w:rPr>
                <w:rFonts w:ascii="Times New Roman" w:eastAsia="Calibri" w:hAnsi="Times New Roman"/>
                <w:color w:val="000000"/>
                <w:sz w:val="20"/>
              </w:rPr>
            </w:pPr>
            <w:r w:rsidRPr="006B73B5">
              <w:rPr>
                <w:rFonts w:ascii="Times New Roman" w:eastAsia="Calibri" w:hAnsi="Times New Roman"/>
                <w:color w:val="000000"/>
                <w:sz w:val="20"/>
              </w:rPr>
              <w:t>Неуд.</w:t>
            </w:r>
          </w:p>
        </w:tc>
      </w:tr>
    </w:tbl>
    <w:p w:rsidR="00E44BFB" w:rsidRPr="006B73B5" w:rsidRDefault="00E44BFB" w:rsidP="00E44BFB">
      <w:pPr>
        <w:tabs>
          <w:tab w:val="left" w:pos="1033"/>
        </w:tabs>
        <w:spacing w:after="0" w:line="240" w:lineRule="auto"/>
        <w:ind w:firstLine="720"/>
        <w:rPr>
          <w:rFonts w:ascii="Times New Roman" w:hAnsi="Times New Roman"/>
          <w:color w:val="000000"/>
          <w:sz w:val="20"/>
        </w:rPr>
      </w:pPr>
    </w:p>
    <w:p w:rsidR="00E44BFB" w:rsidRPr="006B73B5" w:rsidRDefault="00E44BFB" w:rsidP="00E44BFB">
      <w:pPr>
        <w:pStyle w:val="240"/>
        <w:jc w:val="both"/>
        <w:rPr>
          <w:sz w:val="24"/>
          <w:lang w:val="ru-RU"/>
        </w:rPr>
      </w:pPr>
      <w:r w:rsidRPr="006B73B5">
        <w:rPr>
          <w:color w:val="000000"/>
          <w:sz w:val="24"/>
          <w:lang w:val="ru-RU"/>
        </w:rPr>
        <w:t>На территории Аршанского сельского поселения имеется объездная автодорога с неуст</w:t>
      </w:r>
      <w:r w:rsidRPr="006B73B5">
        <w:rPr>
          <w:color w:val="000000"/>
          <w:sz w:val="24"/>
          <w:lang w:val="ru-RU"/>
        </w:rPr>
        <w:t>а</w:t>
      </w:r>
      <w:r w:rsidRPr="006B73B5">
        <w:rPr>
          <w:color w:val="000000"/>
          <w:sz w:val="24"/>
          <w:lang w:val="ru-RU"/>
        </w:rPr>
        <w:t>новленной формой собственности и никем не обслуживаемая</w:t>
      </w:r>
      <w:r w:rsidRPr="006B73B5">
        <w:rPr>
          <w:sz w:val="24"/>
          <w:lang w:val="ru-RU"/>
        </w:rPr>
        <w:t>, её общая протяженность составл</w:t>
      </w:r>
      <w:r w:rsidRPr="006B73B5">
        <w:rPr>
          <w:sz w:val="24"/>
          <w:lang w:val="ru-RU"/>
        </w:rPr>
        <w:t>я</w:t>
      </w:r>
      <w:r w:rsidRPr="006B73B5">
        <w:rPr>
          <w:sz w:val="24"/>
          <w:lang w:val="ru-RU"/>
        </w:rPr>
        <w:t xml:space="preserve">ет </w:t>
      </w:r>
      <w:smartTag w:uri="urn:schemas-microsoft-com:office:smarttags" w:element="metricconverter">
        <w:smartTagPr>
          <w:attr w:name="ProductID" w:val="5,1 км"/>
        </w:smartTagPr>
        <w:r w:rsidRPr="006B73B5">
          <w:rPr>
            <w:sz w:val="24"/>
            <w:lang w:val="ru-RU"/>
          </w:rPr>
          <w:t>5,1 км</w:t>
        </w:r>
      </w:smartTag>
      <w:r w:rsidRPr="006B73B5">
        <w:rPr>
          <w:sz w:val="24"/>
          <w:lang w:val="ru-RU"/>
        </w:rPr>
        <w:t>.</w:t>
      </w:r>
    </w:p>
    <w:p w:rsidR="00E44BFB" w:rsidRPr="006B73B5" w:rsidRDefault="00E44BFB" w:rsidP="00E44BFB">
      <w:pPr>
        <w:widowControl w:val="0"/>
        <w:spacing w:after="0" w:line="240" w:lineRule="auto"/>
        <w:ind w:firstLine="708"/>
        <w:jc w:val="both"/>
        <w:rPr>
          <w:rFonts w:ascii="Times New Roman" w:hAnsi="Times New Roman"/>
          <w:b/>
          <w:bCs/>
          <w:sz w:val="24"/>
          <w:szCs w:val="28"/>
          <w:lang w:val="x-none"/>
        </w:rPr>
      </w:pPr>
      <w:r w:rsidRPr="006B73B5">
        <w:rPr>
          <w:rFonts w:ascii="Times New Roman" w:hAnsi="Times New Roman"/>
          <w:b/>
          <w:bCs/>
          <w:sz w:val="24"/>
          <w:szCs w:val="28"/>
          <w:lang w:val="x-none"/>
        </w:rPr>
        <w:t xml:space="preserve">Поселковый транспорт </w:t>
      </w:r>
    </w:p>
    <w:p w:rsidR="00E44BFB" w:rsidRPr="006B73B5" w:rsidRDefault="00E44BFB" w:rsidP="00E44BFB">
      <w:pPr>
        <w:widowControl w:val="0"/>
        <w:spacing w:after="0" w:line="240" w:lineRule="auto"/>
        <w:ind w:firstLine="708"/>
        <w:jc w:val="both"/>
        <w:rPr>
          <w:rFonts w:ascii="Times New Roman" w:hAnsi="Times New Roman"/>
          <w:bCs/>
          <w:sz w:val="24"/>
          <w:szCs w:val="28"/>
          <w:lang w:val="x-none"/>
        </w:rPr>
      </w:pPr>
      <w:r w:rsidRPr="006B73B5">
        <w:rPr>
          <w:rFonts w:ascii="Times New Roman" w:hAnsi="Times New Roman"/>
          <w:bCs/>
          <w:sz w:val="24"/>
          <w:szCs w:val="28"/>
          <w:lang w:val="x-none"/>
        </w:rPr>
        <w:t xml:space="preserve">1.Существующее состояние </w:t>
      </w:r>
    </w:p>
    <w:p w:rsidR="00E44BFB" w:rsidRPr="006B73B5" w:rsidRDefault="00E44BFB" w:rsidP="00E44BFB">
      <w:pPr>
        <w:widowControl w:val="0"/>
        <w:spacing w:after="0" w:line="240" w:lineRule="auto"/>
        <w:ind w:firstLine="708"/>
        <w:jc w:val="both"/>
        <w:rPr>
          <w:rFonts w:ascii="Times New Roman" w:hAnsi="Times New Roman"/>
          <w:bCs/>
          <w:sz w:val="24"/>
          <w:szCs w:val="28"/>
          <w:lang w:val="x-none"/>
        </w:rPr>
      </w:pPr>
      <w:r w:rsidRPr="006B73B5">
        <w:rPr>
          <w:rFonts w:ascii="Times New Roman" w:hAnsi="Times New Roman"/>
          <w:bCs/>
          <w:sz w:val="24"/>
          <w:szCs w:val="28"/>
          <w:lang w:val="x-none"/>
        </w:rPr>
        <w:t>В настоящие время автостанции и автовокзалы на территории Аршанского муниципального образования отсутствуют.</w:t>
      </w:r>
    </w:p>
    <w:p w:rsidR="00E44BFB" w:rsidRPr="006B73B5" w:rsidRDefault="00E44BFB" w:rsidP="00E44BFB">
      <w:pPr>
        <w:widowControl w:val="0"/>
        <w:spacing w:after="0" w:line="240" w:lineRule="auto"/>
        <w:ind w:firstLine="708"/>
        <w:jc w:val="both"/>
        <w:rPr>
          <w:rFonts w:ascii="Times New Roman" w:hAnsi="Times New Roman"/>
          <w:bCs/>
          <w:sz w:val="24"/>
          <w:szCs w:val="28"/>
        </w:rPr>
      </w:pPr>
      <w:r w:rsidRPr="006B73B5">
        <w:rPr>
          <w:rFonts w:ascii="Times New Roman" w:hAnsi="Times New Roman"/>
          <w:bCs/>
          <w:sz w:val="24"/>
          <w:szCs w:val="28"/>
          <w:lang w:val="x-none"/>
        </w:rPr>
        <w:t>Транспортное сообщение с соседними территориями и районным центром производится автотранспортом частного сектора.</w:t>
      </w:r>
    </w:p>
    <w:p w:rsidR="00E44BFB" w:rsidRPr="006B73B5" w:rsidRDefault="00E44BFB" w:rsidP="00E44BFB">
      <w:pPr>
        <w:widowControl w:val="0"/>
        <w:spacing w:after="0" w:line="240" w:lineRule="auto"/>
        <w:ind w:firstLine="708"/>
        <w:jc w:val="both"/>
        <w:rPr>
          <w:rFonts w:ascii="Times New Roman" w:hAnsi="Times New Roman"/>
          <w:bCs/>
          <w:sz w:val="24"/>
          <w:szCs w:val="28"/>
        </w:rPr>
      </w:pPr>
      <w:r w:rsidRPr="006B73B5">
        <w:rPr>
          <w:rFonts w:ascii="Times New Roman" w:hAnsi="Times New Roman"/>
          <w:bCs/>
          <w:sz w:val="24"/>
          <w:szCs w:val="28"/>
          <w:lang w:val="x-none"/>
        </w:rPr>
        <w:t>Хранение личного транспорта на территории Аршанского муниципального образования осуществляется на территории усадебной застройки.</w:t>
      </w:r>
    </w:p>
    <w:p w:rsidR="00E44BFB" w:rsidRPr="006B73B5" w:rsidRDefault="00E44BFB" w:rsidP="00E44BFB">
      <w:pPr>
        <w:widowControl w:val="0"/>
        <w:spacing w:after="0" w:line="240" w:lineRule="auto"/>
        <w:ind w:firstLine="708"/>
        <w:jc w:val="both"/>
        <w:rPr>
          <w:rFonts w:ascii="Times New Roman" w:hAnsi="Times New Roman"/>
          <w:bCs/>
          <w:sz w:val="24"/>
          <w:szCs w:val="28"/>
          <w:lang w:val="x-none"/>
        </w:rPr>
      </w:pPr>
      <w:r w:rsidRPr="006B73B5">
        <w:rPr>
          <w:rFonts w:ascii="Times New Roman" w:hAnsi="Times New Roman"/>
          <w:bCs/>
          <w:sz w:val="24"/>
          <w:szCs w:val="28"/>
          <w:lang w:val="x-none"/>
        </w:rPr>
        <w:t>На территории Аршанского муниципального образования отсутствуют объекты дорожного сервиса: автозаправочные станции, станции технического обслуживания, стоянки транспортных средств.</w:t>
      </w:r>
    </w:p>
    <w:p w:rsidR="00E44BFB" w:rsidRPr="006B73B5" w:rsidRDefault="00E44BFB" w:rsidP="00E44BFB">
      <w:pPr>
        <w:widowControl w:val="0"/>
        <w:spacing w:after="0" w:line="240" w:lineRule="auto"/>
        <w:ind w:firstLine="708"/>
        <w:jc w:val="both"/>
        <w:rPr>
          <w:rFonts w:ascii="Times New Roman" w:hAnsi="Times New Roman"/>
          <w:b/>
          <w:bCs/>
          <w:sz w:val="24"/>
          <w:szCs w:val="28"/>
        </w:rPr>
      </w:pPr>
      <w:r w:rsidRPr="006B73B5">
        <w:rPr>
          <w:rFonts w:ascii="Times New Roman" w:hAnsi="Times New Roman"/>
          <w:b/>
          <w:bCs/>
          <w:sz w:val="24"/>
          <w:szCs w:val="28"/>
          <w:lang w:val="x-none"/>
        </w:rPr>
        <w:t>Улично-дорожная сеть</w:t>
      </w:r>
    </w:p>
    <w:p w:rsidR="00E44BFB" w:rsidRPr="006B73B5" w:rsidRDefault="00E44BFB" w:rsidP="00E44BFB">
      <w:pPr>
        <w:widowControl w:val="0"/>
        <w:spacing w:after="0" w:line="240" w:lineRule="auto"/>
        <w:ind w:firstLine="708"/>
        <w:jc w:val="both"/>
        <w:rPr>
          <w:rFonts w:ascii="Times New Roman" w:hAnsi="Times New Roman"/>
          <w:bCs/>
          <w:sz w:val="24"/>
          <w:szCs w:val="28"/>
          <w:lang w:val="x-none"/>
        </w:rPr>
      </w:pPr>
      <w:r w:rsidRPr="006B73B5">
        <w:rPr>
          <w:rFonts w:ascii="Times New Roman" w:hAnsi="Times New Roman"/>
          <w:bCs/>
          <w:sz w:val="24"/>
          <w:szCs w:val="28"/>
          <w:lang w:val="x-none"/>
        </w:rPr>
        <w:t>1.Существующее положение</w:t>
      </w:r>
    </w:p>
    <w:p w:rsidR="00E44BFB" w:rsidRPr="006B73B5" w:rsidRDefault="00E44BFB" w:rsidP="00E44BFB">
      <w:pPr>
        <w:widowControl w:val="0"/>
        <w:spacing w:after="0" w:line="240" w:lineRule="auto"/>
        <w:ind w:firstLine="708"/>
        <w:jc w:val="both"/>
        <w:rPr>
          <w:rFonts w:ascii="Times New Roman" w:hAnsi="Times New Roman"/>
          <w:bCs/>
          <w:sz w:val="24"/>
          <w:szCs w:val="28"/>
        </w:rPr>
      </w:pPr>
      <w:r w:rsidRPr="006B73B5">
        <w:rPr>
          <w:rFonts w:ascii="Times New Roman" w:hAnsi="Times New Roman"/>
          <w:bCs/>
          <w:sz w:val="24"/>
          <w:szCs w:val="28"/>
          <w:lang w:val="x-none"/>
        </w:rPr>
        <w:t xml:space="preserve">Протяженность дорог внутри населенных пунктов поселения составляет </w:t>
      </w:r>
      <w:smartTag w:uri="urn:schemas-microsoft-com:office:smarttags" w:element="metricconverter">
        <w:smartTagPr>
          <w:attr w:name="ProductID" w:val="6,5 км"/>
        </w:smartTagPr>
        <w:r w:rsidRPr="006B73B5">
          <w:rPr>
            <w:rFonts w:ascii="Times New Roman" w:hAnsi="Times New Roman"/>
            <w:bCs/>
            <w:sz w:val="24"/>
            <w:szCs w:val="28"/>
            <w:lang w:val="x-none"/>
          </w:rPr>
          <w:t>6,5 км</w:t>
        </w:r>
      </w:smartTag>
      <w:r w:rsidRPr="006B73B5">
        <w:rPr>
          <w:rFonts w:ascii="Times New Roman" w:hAnsi="Times New Roman"/>
          <w:bCs/>
          <w:sz w:val="24"/>
          <w:szCs w:val="28"/>
          <w:lang w:val="x-none"/>
        </w:rPr>
        <w:t>.</w:t>
      </w:r>
    </w:p>
    <w:p w:rsidR="00E44BFB" w:rsidRPr="006B73B5" w:rsidRDefault="00E44BFB" w:rsidP="00E44BFB">
      <w:pPr>
        <w:widowControl w:val="0"/>
        <w:spacing w:after="0" w:line="240" w:lineRule="auto"/>
        <w:ind w:firstLine="708"/>
        <w:jc w:val="both"/>
        <w:rPr>
          <w:rFonts w:ascii="Times New Roman" w:hAnsi="Times New Roman"/>
          <w:bCs/>
          <w:sz w:val="24"/>
          <w:szCs w:val="28"/>
          <w:lang w:val="x-none"/>
        </w:rPr>
      </w:pPr>
      <w:r w:rsidRPr="006B73B5">
        <w:rPr>
          <w:rFonts w:ascii="Times New Roman" w:hAnsi="Times New Roman"/>
          <w:bCs/>
          <w:sz w:val="24"/>
          <w:szCs w:val="28"/>
          <w:lang w:val="x-none"/>
        </w:rPr>
        <w:t>По этим улицам осуществляются основные транспортные связи жилых районов с общественными центрами и выходы на дороги местного значения.</w:t>
      </w:r>
    </w:p>
    <w:p w:rsidR="00E44BFB" w:rsidRPr="006B73B5" w:rsidRDefault="00E44BFB" w:rsidP="00E44BFB">
      <w:pPr>
        <w:spacing w:after="0" w:line="240" w:lineRule="auto"/>
        <w:ind w:firstLine="709"/>
        <w:jc w:val="both"/>
        <w:rPr>
          <w:rFonts w:ascii="Times New Roman" w:hAnsi="Times New Roman"/>
          <w:bCs/>
          <w:sz w:val="24"/>
          <w:szCs w:val="28"/>
        </w:rPr>
      </w:pPr>
      <w:r w:rsidRPr="006B73B5">
        <w:rPr>
          <w:rFonts w:ascii="Times New Roman" w:hAnsi="Times New Roman"/>
          <w:bCs/>
          <w:sz w:val="24"/>
          <w:szCs w:val="28"/>
        </w:rPr>
        <w:t>2.5. Анализ состава парка транспортных средств и уровня автомобилизации сельского поселения, обеспеченность парковками (парковочными местами).</w:t>
      </w:r>
    </w:p>
    <w:p w:rsidR="00E44BFB" w:rsidRPr="006B73B5" w:rsidRDefault="00E44BFB" w:rsidP="00E44BFB">
      <w:pPr>
        <w:spacing w:after="0" w:line="240" w:lineRule="auto"/>
        <w:ind w:firstLine="708"/>
        <w:jc w:val="both"/>
        <w:rPr>
          <w:rFonts w:ascii="Times New Roman" w:hAnsi="Times New Roman"/>
          <w:sz w:val="24"/>
          <w:szCs w:val="28"/>
        </w:rPr>
      </w:pPr>
      <w:r w:rsidRPr="006B73B5">
        <w:rPr>
          <w:rFonts w:ascii="Times New Roman" w:hAnsi="Times New Roman"/>
          <w:sz w:val="24"/>
          <w:szCs w:val="28"/>
        </w:rPr>
        <w:t>За период 2014-2016 годы отмечается небольшой рост транспортных средств и уровня автомобилизации населения. Хранение транспортных средств осуществляется на придомовых территориях и авто гаражах принадлежащих собственникам.</w:t>
      </w:r>
    </w:p>
    <w:p w:rsidR="00E44BFB" w:rsidRPr="006B73B5" w:rsidRDefault="00E44BFB" w:rsidP="00E44BFB">
      <w:pPr>
        <w:spacing w:after="0" w:line="240" w:lineRule="auto"/>
        <w:ind w:firstLine="708"/>
        <w:jc w:val="both"/>
        <w:rPr>
          <w:rFonts w:ascii="Times New Roman" w:hAnsi="Times New Roman"/>
          <w:sz w:val="24"/>
          <w:szCs w:val="28"/>
        </w:rPr>
      </w:pPr>
    </w:p>
    <w:p w:rsidR="00E44BFB" w:rsidRPr="006B73B5" w:rsidRDefault="00E44BFB" w:rsidP="00E44BFB">
      <w:pPr>
        <w:spacing w:after="0" w:line="240" w:lineRule="auto"/>
        <w:jc w:val="center"/>
        <w:rPr>
          <w:rFonts w:ascii="Times New Roman" w:hAnsi="Times New Roman"/>
          <w:sz w:val="24"/>
          <w:szCs w:val="28"/>
        </w:rPr>
      </w:pPr>
      <w:r w:rsidRPr="006B73B5">
        <w:rPr>
          <w:rFonts w:ascii="Times New Roman" w:hAnsi="Times New Roman"/>
          <w:sz w:val="24"/>
          <w:szCs w:val="28"/>
        </w:rPr>
        <w:t>Оценка уровня автомобилизации населения на территории Аршанского сельского поселения</w:t>
      </w:r>
    </w:p>
    <w:p w:rsidR="00E44BFB" w:rsidRPr="006B73B5" w:rsidRDefault="00E44BFB" w:rsidP="00E44BFB">
      <w:pPr>
        <w:spacing w:after="0" w:line="240" w:lineRule="auto"/>
        <w:jc w:val="both"/>
        <w:rPr>
          <w:rFonts w:ascii="Times New Roman" w:hAnsi="Times New Roman"/>
          <w:sz w:val="24"/>
          <w:szCs w:val="28"/>
        </w:rPr>
      </w:pPr>
      <w:r w:rsidRPr="006B73B5">
        <w:rPr>
          <w:rFonts w:ascii="Times New Roman" w:hAnsi="Times New Roman"/>
          <w:sz w:val="24"/>
          <w:szCs w:val="28"/>
        </w:rPr>
        <w:t>таблица 4</w:t>
      </w:r>
    </w:p>
    <w:tbl>
      <w:tblPr>
        <w:tblW w:w="9595" w:type="dxa"/>
        <w:jc w:val="center"/>
        <w:tblLook w:val="00A0" w:firstRow="1" w:lastRow="0" w:firstColumn="1" w:lastColumn="0" w:noHBand="0" w:noVBand="0"/>
      </w:tblPr>
      <w:tblGrid>
        <w:gridCol w:w="687"/>
        <w:gridCol w:w="5246"/>
        <w:gridCol w:w="1273"/>
        <w:gridCol w:w="1120"/>
        <w:gridCol w:w="1269"/>
      </w:tblGrid>
      <w:tr w:rsidR="00E44BFB" w:rsidRPr="006B73B5" w:rsidTr="009E17A1">
        <w:trPr>
          <w:trHeight w:val="675"/>
          <w:jc w:val="center"/>
        </w:trPr>
        <w:tc>
          <w:tcPr>
            <w:tcW w:w="687" w:type="dxa"/>
            <w:tcBorders>
              <w:top w:val="single" w:sz="4" w:space="0" w:color="auto"/>
              <w:left w:val="single" w:sz="4" w:space="0" w:color="auto"/>
              <w:bottom w:val="single" w:sz="4" w:space="0" w:color="auto"/>
              <w:right w:val="single" w:sz="4" w:space="0" w:color="auto"/>
            </w:tcBorders>
            <w:vAlign w:val="center"/>
          </w:tcPr>
          <w:p w:rsidR="00E44BFB" w:rsidRPr="006B73B5" w:rsidRDefault="00E44BFB" w:rsidP="009E17A1">
            <w:pPr>
              <w:spacing w:after="0" w:line="240" w:lineRule="auto"/>
              <w:ind w:right="-2"/>
              <w:jc w:val="center"/>
              <w:rPr>
                <w:rFonts w:ascii="Times New Roman" w:hAnsi="Times New Roman"/>
                <w:bCs/>
                <w:color w:val="000000"/>
                <w:szCs w:val="24"/>
              </w:rPr>
            </w:pPr>
            <w:r w:rsidRPr="006B73B5">
              <w:rPr>
                <w:rFonts w:ascii="Times New Roman" w:hAnsi="Times New Roman"/>
                <w:bCs/>
                <w:color w:val="000000"/>
                <w:szCs w:val="24"/>
              </w:rPr>
              <w:t>№</w:t>
            </w:r>
          </w:p>
        </w:tc>
        <w:tc>
          <w:tcPr>
            <w:tcW w:w="5246" w:type="dxa"/>
            <w:tcBorders>
              <w:top w:val="single" w:sz="4" w:space="0" w:color="auto"/>
              <w:left w:val="nil"/>
              <w:bottom w:val="single" w:sz="4" w:space="0" w:color="auto"/>
              <w:right w:val="single" w:sz="4" w:space="0" w:color="auto"/>
            </w:tcBorders>
            <w:vAlign w:val="center"/>
          </w:tcPr>
          <w:p w:rsidR="00E44BFB" w:rsidRPr="006B73B5" w:rsidRDefault="00E44BFB" w:rsidP="009E17A1">
            <w:pPr>
              <w:spacing w:after="0" w:line="240" w:lineRule="auto"/>
              <w:ind w:right="-2"/>
              <w:jc w:val="center"/>
              <w:rPr>
                <w:rFonts w:ascii="Times New Roman" w:hAnsi="Times New Roman"/>
                <w:bCs/>
                <w:color w:val="000000"/>
                <w:szCs w:val="24"/>
              </w:rPr>
            </w:pPr>
            <w:r w:rsidRPr="006B73B5">
              <w:rPr>
                <w:rFonts w:ascii="Times New Roman" w:hAnsi="Times New Roman"/>
                <w:bCs/>
                <w:color w:val="000000"/>
                <w:szCs w:val="24"/>
              </w:rPr>
              <w:t>Показатели</w:t>
            </w:r>
          </w:p>
        </w:tc>
        <w:tc>
          <w:tcPr>
            <w:tcW w:w="1273" w:type="dxa"/>
            <w:tcBorders>
              <w:top w:val="single" w:sz="4" w:space="0" w:color="auto"/>
              <w:left w:val="nil"/>
              <w:bottom w:val="single" w:sz="4" w:space="0" w:color="auto"/>
              <w:right w:val="single" w:sz="4" w:space="0" w:color="auto"/>
            </w:tcBorders>
            <w:vAlign w:val="center"/>
          </w:tcPr>
          <w:p w:rsidR="00E44BFB" w:rsidRPr="006B73B5" w:rsidRDefault="00E44BFB" w:rsidP="009E17A1">
            <w:pPr>
              <w:spacing w:after="0" w:line="240" w:lineRule="auto"/>
              <w:ind w:right="-2"/>
              <w:rPr>
                <w:rFonts w:ascii="Times New Roman" w:hAnsi="Times New Roman"/>
                <w:bCs/>
                <w:color w:val="000000"/>
                <w:szCs w:val="24"/>
              </w:rPr>
            </w:pPr>
            <w:r w:rsidRPr="006B73B5">
              <w:rPr>
                <w:rFonts w:ascii="Times New Roman" w:hAnsi="Times New Roman"/>
                <w:bCs/>
                <w:color w:val="000000"/>
                <w:szCs w:val="24"/>
              </w:rPr>
              <w:t>2014 год (факт)</w:t>
            </w:r>
          </w:p>
        </w:tc>
        <w:tc>
          <w:tcPr>
            <w:tcW w:w="1120" w:type="dxa"/>
            <w:tcBorders>
              <w:top w:val="single" w:sz="4" w:space="0" w:color="auto"/>
              <w:left w:val="nil"/>
              <w:bottom w:val="single" w:sz="4" w:space="0" w:color="auto"/>
              <w:right w:val="single" w:sz="4" w:space="0" w:color="auto"/>
            </w:tcBorders>
            <w:vAlign w:val="center"/>
          </w:tcPr>
          <w:p w:rsidR="00E44BFB" w:rsidRPr="006B73B5" w:rsidRDefault="00E44BFB" w:rsidP="009E17A1">
            <w:pPr>
              <w:spacing w:after="0" w:line="240" w:lineRule="auto"/>
              <w:ind w:right="-2"/>
              <w:jc w:val="center"/>
              <w:rPr>
                <w:rFonts w:ascii="Times New Roman" w:hAnsi="Times New Roman"/>
                <w:bCs/>
                <w:color w:val="000000"/>
                <w:szCs w:val="24"/>
              </w:rPr>
            </w:pPr>
            <w:r w:rsidRPr="006B73B5">
              <w:rPr>
                <w:rFonts w:ascii="Times New Roman" w:hAnsi="Times New Roman"/>
                <w:bCs/>
                <w:color w:val="000000"/>
                <w:szCs w:val="24"/>
              </w:rPr>
              <w:t>2015 год (факт)</w:t>
            </w:r>
          </w:p>
        </w:tc>
        <w:tc>
          <w:tcPr>
            <w:tcW w:w="1269" w:type="dxa"/>
            <w:tcBorders>
              <w:top w:val="single" w:sz="4" w:space="0" w:color="auto"/>
              <w:left w:val="nil"/>
              <w:bottom w:val="single" w:sz="4" w:space="0" w:color="auto"/>
              <w:right w:val="single" w:sz="4" w:space="0" w:color="auto"/>
            </w:tcBorders>
            <w:vAlign w:val="center"/>
          </w:tcPr>
          <w:p w:rsidR="00E44BFB" w:rsidRPr="006B73B5" w:rsidRDefault="00E44BFB" w:rsidP="009E17A1">
            <w:pPr>
              <w:spacing w:after="0" w:line="240" w:lineRule="auto"/>
              <w:ind w:right="-2"/>
              <w:jc w:val="center"/>
              <w:rPr>
                <w:rFonts w:ascii="Times New Roman" w:hAnsi="Times New Roman"/>
                <w:bCs/>
                <w:color w:val="000000"/>
                <w:szCs w:val="24"/>
              </w:rPr>
            </w:pPr>
            <w:r w:rsidRPr="006B73B5">
              <w:rPr>
                <w:rFonts w:ascii="Times New Roman" w:hAnsi="Times New Roman"/>
                <w:bCs/>
                <w:color w:val="000000"/>
                <w:szCs w:val="24"/>
              </w:rPr>
              <w:t>2016 год (факт)</w:t>
            </w:r>
          </w:p>
        </w:tc>
      </w:tr>
      <w:tr w:rsidR="00E44BFB" w:rsidRPr="006B73B5" w:rsidTr="009E17A1">
        <w:trPr>
          <w:trHeight w:val="273"/>
          <w:jc w:val="center"/>
        </w:trPr>
        <w:tc>
          <w:tcPr>
            <w:tcW w:w="687" w:type="dxa"/>
            <w:tcBorders>
              <w:top w:val="nil"/>
              <w:left w:val="single" w:sz="4" w:space="0" w:color="auto"/>
              <w:bottom w:val="single" w:sz="4" w:space="0" w:color="auto"/>
              <w:right w:val="single" w:sz="4" w:space="0" w:color="auto"/>
            </w:tcBorders>
            <w:vAlign w:val="center"/>
          </w:tcPr>
          <w:p w:rsidR="00E44BFB" w:rsidRPr="006B73B5" w:rsidRDefault="00E44BFB" w:rsidP="009E17A1">
            <w:pPr>
              <w:spacing w:after="0" w:line="240" w:lineRule="auto"/>
              <w:ind w:right="-2"/>
              <w:jc w:val="center"/>
              <w:rPr>
                <w:rFonts w:ascii="Times New Roman" w:hAnsi="Times New Roman"/>
                <w:color w:val="000000"/>
                <w:szCs w:val="24"/>
              </w:rPr>
            </w:pPr>
            <w:r w:rsidRPr="006B73B5">
              <w:rPr>
                <w:rFonts w:ascii="Times New Roman" w:hAnsi="Times New Roman"/>
                <w:color w:val="000000"/>
                <w:szCs w:val="24"/>
              </w:rPr>
              <w:t>1</w:t>
            </w:r>
          </w:p>
        </w:tc>
        <w:tc>
          <w:tcPr>
            <w:tcW w:w="5246" w:type="dxa"/>
            <w:tcBorders>
              <w:top w:val="nil"/>
              <w:left w:val="nil"/>
              <w:bottom w:val="single" w:sz="4" w:space="0" w:color="auto"/>
              <w:right w:val="single" w:sz="4" w:space="0" w:color="auto"/>
            </w:tcBorders>
            <w:vAlign w:val="center"/>
          </w:tcPr>
          <w:p w:rsidR="00E44BFB" w:rsidRPr="006B73B5" w:rsidRDefault="00E44BFB" w:rsidP="009E17A1">
            <w:pPr>
              <w:spacing w:after="0" w:line="240" w:lineRule="auto"/>
              <w:ind w:right="-2"/>
              <w:rPr>
                <w:rFonts w:ascii="Times New Roman" w:hAnsi="Times New Roman"/>
                <w:color w:val="000000"/>
                <w:szCs w:val="24"/>
              </w:rPr>
            </w:pPr>
            <w:r w:rsidRPr="006B73B5">
              <w:rPr>
                <w:rFonts w:ascii="Times New Roman" w:hAnsi="Times New Roman"/>
                <w:color w:val="000000"/>
                <w:szCs w:val="24"/>
              </w:rPr>
              <w:t>Общая численность населения, тыс. чел.</w:t>
            </w:r>
          </w:p>
        </w:tc>
        <w:tc>
          <w:tcPr>
            <w:tcW w:w="1273" w:type="dxa"/>
            <w:tcBorders>
              <w:top w:val="nil"/>
              <w:left w:val="nil"/>
              <w:bottom w:val="single" w:sz="4" w:space="0" w:color="auto"/>
              <w:right w:val="single" w:sz="4" w:space="0" w:color="auto"/>
            </w:tcBorders>
            <w:vAlign w:val="center"/>
          </w:tcPr>
          <w:p w:rsidR="00E44BFB" w:rsidRPr="006B73B5" w:rsidRDefault="00E44BFB" w:rsidP="009E17A1">
            <w:pPr>
              <w:spacing w:after="0" w:line="240" w:lineRule="auto"/>
              <w:ind w:right="-2"/>
              <w:jc w:val="center"/>
              <w:rPr>
                <w:rFonts w:ascii="Times New Roman" w:hAnsi="Times New Roman"/>
                <w:szCs w:val="24"/>
              </w:rPr>
            </w:pPr>
            <w:r w:rsidRPr="006B73B5">
              <w:rPr>
                <w:rFonts w:ascii="Times New Roman" w:hAnsi="Times New Roman"/>
                <w:szCs w:val="24"/>
              </w:rPr>
              <w:t>356</w:t>
            </w:r>
          </w:p>
        </w:tc>
        <w:tc>
          <w:tcPr>
            <w:tcW w:w="1120" w:type="dxa"/>
            <w:tcBorders>
              <w:top w:val="nil"/>
              <w:left w:val="nil"/>
              <w:bottom w:val="single" w:sz="4" w:space="0" w:color="auto"/>
              <w:right w:val="single" w:sz="4" w:space="0" w:color="auto"/>
            </w:tcBorders>
            <w:vAlign w:val="center"/>
          </w:tcPr>
          <w:p w:rsidR="00E44BFB" w:rsidRPr="006B73B5" w:rsidRDefault="00E44BFB" w:rsidP="009E17A1">
            <w:pPr>
              <w:spacing w:after="0" w:line="240" w:lineRule="auto"/>
              <w:ind w:right="-2"/>
              <w:jc w:val="center"/>
              <w:rPr>
                <w:rFonts w:ascii="Times New Roman" w:hAnsi="Times New Roman"/>
                <w:szCs w:val="24"/>
              </w:rPr>
            </w:pPr>
            <w:r w:rsidRPr="006B73B5">
              <w:rPr>
                <w:rFonts w:ascii="Times New Roman" w:hAnsi="Times New Roman"/>
                <w:szCs w:val="24"/>
              </w:rPr>
              <w:t>360</w:t>
            </w:r>
          </w:p>
        </w:tc>
        <w:tc>
          <w:tcPr>
            <w:tcW w:w="1269" w:type="dxa"/>
            <w:tcBorders>
              <w:top w:val="nil"/>
              <w:left w:val="nil"/>
              <w:bottom w:val="single" w:sz="4" w:space="0" w:color="auto"/>
              <w:right w:val="single" w:sz="4" w:space="0" w:color="auto"/>
            </w:tcBorders>
            <w:vAlign w:val="center"/>
          </w:tcPr>
          <w:p w:rsidR="00E44BFB" w:rsidRPr="006B73B5" w:rsidRDefault="00E44BFB" w:rsidP="009E17A1">
            <w:pPr>
              <w:spacing w:after="0" w:line="240" w:lineRule="auto"/>
              <w:ind w:right="-2"/>
              <w:jc w:val="center"/>
              <w:rPr>
                <w:rFonts w:ascii="Times New Roman" w:hAnsi="Times New Roman"/>
                <w:szCs w:val="24"/>
              </w:rPr>
            </w:pPr>
            <w:r w:rsidRPr="006B73B5">
              <w:rPr>
                <w:rFonts w:ascii="Times New Roman" w:hAnsi="Times New Roman"/>
                <w:szCs w:val="24"/>
              </w:rPr>
              <w:t>361</w:t>
            </w:r>
          </w:p>
        </w:tc>
      </w:tr>
      <w:tr w:rsidR="00E44BFB" w:rsidRPr="006B73B5" w:rsidTr="009E17A1">
        <w:trPr>
          <w:trHeight w:val="615"/>
          <w:jc w:val="center"/>
        </w:trPr>
        <w:tc>
          <w:tcPr>
            <w:tcW w:w="687" w:type="dxa"/>
            <w:tcBorders>
              <w:top w:val="nil"/>
              <w:left w:val="single" w:sz="4" w:space="0" w:color="auto"/>
              <w:bottom w:val="single" w:sz="4" w:space="0" w:color="auto"/>
              <w:right w:val="single" w:sz="4" w:space="0" w:color="auto"/>
            </w:tcBorders>
            <w:vAlign w:val="center"/>
          </w:tcPr>
          <w:p w:rsidR="00E44BFB" w:rsidRPr="006B73B5" w:rsidRDefault="00E44BFB" w:rsidP="009E17A1">
            <w:pPr>
              <w:spacing w:after="0" w:line="240" w:lineRule="auto"/>
              <w:ind w:right="-2"/>
              <w:jc w:val="center"/>
              <w:rPr>
                <w:rFonts w:ascii="Times New Roman" w:hAnsi="Times New Roman"/>
                <w:color w:val="000000"/>
                <w:szCs w:val="24"/>
              </w:rPr>
            </w:pPr>
            <w:r w:rsidRPr="006B73B5">
              <w:rPr>
                <w:rFonts w:ascii="Times New Roman" w:hAnsi="Times New Roman"/>
                <w:color w:val="000000"/>
                <w:szCs w:val="24"/>
              </w:rPr>
              <w:t>2</w:t>
            </w:r>
          </w:p>
        </w:tc>
        <w:tc>
          <w:tcPr>
            <w:tcW w:w="5246" w:type="dxa"/>
            <w:tcBorders>
              <w:top w:val="nil"/>
              <w:left w:val="nil"/>
              <w:bottom w:val="single" w:sz="4" w:space="0" w:color="auto"/>
              <w:right w:val="single" w:sz="4" w:space="0" w:color="auto"/>
            </w:tcBorders>
            <w:vAlign w:val="center"/>
          </w:tcPr>
          <w:p w:rsidR="00E44BFB" w:rsidRPr="006B73B5" w:rsidRDefault="00E44BFB" w:rsidP="009E17A1">
            <w:pPr>
              <w:spacing w:after="0" w:line="240" w:lineRule="auto"/>
              <w:ind w:right="-2"/>
              <w:rPr>
                <w:rFonts w:ascii="Times New Roman" w:hAnsi="Times New Roman"/>
                <w:color w:val="000000"/>
                <w:szCs w:val="24"/>
              </w:rPr>
            </w:pPr>
            <w:r w:rsidRPr="006B73B5">
              <w:rPr>
                <w:rFonts w:ascii="Times New Roman" w:hAnsi="Times New Roman"/>
                <w:color w:val="000000"/>
                <w:szCs w:val="24"/>
              </w:rPr>
              <w:t>Количество автомобилей у населения, ед.</w:t>
            </w:r>
          </w:p>
        </w:tc>
        <w:tc>
          <w:tcPr>
            <w:tcW w:w="1273" w:type="dxa"/>
            <w:tcBorders>
              <w:top w:val="nil"/>
              <w:left w:val="nil"/>
              <w:bottom w:val="single" w:sz="4" w:space="0" w:color="auto"/>
              <w:right w:val="single" w:sz="4" w:space="0" w:color="auto"/>
            </w:tcBorders>
            <w:vAlign w:val="center"/>
          </w:tcPr>
          <w:p w:rsidR="00E44BFB" w:rsidRPr="006B73B5" w:rsidRDefault="00E44BFB" w:rsidP="009E17A1">
            <w:pPr>
              <w:spacing w:after="0" w:line="240" w:lineRule="auto"/>
              <w:ind w:right="-2"/>
              <w:jc w:val="center"/>
              <w:rPr>
                <w:rFonts w:ascii="Times New Roman" w:hAnsi="Times New Roman"/>
                <w:szCs w:val="24"/>
              </w:rPr>
            </w:pPr>
            <w:r w:rsidRPr="006B73B5">
              <w:rPr>
                <w:rFonts w:ascii="Times New Roman" w:hAnsi="Times New Roman"/>
                <w:szCs w:val="24"/>
              </w:rPr>
              <w:t>64</w:t>
            </w:r>
          </w:p>
        </w:tc>
        <w:tc>
          <w:tcPr>
            <w:tcW w:w="1120" w:type="dxa"/>
            <w:tcBorders>
              <w:top w:val="nil"/>
              <w:left w:val="nil"/>
              <w:bottom w:val="single" w:sz="4" w:space="0" w:color="auto"/>
              <w:right w:val="single" w:sz="4" w:space="0" w:color="auto"/>
            </w:tcBorders>
            <w:vAlign w:val="center"/>
          </w:tcPr>
          <w:p w:rsidR="00E44BFB" w:rsidRPr="006B73B5" w:rsidRDefault="00E44BFB" w:rsidP="009E17A1">
            <w:pPr>
              <w:spacing w:after="0" w:line="240" w:lineRule="auto"/>
              <w:ind w:right="-2"/>
              <w:jc w:val="center"/>
              <w:rPr>
                <w:rFonts w:ascii="Times New Roman" w:hAnsi="Times New Roman"/>
                <w:szCs w:val="24"/>
              </w:rPr>
            </w:pPr>
            <w:r w:rsidRPr="006B73B5">
              <w:rPr>
                <w:rFonts w:ascii="Times New Roman" w:hAnsi="Times New Roman"/>
                <w:szCs w:val="24"/>
              </w:rPr>
              <w:t>67</w:t>
            </w:r>
          </w:p>
        </w:tc>
        <w:tc>
          <w:tcPr>
            <w:tcW w:w="1269" w:type="dxa"/>
            <w:tcBorders>
              <w:top w:val="nil"/>
              <w:left w:val="nil"/>
              <w:bottom w:val="single" w:sz="4" w:space="0" w:color="auto"/>
              <w:right w:val="single" w:sz="4" w:space="0" w:color="auto"/>
            </w:tcBorders>
            <w:vAlign w:val="center"/>
          </w:tcPr>
          <w:p w:rsidR="00E44BFB" w:rsidRPr="006B73B5" w:rsidRDefault="00E44BFB" w:rsidP="009E17A1">
            <w:pPr>
              <w:spacing w:after="0" w:line="240" w:lineRule="auto"/>
              <w:ind w:right="-2"/>
              <w:jc w:val="center"/>
              <w:rPr>
                <w:rFonts w:ascii="Times New Roman" w:hAnsi="Times New Roman"/>
                <w:szCs w:val="24"/>
              </w:rPr>
            </w:pPr>
            <w:r w:rsidRPr="006B73B5">
              <w:rPr>
                <w:rFonts w:ascii="Times New Roman" w:hAnsi="Times New Roman"/>
                <w:szCs w:val="24"/>
              </w:rPr>
              <w:t>67</w:t>
            </w:r>
          </w:p>
        </w:tc>
      </w:tr>
      <w:tr w:rsidR="00E44BFB" w:rsidRPr="006B73B5" w:rsidTr="009E17A1">
        <w:trPr>
          <w:trHeight w:val="615"/>
          <w:jc w:val="center"/>
        </w:trPr>
        <w:tc>
          <w:tcPr>
            <w:tcW w:w="687" w:type="dxa"/>
            <w:tcBorders>
              <w:top w:val="nil"/>
              <w:left w:val="single" w:sz="4" w:space="0" w:color="auto"/>
              <w:bottom w:val="single" w:sz="4" w:space="0" w:color="auto"/>
              <w:right w:val="single" w:sz="4" w:space="0" w:color="auto"/>
            </w:tcBorders>
            <w:vAlign w:val="center"/>
          </w:tcPr>
          <w:p w:rsidR="00E44BFB" w:rsidRPr="006B73B5" w:rsidRDefault="00E44BFB" w:rsidP="009E17A1">
            <w:pPr>
              <w:spacing w:after="0" w:line="240" w:lineRule="auto"/>
              <w:ind w:right="-2"/>
              <w:jc w:val="center"/>
              <w:rPr>
                <w:rFonts w:ascii="Times New Roman" w:hAnsi="Times New Roman"/>
                <w:color w:val="000000"/>
                <w:szCs w:val="24"/>
              </w:rPr>
            </w:pPr>
            <w:r w:rsidRPr="006B73B5">
              <w:rPr>
                <w:rFonts w:ascii="Times New Roman" w:hAnsi="Times New Roman"/>
                <w:color w:val="000000"/>
                <w:szCs w:val="24"/>
              </w:rPr>
              <w:t>3</w:t>
            </w:r>
          </w:p>
        </w:tc>
        <w:tc>
          <w:tcPr>
            <w:tcW w:w="5246" w:type="dxa"/>
            <w:tcBorders>
              <w:top w:val="nil"/>
              <w:left w:val="nil"/>
              <w:bottom w:val="single" w:sz="4" w:space="0" w:color="auto"/>
              <w:right w:val="single" w:sz="4" w:space="0" w:color="auto"/>
            </w:tcBorders>
            <w:vAlign w:val="center"/>
          </w:tcPr>
          <w:p w:rsidR="00E44BFB" w:rsidRPr="006B73B5" w:rsidRDefault="00E44BFB" w:rsidP="009E17A1">
            <w:pPr>
              <w:spacing w:after="0" w:line="240" w:lineRule="auto"/>
              <w:ind w:right="-2"/>
              <w:rPr>
                <w:rFonts w:ascii="Times New Roman" w:hAnsi="Times New Roman"/>
                <w:color w:val="000000"/>
                <w:szCs w:val="24"/>
              </w:rPr>
            </w:pPr>
            <w:r w:rsidRPr="006B73B5">
              <w:rPr>
                <w:rFonts w:ascii="Times New Roman" w:hAnsi="Times New Roman"/>
                <w:color w:val="000000"/>
                <w:szCs w:val="24"/>
              </w:rPr>
              <w:t>Уровень автомобилизации населения, ед./1000 чел.</w:t>
            </w:r>
          </w:p>
        </w:tc>
        <w:tc>
          <w:tcPr>
            <w:tcW w:w="1273" w:type="dxa"/>
            <w:tcBorders>
              <w:top w:val="nil"/>
              <w:left w:val="nil"/>
              <w:bottom w:val="single" w:sz="4" w:space="0" w:color="auto"/>
              <w:right w:val="single" w:sz="4" w:space="0" w:color="auto"/>
            </w:tcBorders>
            <w:vAlign w:val="center"/>
          </w:tcPr>
          <w:p w:rsidR="00E44BFB" w:rsidRPr="006B73B5" w:rsidRDefault="00E44BFB" w:rsidP="009E17A1">
            <w:pPr>
              <w:spacing w:after="0" w:line="240" w:lineRule="auto"/>
              <w:ind w:right="-2"/>
              <w:jc w:val="center"/>
              <w:rPr>
                <w:rFonts w:ascii="Times New Roman" w:hAnsi="Times New Roman"/>
                <w:szCs w:val="24"/>
              </w:rPr>
            </w:pPr>
            <w:r w:rsidRPr="006B73B5">
              <w:rPr>
                <w:rFonts w:ascii="Times New Roman" w:hAnsi="Times New Roman"/>
                <w:szCs w:val="24"/>
              </w:rPr>
              <w:t>23</w:t>
            </w:r>
          </w:p>
        </w:tc>
        <w:tc>
          <w:tcPr>
            <w:tcW w:w="1120" w:type="dxa"/>
            <w:tcBorders>
              <w:top w:val="nil"/>
              <w:left w:val="nil"/>
              <w:bottom w:val="single" w:sz="4" w:space="0" w:color="auto"/>
              <w:right w:val="single" w:sz="4" w:space="0" w:color="auto"/>
            </w:tcBorders>
            <w:vAlign w:val="center"/>
          </w:tcPr>
          <w:p w:rsidR="00E44BFB" w:rsidRPr="006B73B5" w:rsidRDefault="00E44BFB" w:rsidP="009E17A1">
            <w:pPr>
              <w:spacing w:after="0" w:line="240" w:lineRule="auto"/>
              <w:ind w:right="-2"/>
              <w:jc w:val="center"/>
              <w:rPr>
                <w:rFonts w:ascii="Times New Roman" w:hAnsi="Times New Roman"/>
                <w:szCs w:val="24"/>
              </w:rPr>
            </w:pPr>
            <w:r w:rsidRPr="006B73B5">
              <w:rPr>
                <w:rFonts w:ascii="Times New Roman" w:hAnsi="Times New Roman"/>
                <w:szCs w:val="24"/>
              </w:rPr>
              <w:t>24</w:t>
            </w:r>
          </w:p>
        </w:tc>
        <w:tc>
          <w:tcPr>
            <w:tcW w:w="1269" w:type="dxa"/>
            <w:tcBorders>
              <w:top w:val="nil"/>
              <w:left w:val="nil"/>
              <w:bottom w:val="single" w:sz="4" w:space="0" w:color="auto"/>
              <w:right w:val="single" w:sz="4" w:space="0" w:color="auto"/>
            </w:tcBorders>
            <w:vAlign w:val="center"/>
          </w:tcPr>
          <w:p w:rsidR="00E44BFB" w:rsidRPr="006B73B5" w:rsidRDefault="00E44BFB" w:rsidP="009E17A1">
            <w:pPr>
              <w:spacing w:after="0" w:line="240" w:lineRule="auto"/>
              <w:ind w:right="-2"/>
              <w:jc w:val="center"/>
              <w:rPr>
                <w:rFonts w:ascii="Times New Roman" w:hAnsi="Times New Roman"/>
                <w:szCs w:val="24"/>
              </w:rPr>
            </w:pPr>
            <w:r w:rsidRPr="006B73B5">
              <w:rPr>
                <w:rFonts w:ascii="Times New Roman" w:hAnsi="Times New Roman"/>
                <w:szCs w:val="24"/>
              </w:rPr>
              <w:t>24</w:t>
            </w:r>
          </w:p>
        </w:tc>
      </w:tr>
    </w:tbl>
    <w:p w:rsidR="00E44BFB" w:rsidRPr="006B73B5" w:rsidRDefault="00E44BFB" w:rsidP="00E44BFB">
      <w:pPr>
        <w:spacing w:after="0" w:line="240" w:lineRule="auto"/>
        <w:ind w:firstLine="708"/>
        <w:jc w:val="both"/>
        <w:rPr>
          <w:rFonts w:ascii="Times New Roman" w:hAnsi="Times New Roman"/>
          <w:sz w:val="24"/>
          <w:szCs w:val="28"/>
        </w:rPr>
      </w:pPr>
    </w:p>
    <w:p w:rsidR="00E44BFB" w:rsidRPr="006B73B5" w:rsidRDefault="00E44BFB" w:rsidP="00E44BFB">
      <w:pPr>
        <w:spacing w:after="0" w:line="240" w:lineRule="auto"/>
        <w:ind w:firstLine="708"/>
        <w:jc w:val="both"/>
        <w:rPr>
          <w:rFonts w:ascii="Times New Roman" w:hAnsi="Times New Roman"/>
          <w:sz w:val="24"/>
          <w:szCs w:val="28"/>
        </w:rPr>
      </w:pPr>
      <w:r w:rsidRPr="006B73B5">
        <w:rPr>
          <w:rFonts w:ascii="Times New Roman" w:hAnsi="Times New Roman"/>
          <w:sz w:val="24"/>
          <w:szCs w:val="28"/>
        </w:rPr>
        <w:t>Автомобильный парк администрации сельского поселения состоит из легкового автомобиля ВАЗ 21053, ЗИЛ 131 (АРС-14).</w:t>
      </w:r>
    </w:p>
    <w:p w:rsidR="00E44BFB" w:rsidRPr="006B73B5" w:rsidRDefault="00E44BFB" w:rsidP="00E44BFB">
      <w:pPr>
        <w:spacing w:after="0" w:line="240" w:lineRule="auto"/>
        <w:ind w:firstLine="709"/>
        <w:jc w:val="both"/>
        <w:rPr>
          <w:rFonts w:ascii="Times New Roman" w:hAnsi="Times New Roman"/>
          <w:bCs/>
          <w:sz w:val="24"/>
          <w:szCs w:val="28"/>
        </w:rPr>
      </w:pPr>
      <w:r w:rsidRPr="006B73B5">
        <w:rPr>
          <w:rFonts w:ascii="Times New Roman" w:hAnsi="Times New Roman"/>
          <w:bCs/>
          <w:sz w:val="24"/>
          <w:szCs w:val="28"/>
        </w:rPr>
        <w:t>2.6. Характеристика работы транспортных средств общего пользования, включая анализ пассажиропотока.</w:t>
      </w:r>
    </w:p>
    <w:p w:rsidR="00E44BFB" w:rsidRPr="006B73B5" w:rsidRDefault="00E44BFB" w:rsidP="00E44BFB">
      <w:pPr>
        <w:spacing w:after="0" w:line="240" w:lineRule="auto"/>
        <w:ind w:firstLine="708"/>
        <w:jc w:val="both"/>
        <w:rPr>
          <w:rFonts w:ascii="Times New Roman" w:hAnsi="Times New Roman"/>
          <w:sz w:val="24"/>
          <w:szCs w:val="28"/>
        </w:rPr>
      </w:pPr>
      <w:r w:rsidRPr="006B73B5">
        <w:rPr>
          <w:rFonts w:ascii="Times New Roman" w:hAnsi="Times New Roman"/>
          <w:sz w:val="24"/>
          <w:szCs w:val="28"/>
        </w:rPr>
        <w:t xml:space="preserve">Передвижение по территории населенного пункта сельского поселения осуществляется с использованием личного транспорта либо в пешем порядке. Автобусное движение между населенным пунктом и городом организовано в соответствии с расписанием. Информация об объемах пассажирских перевозок необходимая для анализа пассажиропотока отсутствует. </w:t>
      </w:r>
    </w:p>
    <w:p w:rsidR="00E44BFB" w:rsidRPr="006B73B5" w:rsidRDefault="00E44BFB" w:rsidP="00E44BFB">
      <w:pPr>
        <w:spacing w:after="0" w:line="240" w:lineRule="auto"/>
        <w:ind w:firstLine="709"/>
        <w:jc w:val="both"/>
        <w:rPr>
          <w:rFonts w:ascii="Times New Roman" w:hAnsi="Times New Roman"/>
          <w:sz w:val="24"/>
          <w:szCs w:val="28"/>
        </w:rPr>
      </w:pPr>
      <w:r w:rsidRPr="006B73B5">
        <w:rPr>
          <w:rFonts w:ascii="Times New Roman" w:hAnsi="Times New Roman"/>
          <w:bCs/>
          <w:sz w:val="24"/>
          <w:szCs w:val="28"/>
        </w:rPr>
        <w:t>2.7. Характеристика пешеходного и велосипедного передвижения.</w:t>
      </w:r>
    </w:p>
    <w:p w:rsidR="00E44BFB" w:rsidRPr="006B73B5" w:rsidRDefault="00E44BFB" w:rsidP="00E44BFB">
      <w:pPr>
        <w:spacing w:after="0" w:line="240" w:lineRule="auto"/>
        <w:ind w:firstLine="708"/>
        <w:jc w:val="both"/>
        <w:rPr>
          <w:rFonts w:ascii="Times New Roman" w:hAnsi="Times New Roman"/>
          <w:sz w:val="24"/>
          <w:szCs w:val="28"/>
        </w:rPr>
      </w:pPr>
      <w:r w:rsidRPr="006B73B5">
        <w:rPr>
          <w:rFonts w:ascii="Times New Roman" w:hAnsi="Times New Roman"/>
          <w:sz w:val="24"/>
          <w:szCs w:val="28"/>
        </w:rPr>
        <w:t xml:space="preserve">Тротуары для передвижения пешеходов и специализированные дорожки для велосипедного передвижения на территории поселения не предусмотрены. Движение велосипедистов и пешеходов осуществляется в соответствии с требованиями ПДД по дорогам общего пользования. </w:t>
      </w:r>
    </w:p>
    <w:p w:rsidR="00E44BFB" w:rsidRPr="006B73B5" w:rsidRDefault="00E44BFB" w:rsidP="00E44BFB">
      <w:pPr>
        <w:spacing w:after="0" w:line="240" w:lineRule="auto"/>
        <w:ind w:firstLine="708"/>
        <w:jc w:val="both"/>
        <w:rPr>
          <w:rFonts w:ascii="Times New Roman" w:hAnsi="Times New Roman"/>
          <w:sz w:val="24"/>
          <w:szCs w:val="28"/>
        </w:rPr>
      </w:pPr>
      <w:r w:rsidRPr="006B73B5">
        <w:rPr>
          <w:rFonts w:ascii="Times New Roman" w:hAnsi="Times New Roman"/>
          <w:sz w:val="24"/>
          <w:szCs w:val="28"/>
        </w:rPr>
        <w:t>В местах пересечения проезжей части на пути следования школьников к школе планируется оборудовать нерегулируемый пешеходный переход.</w:t>
      </w:r>
    </w:p>
    <w:p w:rsidR="00E44BFB" w:rsidRPr="006B73B5" w:rsidRDefault="00E44BFB" w:rsidP="00E44BFB">
      <w:pPr>
        <w:spacing w:after="0" w:line="240" w:lineRule="auto"/>
        <w:ind w:firstLine="709"/>
        <w:jc w:val="both"/>
        <w:rPr>
          <w:rFonts w:ascii="Times New Roman" w:hAnsi="Times New Roman"/>
          <w:bCs/>
          <w:sz w:val="24"/>
          <w:szCs w:val="28"/>
        </w:rPr>
      </w:pPr>
      <w:r w:rsidRPr="006B73B5">
        <w:rPr>
          <w:rFonts w:ascii="Times New Roman" w:hAnsi="Times New Roman"/>
          <w:bCs/>
          <w:sz w:val="24"/>
          <w:szCs w:val="28"/>
        </w:rPr>
        <w:t>2.8. Характеристика движения грузовых транспортных средств.</w:t>
      </w:r>
    </w:p>
    <w:p w:rsidR="00E44BFB" w:rsidRPr="006B73B5" w:rsidRDefault="00E44BFB" w:rsidP="00E44BFB">
      <w:pPr>
        <w:spacing w:after="0" w:line="240" w:lineRule="auto"/>
        <w:ind w:firstLine="709"/>
        <w:jc w:val="both"/>
        <w:rPr>
          <w:rFonts w:ascii="Times New Roman" w:hAnsi="Times New Roman"/>
          <w:sz w:val="24"/>
          <w:szCs w:val="28"/>
        </w:rPr>
      </w:pPr>
      <w:r w:rsidRPr="006B73B5">
        <w:rPr>
          <w:rFonts w:ascii="Times New Roman" w:hAnsi="Times New Roman"/>
          <w:sz w:val="24"/>
          <w:szCs w:val="28"/>
        </w:rPr>
        <w:t xml:space="preserve">Транспортных организаций осуществляющих грузовые перевозки на территории сельского поселения не имеется. </w:t>
      </w:r>
    </w:p>
    <w:p w:rsidR="00E44BFB" w:rsidRPr="006B73B5" w:rsidRDefault="00E44BFB" w:rsidP="00E44BFB">
      <w:pPr>
        <w:spacing w:after="0" w:line="240" w:lineRule="auto"/>
        <w:ind w:firstLine="709"/>
        <w:jc w:val="both"/>
        <w:rPr>
          <w:rFonts w:ascii="Times New Roman" w:hAnsi="Times New Roman"/>
          <w:bCs/>
          <w:sz w:val="24"/>
          <w:szCs w:val="28"/>
        </w:rPr>
      </w:pPr>
      <w:r w:rsidRPr="006B73B5">
        <w:rPr>
          <w:rFonts w:ascii="Times New Roman" w:hAnsi="Times New Roman"/>
          <w:bCs/>
          <w:sz w:val="24"/>
          <w:szCs w:val="28"/>
        </w:rPr>
        <w:t>2.9. Анализ уровня безопасности дорожного движения.</w:t>
      </w:r>
    </w:p>
    <w:p w:rsidR="00E44BFB" w:rsidRPr="006B73B5" w:rsidRDefault="00E44BFB" w:rsidP="00E44BFB">
      <w:pPr>
        <w:pStyle w:val="affb"/>
        <w:widowControl w:val="0"/>
        <w:spacing w:after="0"/>
        <w:ind w:firstLine="540"/>
        <w:rPr>
          <w:rFonts w:ascii="Times New Roman" w:hAnsi="Times New Roman"/>
          <w:snapToGrid w:val="0"/>
          <w:color w:val="000000"/>
          <w:sz w:val="24"/>
          <w:szCs w:val="28"/>
        </w:rPr>
      </w:pPr>
      <w:r w:rsidRPr="006B73B5">
        <w:rPr>
          <w:rFonts w:ascii="Times New Roman" w:hAnsi="Times New Roman"/>
          <w:snapToGrid w:val="0"/>
          <w:color w:val="000000"/>
          <w:sz w:val="24"/>
          <w:szCs w:val="28"/>
        </w:rPr>
        <w:t xml:space="preserve">Транспорт является источником опасности не только для пассажиров, но и для населения, проживающего в зонах транспортных автомагистралей, поскольку по ним транспортируются легковоспламеняющиеся, горючие, взрывоопасные и другие вещества. Аварии на автомобильном транспорте при перевозке опасных грузов с выбросом (выливом) опасных химических веществ, взрывом горючих жидкостей и сжиженных газов возможны. </w:t>
      </w:r>
    </w:p>
    <w:p w:rsidR="00E44BFB" w:rsidRPr="006B73B5" w:rsidRDefault="00E44BFB" w:rsidP="00E44BFB">
      <w:pPr>
        <w:spacing w:after="0" w:line="240" w:lineRule="auto"/>
        <w:ind w:right="142" w:firstLine="540"/>
        <w:jc w:val="both"/>
        <w:rPr>
          <w:rFonts w:ascii="Times New Roman" w:hAnsi="Times New Roman"/>
          <w:snapToGrid w:val="0"/>
          <w:color w:val="000000"/>
          <w:sz w:val="24"/>
          <w:szCs w:val="28"/>
        </w:rPr>
      </w:pPr>
      <w:r w:rsidRPr="006B73B5">
        <w:rPr>
          <w:rFonts w:ascii="Times New Roman" w:hAnsi="Times New Roman"/>
          <w:snapToGrid w:val="0"/>
          <w:color w:val="000000"/>
          <w:sz w:val="24"/>
          <w:szCs w:val="28"/>
        </w:rPr>
        <w:t>Из всех источников опасности на автомобильном транспорте большую угрозу для населения могут представлять дорожно-транспортные происшествия из-за нарушения правил дорожного движения, превышения скоростного режима и неудовлетворительного качества дорожных покрытий.</w:t>
      </w:r>
    </w:p>
    <w:p w:rsidR="00E44BFB" w:rsidRPr="006B73B5" w:rsidRDefault="00E44BFB" w:rsidP="00E44BFB">
      <w:pPr>
        <w:pStyle w:val="ConsPlusNormal"/>
        <w:widowControl/>
        <w:ind w:firstLine="708"/>
        <w:jc w:val="both"/>
        <w:rPr>
          <w:rFonts w:ascii="Times New Roman" w:hAnsi="Times New Roman"/>
          <w:sz w:val="24"/>
          <w:szCs w:val="28"/>
        </w:rPr>
      </w:pPr>
      <w:r w:rsidRPr="006B73B5">
        <w:rPr>
          <w:rFonts w:ascii="Times New Roman" w:hAnsi="Times New Roman"/>
          <w:sz w:val="24"/>
          <w:szCs w:val="28"/>
        </w:rPr>
        <w:t xml:space="preserve">В настоящее время решение проблемы обеспечения безопасности дорожного движения является одной из важнейших задач. По итогам 2015-2016 годов на территории Аршанского сельского поселения </w:t>
      </w:r>
      <w:r w:rsidRPr="006B73B5">
        <w:rPr>
          <w:rFonts w:ascii="Times New Roman" w:hAnsi="Times New Roman"/>
          <w:snapToGrid w:val="0"/>
          <w:color w:val="000000"/>
          <w:sz w:val="24"/>
          <w:szCs w:val="28"/>
        </w:rPr>
        <w:t xml:space="preserve">дорожно-транспортных происшествий </w:t>
      </w:r>
      <w:r w:rsidRPr="006B73B5">
        <w:rPr>
          <w:rFonts w:ascii="Times New Roman" w:hAnsi="Times New Roman"/>
          <w:sz w:val="24"/>
          <w:szCs w:val="28"/>
        </w:rPr>
        <w:t>не зарегистрировано. Для эффективного решения проблем, связанных с дорожно-транспортной аварийностью, непрерывно обеспечивается системный подход к реализации мероприятий по повышению безопасности дорожного движения.</w:t>
      </w:r>
    </w:p>
    <w:p w:rsidR="00E44BFB" w:rsidRPr="006B73B5" w:rsidRDefault="00E44BFB" w:rsidP="00E44BFB">
      <w:pPr>
        <w:pStyle w:val="ConsPlusNormal"/>
        <w:widowControl/>
        <w:ind w:firstLine="708"/>
        <w:jc w:val="both"/>
        <w:rPr>
          <w:rFonts w:ascii="Times New Roman" w:hAnsi="Times New Roman"/>
          <w:sz w:val="24"/>
          <w:szCs w:val="28"/>
        </w:rPr>
      </w:pPr>
    </w:p>
    <w:p w:rsidR="00E44BFB" w:rsidRPr="006B73B5" w:rsidRDefault="00E44BFB" w:rsidP="00E44BFB">
      <w:pPr>
        <w:pStyle w:val="ConsPlusNormal"/>
        <w:ind w:firstLine="540"/>
        <w:jc w:val="both"/>
        <w:rPr>
          <w:rFonts w:ascii="Times New Roman" w:hAnsi="Times New Roman"/>
          <w:sz w:val="24"/>
          <w:szCs w:val="28"/>
        </w:rPr>
      </w:pPr>
      <w:r w:rsidRPr="006B73B5">
        <w:rPr>
          <w:rFonts w:ascii="Times New Roman" w:hAnsi="Times New Roman"/>
          <w:sz w:val="24"/>
          <w:szCs w:val="28"/>
        </w:rPr>
        <w:t>Таблица 5. Оценка дорожной ситуации</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9"/>
        <w:gridCol w:w="5112"/>
        <w:gridCol w:w="1078"/>
        <w:gridCol w:w="1211"/>
        <w:gridCol w:w="1044"/>
      </w:tblGrid>
      <w:tr w:rsidR="00E44BFB" w:rsidRPr="006B73B5" w:rsidTr="009E17A1">
        <w:trPr>
          <w:jc w:val="center"/>
        </w:trPr>
        <w:tc>
          <w:tcPr>
            <w:tcW w:w="769" w:type="dxa"/>
            <w:vMerge w:val="restart"/>
            <w:vAlign w:val="center"/>
          </w:tcPr>
          <w:p w:rsidR="00E44BFB" w:rsidRPr="006B73B5" w:rsidRDefault="00E44BFB" w:rsidP="009E17A1">
            <w:pPr>
              <w:spacing w:after="0" w:line="240" w:lineRule="auto"/>
              <w:jc w:val="center"/>
              <w:rPr>
                <w:rFonts w:ascii="Times New Roman" w:hAnsi="Times New Roman"/>
                <w:kern w:val="2"/>
                <w:szCs w:val="24"/>
              </w:rPr>
            </w:pPr>
            <w:r w:rsidRPr="006B73B5">
              <w:rPr>
                <w:rFonts w:ascii="Times New Roman" w:hAnsi="Times New Roman"/>
                <w:szCs w:val="24"/>
              </w:rPr>
              <w:t>№п/п</w:t>
            </w:r>
          </w:p>
        </w:tc>
        <w:tc>
          <w:tcPr>
            <w:tcW w:w="5112" w:type="dxa"/>
            <w:vMerge w:val="restart"/>
            <w:vAlign w:val="center"/>
          </w:tcPr>
          <w:p w:rsidR="00E44BFB" w:rsidRPr="006B73B5" w:rsidRDefault="00E44BFB" w:rsidP="009E17A1">
            <w:pPr>
              <w:spacing w:after="0" w:line="240" w:lineRule="auto"/>
              <w:jc w:val="center"/>
              <w:rPr>
                <w:rFonts w:ascii="Times New Roman" w:hAnsi="Times New Roman"/>
                <w:kern w:val="2"/>
                <w:szCs w:val="24"/>
              </w:rPr>
            </w:pPr>
            <w:r w:rsidRPr="006B73B5">
              <w:rPr>
                <w:rFonts w:ascii="Times New Roman" w:hAnsi="Times New Roman"/>
                <w:szCs w:val="24"/>
              </w:rPr>
              <w:t>Параметры</w:t>
            </w:r>
          </w:p>
        </w:tc>
        <w:tc>
          <w:tcPr>
            <w:tcW w:w="3333" w:type="dxa"/>
            <w:gridSpan w:val="3"/>
            <w:vAlign w:val="center"/>
          </w:tcPr>
          <w:p w:rsidR="00E44BFB" w:rsidRPr="006B73B5" w:rsidRDefault="00E44BFB" w:rsidP="009E17A1">
            <w:pPr>
              <w:spacing w:after="0" w:line="240" w:lineRule="auto"/>
              <w:jc w:val="center"/>
              <w:rPr>
                <w:rFonts w:ascii="Times New Roman" w:hAnsi="Times New Roman"/>
                <w:kern w:val="2"/>
                <w:szCs w:val="24"/>
              </w:rPr>
            </w:pPr>
            <w:r w:rsidRPr="006B73B5">
              <w:rPr>
                <w:rFonts w:ascii="Times New Roman" w:hAnsi="Times New Roman"/>
                <w:szCs w:val="24"/>
              </w:rPr>
              <w:t>Год</w:t>
            </w:r>
          </w:p>
        </w:tc>
      </w:tr>
      <w:tr w:rsidR="00E44BFB" w:rsidRPr="006B73B5" w:rsidTr="009E17A1">
        <w:trPr>
          <w:jc w:val="center"/>
        </w:trPr>
        <w:tc>
          <w:tcPr>
            <w:tcW w:w="0" w:type="auto"/>
            <w:vMerge/>
            <w:vAlign w:val="center"/>
          </w:tcPr>
          <w:p w:rsidR="00E44BFB" w:rsidRPr="006B73B5" w:rsidRDefault="00E44BFB" w:rsidP="009E17A1">
            <w:pPr>
              <w:spacing w:after="0" w:line="240" w:lineRule="auto"/>
              <w:rPr>
                <w:rFonts w:ascii="Times New Roman" w:hAnsi="Times New Roman"/>
                <w:kern w:val="2"/>
                <w:szCs w:val="24"/>
              </w:rPr>
            </w:pPr>
          </w:p>
        </w:tc>
        <w:tc>
          <w:tcPr>
            <w:tcW w:w="0" w:type="auto"/>
            <w:vMerge/>
            <w:vAlign w:val="center"/>
          </w:tcPr>
          <w:p w:rsidR="00E44BFB" w:rsidRPr="006B73B5" w:rsidRDefault="00E44BFB" w:rsidP="009E17A1">
            <w:pPr>
              <w:spacing w:after="0" w:line="240" w:lineRule="auto"/>
              <w:rPr>
                <w:rFonts w:ascii="Times New Roman" w:hAnsi="Times New Roman"/>
                <w:kern w:val="2"/>
                <w:szCs w:val="24"/>
              </w:rPr>
            </w:pPr>
          </w:p>
        </w:tc>
        <w:tc>
          <w:tcPr>
            <w:tcW w:w="1078" w:type="dxa"/>
            <w:vAlign w:val="center"/>
          </w:tcPr>
          <w:p w:rsidR="00E44BFB" w:rsidRPr="006B73B5" w:rsidRDefault="00E44BFB" w:rsidP="009E17A1">
            <w:pPr>
              <w:spacing w:after="0" w:line="240" w:lineRule="auto"/>
              <w:jc w:val="center"/>
              <w:rPr>
                <w:rFonts w:ascii="Times New Roman" w:hAnsi="Times New Roman"/>
                <w:kern w:val="2"/>
                <w:szCs w:val="24"/>
              </w:rPr>
            </w:pPr>
            <w:r w:rsidRPr="006B73B5">
              <w:rPr>
                <w:rFonts w:ascii="Times New Roman" w:hAnsi="Times New Roman"/>
                <w:szCs w:val="24"/>
              </w:rPr>
              <w:t>2014</w:t>
            </w:r>
          </w:p>
        </w:tc>
        <w:tc>
          <w:tcPr>
            <w:tcW w:w="1211" w:type="dxa"/>
            <w:vAlign w:val="center"/>
          </w:tcPr>
          <w:p w:rsidR="00E44BFB" w:rsidRPr="006B73B5" w:rsidRDefault="00E44BFB" w:rsidP="009E17A1">
            <w:pPr>
              <w:spacing w:after="0" w:line="240" w:lineRule="auto"/>
              <w:jc w:val="center"/>
              <w:rPr>
                <w:rFonts w:ascii="Times New Roman" w:hAnsi="Times New Roman"/>
                <w:kern w:val="2"/>
                <w:szCs w:val="24"/>
              </w:rPr>
            </w:pPr>
            <w:r w:rsidRPr="006B73B5">
              <w:rPr>
                <w:rFonts w:ascii="Times New Roman" w:hAnsi="Times New Roman"/>
                <w:szCs w:val="24"/>
              </w:rPr>
              <w:t>2015</w:t>
            </w:r>
          </w:p>
        </w:tc>
        <w:tc>
          <w:tcPr>
            <w:tcW w:w="1044" w:type="dxa"/>
            <w:vAlign w:val="center"/>
          </w:tcPr>
          <w:p w:rsidR="00E44BFB" w:rsidRPr="006B73B5" w:rsidRDefault="00E44BFB" w:rsidP="009E17A1">
            <w:pPr>
              <w:spacing w:after="0" w:line="240" w:lineRule="auto"/>
              <w:jc w:val="center"/>
              <w:rPr>
                <w:rFonts w:ascii="Times New Roman" w:hAnsi="Times New Roman"/>
                <w:kern w:val="2"/>
                <w:szCs w:val="24"/>
              </w:rPr>
            </w:pPr>
            <w:r w:rsidRPr="006B73B5">
              <w:rPr>
                <w:rFonts w:ascii="Times New Roman" w:hAnsi="Times New Roman"/>
                <w:szCs w:val="24"/>
              </w:rPr>
              <w:t>2016</w:t>
            </w:r>
          </w:p>
        </w:tc>
      </w:tr>
      <w:tr w:rsidR="00E44BFB" w:rsidRPr="006B73B5" w:rsidTr="009E17A1">
        <w:trPr>
          <w:jc w:val="center"/>
        </w:trPr>
        <w:tc>
          <w:tcPr>
            <w:tcW w:w="769" w:type="dxa"/>
            <w:vAlign w:val="center"/>
          </w:tcPr>
          <w:p w:rsidR="00E44BFB" w:rsidRPr="006B73B5" w:rsidRDefault="00E44BFB" w:rsidP="009E17A1">
            <w:pPr>
              <w:spacing w:after="0" w:line="240" w:lineRule="auto"/>
              <w:jc w:val="center"/>
              <w:rPr>
                <w:rFonts w:ascii="Times New Roman" w:hAnsi="Times New Roman"/>
                <w:kern w:val="2"/>
                <w:szCs w:val="24"/>
              </w:rPr>
            </w:pPr>
            <w:r w:rsidRPr="006B73B5">
              <w:rPr>
                <w:rFonts w:ascii="Times New Roman" w:hAnsi="Times New Roman"/>
                <w:szCs w:val="24"/>
              </w:rPr>
              <w:t>1.</w:t>
            </w:r>
          </w:p>
        </w:tc>
        <w:tc>
          <w:tcPr>
            <w:tcW w:w="5112" w:type="dxa"/>
            <w:vAlign w:val="center"/>
          </w:tcPr>
          <w:p w:rsidR="00E44BFB" w:rsidRPr="006B73B5" w:rsidRDefault="00E44BFB" w:rsidP="009E17A1">
            <w:pPr>
              <w:spacing w:after="0" w:line="240" w:lineRule="auto"/>
              <w:rPr>
                <w:rFonts w:ascii="Times New Roman" w:hAnsi="Times New Roman"/>
                <w:kern w:val="2"/>
                <w:szCs w:val="24"/>
              </w:rPr>
            </w:pPr>
            <w:r w:rsidRPr="006B73B5">
              <w:rPr>
                <w:rFonts w:ascii="Times New Roman" w:hAnsi="Times New Roman"/>
                <w:szCs w:val="24"/>
              </w:rPr>
              <w:t xml:space="preserve">Количество аварий </w:t>
            </w:r>
          </w:p>
        </w:tc>
        <w:tc>
          <w:tcPr>
            <w:tcW w:w="1078" w:type="dxa"/>
            <w:vAlign w:val="center"/>
          </w:tcPr>
          <w:p w:rsidR="00E44BFB" w:rsidRPr="006B73B5" w:rsidRDefault="00E44BFB" w:rsidP="009E17A1">
            <w:pPr>
              <w:spacing w:after="0" w:line="240" w:lineRule="auto"/>
              <w:jc w:val="center"/>
              <w:rPr>
                <w:rFonts w:ascii="Times New Roman" w:hAnsi="Times New Roman"/>
                <w:kern w:val="2"/>
                <w:szCs w:val="24"/>
              </w:rPr>
            </w:pPr>
            <w:r w:rsidRPr="006B73B5">
              <w:rPr>
                <w:rFonts w:ascii="Times New Roman" w:hAnsi="Times New Roman"/>
                <w:kern w:val="2"/>
                <w:szCs w:val="24"/>
              </w:rPr>
              <w:t>0</w:t>
            </w:r>
          </w:p>
        </w:tc>
        <w:tc>
          <w:tcPr>
            <w:tcW w:w="1211" w:type="dxa"/>
            <w:vAlign w:val="center"/>
          </w:tcPr>
          <w:p w:rsidR="00E44BFB" w:rsidRPr="006B73B5" w:rsidRDefault="00E44BFB" w:rsidP="009E17A1">
            <w:pPr>
              <w:spacing w:after="0" w:line="240" w:lineRule="auto"/>
              <w:jc w:val="center"/>
              <w:rPr>
                <w:rFonts w:ascii="Times New Roman" w:hAnsi="Times New Roman"/>
                <w:kern w:val="2"/>
                <w:szCs w:val="24"/>
              </w:rPr>
            </w:pPr>
            <w:r w:rsidRPr="006B73B5">
              <w:rPr>
                <w:rFonts w:ascii="Times New Roman" w:hAnsi="Times New Roman"/>
                <w:kern w:val="2"/>
                <w:szCs w:val="24"/>
              </w:rPr>
              <w:t>0</w:t>
            </w:r>
          </w:p>
        </w:tc>
        <w:tc>
          <w:tcPr>
            <w:tcW w:w="1044" w:type="dxa"/>
            <w:vAlign w:val="center"/>
          </w:tcPr>
          <w:p w:rsidR="00E44BFB" w:rsidRPr="006B73B5" w:rsidRDefault="00E44BFB" w:rsidP="009E17A1">
            <w:pPr>
              <w:spacing w:after="0" w:line="240" w:lineRule="auto"/>
              <w:jc w:val="center"/>
              <w:rPr>
                <w:rFonts w:ascii="Times New Roman" w:hAnsi="Times New Roman"/>
                <w:kern w:val="2"/>
                <w:szCs w:val="24"/>
              </w:rPr>
            </w:pPr>
            <w:r w:rsidRPr="006B73B5">
              <w:rPr>
                <w:rFonts w:ascii="Times New Roman" w:hAnsi="Times New Roman"/>
                <w:kern w:val="2"/>
                <w:szCs w:val="24"/>
              </w:rPr>
              <w:t>0</w:t>
            </w:r>
          </w:p>
        </w:tc>
      </w:tr>
      <w:tr w:rsidR="00E44BFB" w:rsidRPr="006B73B5" w:rsidTr="009E17A1">
        <w:trPr>
          <w:jc w:val="center"/>
        </w:trPr>
        <w:tc>
          <w:tcPr>
            <w:tcW w:w="769" w:type="dxa"/>
            <w:vAlign w:val="center"/>
          </w:tcPr>
          <w:p w:rsidR="00E44BFB" w:rsidRPr="006B73B5" w:rsidRDefault="00E44BFB" w:rsidP="009E17A1">
            <w:pPr>
              <w:spacing w:after="0" w:line="240" w:lineRule="auto"/>
              <w:jc w:val="center"/>
              <w:rPr>
                <w:rFonts w:ascii="Times New Roman" w:hAnsi="Times New Roman"/>
                <w:kern w:val="2"/>
                <w:szCs w:val="24"/>
              </w:rPr>
            </w:pPr>
            <w:r w:rsidRPr="006B73B5">
              <w:rPr>
                <w:rFonts w:ascii="Times New Roman" w:hAnsi="Times New Roman"/>
                <w:szCs w:val="24"/>
              </w:rPr>
              <w:t>2.</w:t>
            </w:r>
          </w:p>
        </w:tc>
        <w:tc>
          <w:tcPr>
            <w:tcW w:w="5112" w:type="dxa"/>
            <w:vAlign w:val="center"/>
          </w:tcPr>
          <w:p w:rsidR="00E44BFB" w:rsidRPr="006B73B5" w:rsidRDefault="00E44BFB" w:rsidP="009E17A1">
            <w:pPr>
              <w:spacing w:after="0" w:line="240" w:lineRule="auto"/>
              <w:rPr>
                <w:rFonts w:ascii="Times New Roman" w:hAnsi="Times New Roman"/>
                <w:kern w:val="2"/>
                <w:szCs w:val="24"/>
              </w:rPr>
            </w:pPr>
            <w:r w:rsidRPr="006B73B5">
              <w:rPr>
                <w:rFonts w:ascii="Times New Roman" w:hAnsi="Times New Roman"/>
                <w:szCs w:val="24"/>
              </w:rPr>
              <w:t>Количество зарегистрированных транспортных средств</w:t>
            </w:r>
          </w:p>
        </w:tc>
        <w:tc>
          <w:tcPr>
            <w:tcW w:w="1078" w:type="dxa"/>
            <w:vAlign w:val="center"/>
          </w:tcPr>
          <w:p w:rsidR="00E44BFB" w:rsidRPr="006B73B5" w:rsidRDefault="00E44BFB" w:rsidP="009E17A1">
            <w:pPr>
              <w:spacing w:after="0" w:line="240" w:lineRule="auto"/>
              <w:ind w:right="-2"/>
              <w:jc w:val="center"/>
              <w:rPr>
                <w:rFonts w:ascii="Times New Roman" w:hAnsi="Times New Roman"/>
                <w:szCs w:val="24"/>
              </w:rPr>
            </w:pPr>
            <w:r w:rsidRPr="006B73B5">
              <w:rPr>
                <w:rFonts w:ascii="Times New Roman" w:hAnsi="Times New Roman"/>
                <w:szCs w:val="24"/>
              </w:rPr>
              <w:t>64</w:t>
            </w:r>
          </w:p>
        </w:tc>
        <w:tc>
          <w:tcPr>
            <w:tcW w:w="1211" w:type="dxa"/>
            <w:vAlign w:val="center"/>
          </w:tcPr>
          <w:p w:rsidR="00E44BFB" w:rsidRPr="006B73B5" w:rsidRDefault="00E44BFB" w:rsidP="009E17A1">
            <w:pPr>
              <w:spacing w:after="0" w:line="240" w:lineRule="auto"/>
              <w:ind w:right="-2"/>
              <w:jc w:val="center"/>
              <w:rPr>
                <w:rFonts w:ascii="Times New Roman" w:hAnsi="Times New Roman"/>
                <w:szCs w:val="24"/>
              </w:rPr>
            </w:pPr>
            <w:r w:rsidRPr="006B73B5">
              <w:rPr>
                <w:rFonts w:ascii="Times New Roman" w:hAnsi="Times New Roman"/>
                <w:szCs w:val="24"/>
              </w:rPr>
              <w:t>67</w:t>
            </w:r>
          </w:p>
        </w:tc>
        <w:tc>
          <w:tcPr>
            <w:tcW w:w="1044" w:type="dxa"/>
            <w:vAlign w:val="center"/>
          </w:tcPr>
          <w:p w:rsidR="00E44BFB" w:rsidRPr="006B73B5" w:rsidRDefault="00E44BFB" w:rsidP="009E17A1">
            <w:pPr>
              <w:spacing w:after="0" w:line="240" w:lineRule="auto"/>
              <w:ind w:right="-2"/>
              <w:jc w:val="center"/>
              <w:rPr>
                <w:rFonts w:ascii="Times New Roman" w:hAnsi="Times New Roman"/>
                <w:szCs w:val="24"/>
              </w:rPr>
            </w:pPr>
            <w:r w:rsidRPr="006B73B5">
              <w:rPr>
                <w:rFonts w:ascii="Times New Roman" w:hAnsi="Times New Roman"/>
                <w:szCs w:val="24"/>
              </w:rPr>
              <w:t>67</w:t>
            </w:r>
          </w:p>
        </w:tc>
      </w:tr>
    </w:tbl>
    <w:p w:rsidR="00E44BFB" w:rsidRPr="006B73B5" w:rsidRDefault="00E44BFB" w:rsidP="00E44BFB">
      <w:pPr>
        <w:pStyle w:val="ConsPlusNormal"/>
        <w:widowControl/>
        <w:ind w:firstLine="708"/>
        <w:jc w:val="both"/>
        <w:rPr>
          <w:rFonts w:ascii="Times New Roman" w:hAnsi="Times New Roman"/>
          <w:sz w:val="24"/>
          <w:szCs w:val="28"/>
        </w:rPr>
      </w:pPr>
    </w:p>
    <w:p w:rsidR="00E44BFB" w:rsidRPr="006B73B5" w:rsidRDefault="00E44BFB" w:rsidP="00E44BFB">
      <w:pPr>
        <w:pStyle w:val="ConsPlusNormal"/>
        <w:widowControl/>
        <w:ind w:firstLine="709"/>
        <w:jc w:val="both"/>
        <w:rPr>
          <w:rFonts w:ascii="Times New Roman" w:hAnsi="Times New Roman"/>
          <w:sz w:val="24"/>
          <w:szCs w:val="28"/>
        </w:rPr>
      </w:pPr>
      <w:r w:rsidRPr="006B73B5">
        <w:rPr>
          <w:rFonts w:ascii="Times New Roman" w:hAnsi="Times New Roman"/>
          <w:bCs/>
          <w:sz w:val="24"/>
          <w:szCs w:val="28"/>
        </w:rPr>
        <w:t>2.10. Оценка уровня негативного воздействия транспортной инфраструктуры на окружающую среду, безопасность и здоровье человека.</w:t>
      </w:r>
    </w:p>
    <w:p w:rsidR="00E44BFB" w:rsidRPr="006B73B5" w:rsidRDefault="00E44BFB" w:rsidP="00E44BFB">
      <w:pPr>
        <w:pStyle w:val="ConsPlusNormal"/>
        <w:widowControl/>
        <w:ind w:firstLine="708"/>
        <w:jc w:val="both"/>
        <w:rPr>
          <w:rFonts w:ascii="Times New Roman" w:hAnsi="Times New Roman"/>
          <w:i/>
          <w:iCs/>
          <w:sz w:val="24"/>
          <w:szCs w:val="28"/>
        </w:rPr>
      </w:pPr>
      <w:r w:rsidRPr="006B73B5">
        <w:rPr>
          <w:rFonts w:ascii="Times New Roman" w:hAnsi="Times New Roman"/>
          <w:sz w:val="24"/>
          <w:szCs w:val="28"/>
        </w:rPr>
        <w:t>Рассмотрим характерные факторы, неблагоприятно влияющие на окружающую среду и здоровье.</w:t>
      </w:r>
    </w:p>
    <w:p w:rsidR="00E44BFB" w:rsidRPr="006B73B5" w:rsidRDefault="00E44BFB" w:rsidP="00E44BFB">
      <w:pPr>
        <w:pStyle w:val="ConsPlusNormal"/>
        <w:widowControl/>
        <w:ind w:firstLine="708"/>
        <w:jc w:val="both"/>
        <w:rPr>
          <w:rFonts w:ascii="Times New Roman" w:hAnsi="Times New Roman"/>
          <w:i/>
          <w:iCs/>
          <w:sz w:val="24"/>
          <w:szCs w:val="28"/>
        </w:rPr>
      </w:pPr>
      <w:r w:rsidRPr="006B73B5">
        <w:rPr>
          <w:rFonts w:ascii="Times New Roman" w:hAnsi="Times New Roman"/>
          <w:i/>
          <w:iCs/>
          <w:sz w:val="24"/>
          <w:szCs w:val="28"/>
        </w:rPr>
        <w:t>Загрязнение атмосферы.</w:t>
      </w:r>
      <w:r w:rsidRPr="006B73B5">
        <w:rPr>
          <w:rFonts w:ascii="Times New Roman" w:hAnsi="Times New Roman"/>
          <w:sz w:val="24"/>
          <w:szCs w:val="28"/>
        </w:rPr>
        <w:t xml:space="preserve"> Выброс в воздух дыма и газообразных загрязняющих веществ (диоксин азота и серы, озон) приводят не только к загрязнению атмосферы, но и к вредным проявлениям для здоровья, особенно к респираторным аллергическим заболеваниям.</w:t>
      </w:r>
    </w:p>
    <w:p w:rsidR="00E44BFB" w:rsidRPr="006B73B5" w:rsidRDefault="00E44BFB" w:rsidP="00E44BFB">
      <w:pPr>
        <w:pStyle w:val="ConsPlusNormal"/>
        <w:widowControl/>
        <w:ind w:firstLine="708"/>
        <w:jc w:val="both"/>
        <w:rPr>
          <w:rFonts w:ascii="Times New Roman" w:hAnsi="Times New Roman"/>
          <w:sz w:val="24"/>
          <w:szCs w:val="28"/>
        </w:rPr>
      </w:pPr>
      <w:r w:rsidRPr="006B73B5">
        <w:rPr>
          <w:rFonts w:ascii="Times New Roman" w:hAnsi="Times New Roman"/>
          <w:i/>
          <w:iCs/>
          <w:sz w:val="24"/>
          <w:szCs w:val="28"/>
        </w:rPr>
        <w:t>Воздействие шума.</w:t>
      </w:r>
      <w:r w:rsidRPr="006B73B5">
        <w:rPr>
          <w:rFonts w:ascii="Times New Roman" w:hAnsi="Times New Roman"/>
          <w:sz w:val="24"/>
          <w:szCs w:val="28"/>
        </w:rPr>
        <w:t xml:space="preserve"> Приблизительно 30% населения России подвергается воздействию шума от автомобильного транспорта с уровнем выше 55дБ. Это приводит к росту сердечнососудистых и эндокринных заболеваний. Воздействие шума влияет на познавательные способности людей, вызывает раздражительность. </w:t>
      </w:r>
    </w:p>
    <w:p w:rsidR="00E44BFB" w:rsidRPr="006B73B5" w:rsidRDefault="00E44BFB" w:rsidP="00E44BFB">
      <w:pPr>
        <w:pStyle w:val="ConsPlusNormal"/>
        <w:widowControl/>
        <w:ind w:firstLine="708"/>
        <w:jc w:val="both"/>
        <w:rPr>
          <w:rFonts w:ascii="Times New Roman" w:hAnsi="Times New Roman"/>
          <w:bCs/>
          <w:sz w:val="24"/>
          <w:szCs w:val="28"/>
        </w:rPr>
      </w:pPr>
      <w:r w:rsidRPr="006B73B5">
        <w:rPr>
          <w:rFonts w:ascii="Times New Roman" w:hAnsi="Times New Roman"/>
          <w:sz w:val="24"/>
          <w:szCs w:val="28"/>
        </w:rPr>
        <w:t>Учитывая сложившуюся планировочную структуру сельского поселения и характер дорожно-транспортной сети, отсутствие дорог с интенсивным движением в районах жилой застройки, можно сделать вывод о сравнительно благополучной экологической ситуации в части воздействия транспортной инфраструктуры на окружающую среду, безопасность и здоровье человека.</w:t>
      </w:r>
    </w:p>
    <w:p w:rsidR="00E44BFB" w:rsidRPr="006B73B5" w:rsidRDefault="00E44BFB" w:rsidP="00E44BFB">
      <w:pPr>
        <w:pStyle w:val="ConsPlusNormal"/>
        <w:widowControl/>
        <w:ind w:firstLine="709"/>
        <w:jc w:val="both"/>
        <w:rPr>
          <w:rFonts w:ascii="Times New Roman" w:hAnsi="Times New Roman"/>
          <w:sz w:val="24"/>
          <w:szCs w:val="28"/>
        </w:rPr>
      </w:pPr>
      <w:r w:rsidRPr="006B73B5">
        <w:rPr>
          <w:rFonts w:ascii="Times New Roman" w:hAnsi="Times New Roman"/>
          <w:bCs/>
          <w:sz w:val="24"/>
          <w:szCs w:val="28"/>
        </w:rPr>
        <w:t>2.11. Характеристика существующих условий и перспектив развития и размещения транспортной инфраструктуры поселения</w:t>
      </w:r>
      <w:r w:rsidRPr="006B73B5">
        <w:rPr>
          <w:rFonts w:ascii="Times New Roman" w:hAnsi="Times New Roman"/>
          <w:sz w:val="24"/>
          <w:szCs w:val="28"/>
        </w:rPr>
        <w:t>.</w:t>
      </w:r>
    </w:p>
    <w:p w:rsidR="00E44BFB" w:rsidRPr="006B73B5" w:rsidRDefault="00E44BFB" w:rsidP="00E44BFB">
      <w:pPr>
        <w:pStyle w:val="S2"/>
        <w:rPr>
          <w:sz w:val="24"/>
        </w:rPr>
      </w:pPr>
      <w:r w:rsidRPr="006B73B5">
        <w:rPr>
          <w:sz w:val="24"/>
        </w:rPr>
        <w:t xml:space="preserve">Технико-экономические показатели генерального плана Аршанского сельского поселения </w:t>
      </w:r>
    </w:p>
    <w:p w:rsidR="00E44BFB" w:rsidRPr="006B73B5" w:rsidRDefault="00E44BFB" w:rsidP="00E44BFB">
      <w:pPr>
        <w:pStyle w:val="S2"/>
        <w:rPr>
          <w:sz w:val="24"/>
        </w:rPr>
      </w:pPr>
    </w:p>
    <w:p w:rsidR="00E44BFB" w:rsidRPr="006B73B5" w:rsidRDefault="00E44BFB" w:rsidP="00E44BFB">
      <w:pPr>
        <w:pStyle w:val="S2"/>
        <w:rPr>
          <w:sz w:val="24"/>
        </w:rPr>
      </w:pPr>
      <w:r w:rsidRPr="006B73B5">
        <w:rPr>
          <w:sz w:val="24"/>
        </w:rPr>
        <w:t>таблица 6</w:t>
      </w: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8"/>
        <w:gridCol w:w="1573"/>
        <w:gridCol w:w="1934"/>
        <w:gridCol w:w="1875"/>
        <w:gridCol w:w="1789"/>
      </w:tblGrid>
      <w:tr w:rsidR="00E44BFB" w:rsidRPr="006B73B5" w:rsidTr="009E17A1">
        <w:trPr>
          <w:trHeight w:hRule="exact" w:val="1035"/>
          <w:tblHeader/>
        </w:trPr>
        <w:tc>
          <w:tcPr>
            <w:tcW w:w="1585" w:type="pct"/>
            <w:vAlign w:val="center"/>
          </w:tcPr>
          <w:p w:rsidR="00E44BFB" w:rsidRPr="006B73B5" w:rsidRDefault="00E44BFB" w:rsidP="009E17A1">
            <w:pPr>
              <w:spacing w:after="0" w:line="240" w:lineRule="auto"/>
              <w:rPr>
                <w:rFonts w:ascii="Times New Roman" w:hAnsi="Times New Roman"/>
                <w:szCs w:val="24"/>
              </w:rPr>
            </w:pPr>
            <w:r w:rsidRPr="006B73B5">
              <w:rPr>
                <w:rFonts w:ascii="Times New Roman" w:hAnsi="Times New Roman"/>
                <w:szCs w:val="24"/>
              </w:rPr>
              <w:t>Показатели</w:t>
            </w:r>
          </w:p>
        </w:tc>
        <w:tc>
          <w:tcPr>
            <w:tcW w:w="749" w:type="pct"/>
            <w:vAlign w:val="center"/>
          </w:tcPr>
          <w:p w:rsidR="00E44BFB" w:rsidRPr="006B73B5" w:rsidRDefault="00E44BFB" w:rsidP="009E17A1">
            <w:pPr>
              <w:spacing w:after="0" w:line="240" w:lineRule="auto"/>
              <w:rPr>
                <w:rFonts w:ascii="Times New Roman" w:hAnsi="Times New Roman"/>
                <w:szCs w:val="24"/>
              </w:rPr>
            </w:pPr>
            <w:r w:rsidRPr="006B73B5">
              <w:rPr>
                <w:rFonts w:ascii="Times New Roman" w:hAnsi="Times New Roman"/>
                <w:szCs w:val="24"/>
              </w:rPr>
              <w:t>Единица измерения</w:t>
            </w:r>
          </w:p>
        </w:tc>
        <w:tc>
          <w:tcPr>
            <w:tcW w:w="921" w:type="pct"/>
            <w:vAlign w:val="center"/>
          </w:tcPr>
          <w:p w:rsidR="00E44BFB" w:rsidRPr="006B73B5" w:rsidRDefault="00E44BFB" w:rsidP="009E17A1">
            <w:pPr>
              <w:spacing w:after="0" w:line="240" w:lineRule="auto"/>
              <w:rPr>
                <w:rFonts w:ascii="Times New Roman" w:hAnsi="Times New Roman"/>
                <w:szCs w:val="24"/>
              </w:rPr>
            </w:pPr>
            <w:r w:rsidRPr="006B73B5">
              <w:rPr>
                <w:rFonts w:ascii="Times New Roman" w:hAnsi="Times New Roman"/>
                <w:szCs w:val="24"/>
              </w:rPr>
              <w:t xml:space="preserve">Современное состояние </w:t>
            </w:r>
          </w:p>
        </w:tc>
        <w:tc>
          <w:tcPr>
            <w:tcW w:w="893" w:type="pct"/>
            <w:vAlign w:val="center"/>
          </w:tcPr>
          <w:p w:rsidR="00E44BFB" w:rsidRPr="006B73B5" w:rsidRDefault="00E44BFB" w:rsidP="009E17A1">
            <w:pPr>
              <w:spacing w:after="0" w:line="240" w:lineRule="auto"/>
              <w:rPr>
                <w:rFonts w:ascii="Times New Roman" w:hAnsi="Times New Roman"/>
                <w:szCs w:val="24"/>
              </w:rPr>
            </w:pPr>
            <w:r w:rsidRPr="006B73B5">
              <w:rPr>
                <w:rFonts w:ascii="Times New Roman" w:hAnsi="Times New Roman"/>
                <w:szCs w:val="24"/>
              </w:rPr>
              <w:t>Первая очередь строительства</w:t>
            </w:r>
          </w:p>
        </w:tc>
        <w:tc>
          <w:tcPr>
            <w:tcW w:w="852" w:type="pct"/>
            <w:vAlign w:val="center"/>
          </w:tcPr>
          <w:p w:rsidR="00E44BFB" w:rsidRPr="006B73B5" w:rsidRDefault="00E44BFB" w:rsidP="009E17A1">
            <w:pPr>
              <w:spacing w:after="0" w:line="240" w:lineRule="auto"/>
              <w:rPr>
                <w:rFonts w:ascii="Times New Roman" w:hAnsi="Times New Roman"/>
                <w:szCs w:val="24"/>
              </w:rPr>
            </w:pPr>
            <w:r w:rsidRPr="006B73B5">
              <w:rPr>
                <w:rFonts w:ascii="Times New Roman" w:hAnsi="Times New Roman"/>
                <w:szCs w:val="24"/>
              </w:rPr>
              <w:t>Расчётный срок</w:t>
            </w:r>
          </w:p>
        </w:tc>
      </w:tr>
      <w:tr w:rsidR="00E44BFB" w:rsidRPr="006B73B5" w:rsidTr="009E17A1">
        <w:trPr>
          <w:trHeight w:val="377"/>
        </w:trPr>
        <w:tc>
          <w:tcPr>
            <w:tcW w:w="5000" w:type="pct"/>
            <w:gridSpan w:val="5"/>
            <w:shd w:val="clear" w:color="auto" w:fill="D9D9D9"/>
            <w:vAlign w:val="center"/>
          </w:tcPr>
          <w:p w:rsidR="00E44BFB" w:rsidRPr="006B73B5" w:rsidRDefault="00E44BFB" w:rsidP="009E17A1">
            <w:pPr>
              <w:spacing w:after="0" w:line="240" w:lineRule="auto"/>
              <w:jc w:val="center"/>
              <w:rPr>
                <w:rFonts w:ascii="Times New Roman" w:hAnsi="Times New Roman"/>
                <w:szCs w:val="24"/>
              </w:rPr>
            </w:pPr>
            <w:r w:rsidRPr="006B73B5">
              <w:rPr>
                <w:rFonts w:ascii="Times New Roman" w:hAnsi="Times New Roman"/>
                <w:szCs w:val="24"/>
              </w:rPr>
              <w:t>Транспортная инфраструктура</w:t>
            </w:r>
          </w:p>
        </w:tc>
      </w:tr>
      <w:tr w:rsidR="00E44BFB" w:rsidRPr="006B73B5" w:rsidTr="009E17A1">
        <w:tc>
          <w:tcPr>
            <w:tcW w:w="1585" w:type="pct"/>
            <w:vAlign w:val="center"/>
          </w:tcPr>
          <w:p w:rsidR="00E44BFB" w:rsidRPr="006B73B5" w:rsidRDefault="00E44BFB" w:rsidP="009E17A1">
            <w:pPr>
              <w:spacing w:after="0" w:line="240" w:lineRule="auto"/>
              <w:rPr>
                <w:rFonts w:ascii="Times New Roman" w:hAnsi="Times New Roman"/>
                <w:szCs w:val="24"/>
              </w:rPr>
            </w:pPr>
            <w:r w:rsidRPr="006B73B5">
              <w:rPr>
                <w:rFonts w:ascii="Times New Roman" w:hAnsi="Times New Roman"/>
                <w:szCs w:val="24"/>
              </w:rPr>
              <w:t>Протяженность дорог, в том числе:</w:t>
            </w:r>
          </w:p>
        </w:tc>
        <w:tc>
          <w:tcPr>
            <w:tcW w:w="749" w:type="pct"/>
            <w:vAlign w:val="center"/>
          </w:tcPr>
          <w:p w:rsidR="00E44BFB" w:rsidRPr="006B73B5" w:rsidRDefault="00E44BFB" w:rsidP="009E17A1">
            <w:pPr>
              <w:spacing w:after="0" w:line="240" w:lineRule="auto"/>
              <w:jc w:val="center"/>
              <w:rPr>
                <w:rFonts w:ascii="Times New Roman" w:hAnsi="Times New Roman"/>
                <w:color w:val="000000"/>
                <w:szCs w:val="24"/>
              </w:rPr>
            </w:pPr>
            <w:r w:rsidRPr="006B73B5">
              <w:rPr>
                <w:rFonts w:ascii="Times New Roman" w:hAnsi="Times New Roman"/>
                <w:color w:val="000000"/>
                <w:szCs w:val="24"/>
              </w:rPr>
              <w:t>м</w:t>
            </w:r>
          </w:p>
        </w:tc>
        <w:tc>
          <w:tcPr>
            <w:tcW w:w="921" w:type="pct"/>
            <w:vAlign w:val="center"/>
          </w:tcPr>
          <w:p w:rsidR="00E44BFB" w:rsidRPr="006B73B5" w:rsidRDefault="00E44BFB" w:rsidP="009E17A1">
            <w:pPr>
              <w:pStyle w:val="Default"/>
              <w:jc w:val="center"/>
              <w:rPr>
                <w:sz w:val="22"/>
              </w:rPr>
            </w:pPr>
            <w:r w:rsidRPr="006B73B5">
              <w:rPr>
                <w:sz w:val="22"/>
              </w:rPr>
              <w:t>6,5</w:t>
            </w:r>
          </w:p>
        </w:tc>
        <w:tc>
          <w:tcPr>
            <w:tcW w:w="893" w:type="pct"/>
            <w:vAlign w:val="center"/>
          </w:tcPr>
          <w:p w:rsidR="00E44BFB" w:rsidRPr="006B73B5" w:rsidRDefault="00E44BFB" w:rsidP="009E17A1">
            <w:pPr>
              <w:pStyle w:val="Default"/>
              <w:jc w:val="center"/>
              <w:rPr>
                <w:sz w:val="22"/>
              </w:rPr>
            </w:pPr>
            <w:r w:rsidRPr="006B73B5">
              <w:rPr>
                <w:sz w:val="22"/>
              </w:rPr>
              <w:t>-</w:t>
            </w:r>
          </w:p>
        </w:tc>
        <w:tc>
          <w:tcPr>
            <w:tcW w:w="852" w:type="pct"/>
            <w:vAlign w:val="center"/>
          </w:tcPr>
          <w:p w:rsidR="00E44BFB" w:rsidRPr="006B73B5" w:rsidRDefault="00E44BFB" w:rsidP="009E17A1">
            <w:pPr>
              <w:pStyle w:val="Default"/>
              <w:jc w:val="center"/>
              <w:rPr>
                <w:sz w:val="22"/>
              </w:rPr>
            </w:pPr>
            <w:r w:rsidRPr="006B73B5">
              <w:rPr>
                <w:sz w:val="22"/>
              </w:rPr>
              <w:t>6,5</w:t>
            </w:r>
          </w:p>
        </w:tc>
      </w:tr>
      <w:tr w:rsidR="00E44BFB" w:rsidRPr="006B73B5" w:rsidTr="009E17A1">
        <w:tc>
          <w:tcPr>
            <w:tcW w:w="1585" w:type="pct"/>
            <w:vAlign w:val="center"/>
          </w:tcPr>
          <w:p w:rsidR="00E44BFB" w:rsidRPr="006B73B5" w:rsidRDefault="00E44BFB" w:rsidP="009E17A1">
            <w:pPr>
              <w:spacing w:after="0" w:line="240" w:lineRule="auto"/>
              <w:rPr>
                <w:rFonts w:ascii="Times New Roman" w:hAnsi="Times New Roman"/>
                <w:szCs w:val="24"/>
              </w:rPr>
            </w:pPr>
            <w:r w:rsidRPr="006B73B5">
              <w:rPr>
                <w:rFonts w:ascii="Times New Roman" w:hAnsi="Times New Roman"/>
                <w:szCs w:val="24"/>
              </w:rPr>
              <w:t>-общего пользования муниципального значения</w:t>
            </w:r>
          </w:p>
        </w:tc>
        <w:tc>
          <w:tcPr>
            <w:tcW w:w="749" w:type="pct"/>
            <w:vAlign w:val="center"/>
          </w:tcPr>
          <w:p w:rsidR="00E44BFB" w:rsidRPr="006B73B5" w:rsidRDefault="00E44BFB" w:rsidP="009E17A1">
            <w:pPr>
              <w:spacing w:after="0" w:line="240" w:lineRule="auto"/>
              <w:jc w:val="center"/>
              <w:rPr>
                <w:rFonts w:ascii="Times New Roman" w:hAnsi="Times New Roman"/>
                <w:szCs w:val="24"/>
              </w:rPr>
            </w:pPr>
            <w:r w:rsidRPr="006B73B5">
              <w:rPr>
                <w:rFonts w:ascii="Times New Roman" w:hAnsi="Times New Roman"/>
                <w:szCs w:val="24"/>
              </w:rPr>
              <w:t>м</w:t>
            </w:r>
          </w:p>
        </w:tc>
        <w:tc>
          <w:tcPr>
            <w:tcW w:w="921" w:type="pct"/>
            <w:vAlign w:val="center"/>
          </w:tcPr>
          <w:p w:rsidR="00E44BFB" w:rsidRPr="006B73B5" w:rsidRDefault="00E44BFB" w:rsidP="009E17A1">
            <w:pPr>
              <w:pStyle w:val="Default"/>
              <w:jc w:val="center"/>
              <w:rPr>
                <w:sz w:val="22"/>
              </w:rPr>
            </w:pPr>
            <w:r w:rsidRPr="006B73B5">
              <w:rPr>
                <w:sz w:val="22"/>
              </w:rPr>
              <w:t>6,5</w:t>
            </w:r>
          </w:p>
        </w:tc>
        <w:tc>
          <w:tcPr>
            <w:tcW w:w="893" w:type="pct"/>
            <w:vAlign w:val="center"/>
          </w:tcPr>
          <w:p w:rsidR="00E44BFB" w:rsidRPr="006B73B5" w:rsidRDefault="00E44BFB" w:rsidP="009E17A1">
            <w:pPr>
              <w:pStyle w:val="Default"/>
              <w:jc w:val="center"/>
              <w:rPr>
                <w:sz w:val="22"/>
              </w:rPr>
            </w:pPr>
            <w:r w:rsidRPr="006B73B5">
              <w:rPr>
                <w:sz w:val="22"/>
              </w:rPr>
              <w:t>-</w:t>
            </w:r>
          </w:p>
        </w:tc>
        <w:tc>
          <w:tcPr>
            <w:tcW w:w="852" w:type="pct"/>
            <w:vAlign w:val="center"/>
          </w:tcPr>
          <w:p w:rsidR="00E44BFB" w:rsidRPr="006B73B5" w:rsidRDefault="00E44BFB" w:rsidP="009E17A1">
            <w:pPr>
              <w:pStyle w:val="Default"/>
              <w:jc w:val="center"/>
              <w:rPr>
                <w:sz w:val="22"/>
              </w:rPr>
            </w:pPr>
            <w:r w:rsidRPr="006B73B5">
              <w:rPr>
                <w:sz w:val="22"/>
              </w:rPr>
              <w:t>6,5</w:t>
            </w:r>
          </w:p>
        </w:tc>
      </w:tr>
      <w:tr w:rsidR="00E44BFB" w:rsidRPr="006B73B5" w:rsidTr="009E17A1">
        <w:tc>
          <w:tcPr>
            <w:tcW w:w="1585" w:type="pct"/>
            <w:vAlign w:val="center"/>
          </w:tcPr>
          <w:p w:rsidR="00E44BFB" w:rsidRPr="006B73B5" w:rsidRDefault="00E44BFB" w:rsidP="009E17A1">
            <w:pPr>
              <w:spacing w:after="0" w:line="240" w:lineRule="auto"/>
              <w:rPr>
                <w:rFonts w:ascii="Times New Roman" w:hAnsi="Times New Roman"/>
                <w:szCs w:val="24"/>
              </w:rPr>
            </w:pPr>
            <w:r w:rsidRPr="006B73B5">
              <w:rPr>
                <w:rFonts w:ascii="Times New Roman" w:hAnsi="Times New Roman"/>
                <w:szCs w:val="24"/>
              </w:rPr>
              <w:t>-общего пользования областного значения</w:t>
            </w:r>
          </w:p>
        </w:tc>
        <w:tc>
          <w:tcPr>
            <w:tcW w:w="749" w:type="pct"/>
            <w:vAlign w:val="center"/>
          </w:tcPr>
          <w:p w:rsidR="00E44BFB" w:rsidRPr="006B73B5" w:rsidRDefault="00E44BFB" w:rsidP="009E17A1">
            <w:pPr>
              <w:spacing w:after="0" w:line="240" w:lineRule="auto"/>
              <w:jc w:val="center"/>
              <w:rPr>
                <w:rFonts w:ascii="Times New Roman" w:hAnsi="Times New Roman"/>
                <w:szCs w:val="24"/>
              </w:rPr>
            </w:pPr>
            <w:r w:rsidRPr="006B73B5">
              <w:rPr>
                <w:rFonts w:ascii="Times New Roman" w:hAnsi="Times New Roman"/>
                <w:szCs w:val="24"/>
              </w:rPr>
              <w:t>м</w:t>
            </w:r>
          </w:p>
        </w:tc>
        <w:tc>
          <w:tcPr>
            <w:tcW w:w="921" w:type="pct"/>
            <w:vAlign w:val="center"/>
          </w:tcPr>
          <w:p w:rsidR="00E44BFB" w:rsidRPr="006B73B5" w:rsidRDefault="00E44BFB" w:rsidP="009E17A1">
            <w:pPr>
              <w:pStyle w:val="Default"/>
              <w:jc w:val="center"/>
              <w:rPr>
                <w:sz w:val="22"/>
              </w:rPr>
            </w:pPr>
            <w:r w:rsidRPr="006B73B5">
              <w:rPr>
                <w:sz w:val="22"/>
              </w:rPr>
              <w:t>0</w:t>
            </w:r>
          </w:p>
        </w:tc>
        <w:tc>
          <w:tcPr>
            <w:tcW w:w="893" w:type="pct"/>
            <w:vAlign w:val="center"/>
          </w:tcPr>
          <w:p w:rsidR="00E44BFB" w:rsidRPr="006B73B5" w:rsidRDefault="00E44BFB" w:rsidP="009E17A1">
            <w:pPr>
              <w:pStyle w:val="Default"/>
              <w:jc w:val="center"/>
              <w:rPr>
                <w:sz w:val="22"/>
              </w:rPr>
            </w:pPr>
            <w:r w:rsidRPr="006B73B5">
              <w:rPr>
                <w:sz w:val="22"/>
              </w:rPr>
              <w:t>0</w:t>
            </w:r>
          </w:p>
        </w:tc>
        <w:tc>
          <w:tcPr>
            <w:tcW w:w="852" w:type="pct"/>
            <w:vAlign w:val="center"/>
          </w:tcPr>
          <w:p w:rsidR="00E44BFB" w:rsidRPr="006B73B5" w:rsidRDefault="00E44BFB" w:rsidP="009E17A1">
            <w:pPr>
              <w:pStyle w:val="Default"/>
              <w:jc w:val="center"/>
              <w:rPr>
                <w:sz w:val="22"/>
              </w:rPr>
            </w:pPr>
            <w:r w:rsidRPr="006B73B5">
              <w:rPr>
                <w:sz w:val="22"/>
              </w:rPr>
              <w:t>0</w:t>
            </w:r>
          </w:p>
        </w:tc>
      </w:tr>
      <w:tr w:rsidR="00E44BFB" w:rsidRPr="006B73B5" w:rsidTr="009E17A1">
        <w:tc>
          <w:tcPr>
            <w:tcW w:w="1585" w:type="pct"/>
            <w:vAlign w:val="center"/>
          </w:tcPr>
          <w:p w:rsidR="00E44BFB" w:rsidRPr="006B73B5" w:rsidRDefault="00E44BFB" w:rsidP="009E17A1">
            <w:pPr>
              <w:spacing w:after="0" w:line="240" w:lineRule="auto"/>
              <w:rPr>
                <w:rFonts w:ascii="Times New Roman" w:hAnsi="Times New Roman"/>
                <w:szCs w:val="24"/>
              </w:rPr>
            </w:pPr>
            <w:r w:rsidRPr="006B73B5">
              <w:rPr>
                <w:rFonts w:ascii="Times New Roman" w:hAnsi="Times New Roman"/>
                <w:szCs w:val="24"/>
              </w:rPr>
              <w:t>-общего пользования федерального значения</w:t>
            </w:r>
          </w:p>
        </w:tc>
        <w:tc>
          <w:tcPr>
            <w:tcW w:w="749" w:type="pct"/>
            <w:vAlign w:val="center"/>
          </w:tcPr>
          <w:p w:rsidR="00E44BFB" w:rsidRPr="006B73B5" w:rsidRDefault="00E44BFB" w:rsidP="009E17A1">
            <w:pPr>
              <w:spacing w:after="0" w:line="240" w:lineRule="auto"/>
              <w:jc w:val="center"/>
              <w:rPr>
                <w:rFonts w:ascii="Times New Roman" w:hAnsi="Times New Roman"/>
                <w:szCs w:val="24"/>
              </w:rPr>
            </w:pPr>
            <w:r w:rsidRPr="006B73B5">
              <w:rPr>
                <w:rFonts w:ascii="Times New Roman" w:hAnsi="Times New Roman"/>
                <w:szCs w:val="24"/>
              </w:rPr>
              <w:t>м</w:t>
            </w:r>
          </w:p>
        </w:tc>
        <w:tc>
          <w:tcPr>
            <w:tcW w:w="921" w:type="pct"/>
            <w:vAlign w:val="center"/>
          </w:tcPr>
          <w:p w:rsidR="00E44BFB" w:rsidRPr="006B73B5" w:rsidRDefault="00E44BFB" w:rsidP="009E17A1">
            <w:pPr>
              <w:spacing w:after="0" w:line="240" w:lineRule="auto"/>
              <w:jc w:val="center"/>
              <w:rPr>
                <w:rFonts w:ascii="Times New Roman" w:hAnsi="Times New Roman"/>
                <w:color w:val="000000"/>
                <w:szCs w:val="24"/>
              </w:rPr>
            </w:pPr>
            <w:r w:rsidRPr="006B73B5">
              <w:rPr>
                <w:rFonts w:ascii="Times New Roman" w:hAnsi="Times New Roman"/>
                <w:color w:val="000000"/>
                <w:szCs w:val="24"/>
              </w:rPr>
              <w:t>0</w:t>
            </w:r>
          </w:p>
        </w:tc>
        <w:tc>
          <w:tcPr>
            <w:tcW w:w="893" w:type="pct"/>
            <w:vAlign w:val="center"/>
          </w:tcPr>
          <w:p w:rsidR="00E44BFB" w:rsidRPr="006B73B5" w:rsidRDefault="00E44BFB" w:rsidP="009E17A1">
            <w:pPr>
              <w:spacing w:after="0" w:line="240" w:lineRule="auto"/>
              <w:jc w:val="center"/>
              <w:rPr>
                <w:rFonts w:ascii="Times New Roman" w:hAnsi="Times New Roman"/>
                <w:color w:val="000000"/>
                <w:szCs w:val="24"/>
              </w:rPr>
            </w:pPr>
            <w:r w:rsidRPr="006B73B5">
              <w:rPr>
                <w:rFonts w:ascii="Times New Roman" w:hAnsi="Times New Roman"/>
                <w:color w:val="000000"/>
                <w:szCs w:val="24"/>
              </w:rPr>
              <w:t>0</w:t>
            </w:r>
          </w:p>
        </w:tc>
        <w:tc>
          <w:tcPr>
            <w:tcW w:w="852" w:type="pct"/>
            <w:vAlign w:val="center"/>
          </w:tcPr>
          <w:p w:rsidR="00E44BFB" w:rsidRPr="006B73B5" w:rsidRDefault="00E44BFB" w:rsidP="009E17A1">
            <w:pPr>
              <w:spacing w:after="0" w:line="240" w:lineRule="auto"/>
              <w:jc w:val="center"/>
              <w:rPr>
                <w:rFonts w:ascii="Times New Roman" w:hAnsi="Times New Roman"/>
                <w:color w:val="000000"/>
                <w:szCs w:val="24"/>
              </w:rPr>
            </w:pPr>
            <w:r w:rsidRPr="006B73B5">
              <w:rPr>
                <w:rFonts w:ascii="Times New Roman" w:hAnsi="Times New Roman"/>
                <w:color w:val="000000"/>
                <w:szCs w:val="24"/>
              </w:rPr>
              <w:t>0</w:t>
            </w:r>
          </w:p>
        </w:tc>
      </w:tr>
    </w:tbl>
    <w:p w:rsidR="00E44BFB" w:rsidRPr="006B73B5" w:rsidRDefault="00E44BFB" w:rsidP="00E44BFB">
      <w:pPr>
        <w:pStyle w:val="ConsPlusNormal"/>
        <w:widowControl/>
        <w:ind w:firstLine="708"/>
        <w:jc w:val="both"/>
        <w:rPr>
          <w:rFonts w:ascii="Times New Roman" w:hAnsi="Times New Roman"/>
          <w:bCs/>
          <w:sz w:val="24"/>
          <w:szCs w:val="28"/>
        </w:rPr>
      </w:pPr>
    </w:p>
    <w:p w:rsidR="00E44BFB" w:rsidRPr="006B73B5" w:rsidRDefault="00E44BFB" w:rsidP="00E44BFB">
      <w:pPr>
        <w:pStyle w:val="ConsPlusNormal"/>
        <w:widowControl/>
        <w:ind w:firstLine="709"/>
        <w:jc w:val="both"/>
        <w:rPr>
          <w:rFonts w:ascii="Times New Roman" w:hAnsi="Times New Roman"/>
          <w:sz w:val="24"/>
          <w:szCs w:val="28"/>
        </w:rPr>
      </w:pPr>
      <w:r w:rsidRPr="006B73B5">
        <w:rPr>
          <w:rFonts w:ascii="Times New Roman" w:hAnsi="Times New Roman"/>
          <w:bCs/>
          <w:sz w:val="24"/>
          <w:szCs w:val="28"/>
        </w:rPr>
        <w:t>2.12. Оценка нормативно-правовой базы, необходимой для функционирования и развития транспортной системы поселения.</w:t>
      </w:r>
    </w:p>
    <w:p w:rsidR="00E44BFB" w:rsidRPr="006B73B5" w:rsidRDefault="00E44BFB" w:rsidP="00E44BFB">
      <w:pPr>
        <w:pStyle w:val="ConsPlusNormal"/>
        <w:widowControl/>
        <w:ind w:firstLine="708"/>
        <w:jc w:val="both"/>
        <w:rPr>
          <w:rFonts w:ascii="Times New Roman" w:hAnsi="Times New Roman"/>
          <w:sz w:val="24"/>
          <w:szCs w:val="28"/>
        </w:rPr>
      </w:pPr>
      <w:r w:rsidRPr="006B73B5">
        <w:rPr>
          <w:rFonts w:ascii="Times New Roman" w:hAnsi="Times New Roman"/>
          <w:sz w:val="24"/>
          <w:szCs w:val="28"/>
        </w:rPr>
        <w:t>Основными документами, определяющими порядок функционирования и развития транспортной инфраструктуры являются:</w:t>
      </w:r>
    </w:p>
    <w:p w:rsidR="00E44BFB" w:rsidRPr="006B73B5" w:rsidRDefault="00E44BFB" w:rsidP="00E44BFB">
      <w:pPr>
        <w:pStyle w:val="ConsPlusNormal"/>
        <w:widowControl/>
        <w:ind w:firstLine="708"/>
        <w:jc w:val="both"/>
        <w:rPr>
          <w:rFonts w:ascii="Times New Roman" w:hAnsi="Times New Roman"/>
          <w:sz w:val="24"/>
          <w:szCs w:val="28"/>
        </w:rPr>
      </w:pPr>
      <w:r w:rsidRPr="006B73B5">
        <w:rPr>
          <w:rFonts w:ascii="Times New Roman" w:hAnsi="Times New Roman"/>
          <w:sz w:val="24"/>
          <w:szCs w:val="28"/>
        </w:rPr>
        <w:t>1. Градостроительный кодекс РФ от 29.12.2004г. №190-ФЗ (ред. от 30.12.2015г.);</w:t>
      </w:r>
    </w:p>
    <w:p w:rsidR="00E44BFB" w:rsidRPr="006B73B5" w:rsidRDefault="00E44BFB" w:rsidP="00E44BFB">
      <w:pPr>
        <w:pStyle w:val="ConsPlusNormal"/>
        <w:widowControl/>
        <w:ind w:firstLine="708"/>
        <w:jc w:val="both"/>
        <w:rPr>
          <w:rFonts w:ascii="Times New Roman" w:hAnsi="Times New Roman"/>
          <w:sz w:val="24"/>
          <w:szCs w:val="28"/>
        </w:rPr>
      </w:pPr>
      <w:r w:rsidRPr="006B73B5">
        <w:rPr>
          <w:rFonts w:ascii="Times New Roman" w:hAnsi="Times New Roman"/>
          <w:sz w:val="24"/>
          <w:szCs w:val="28"/>
        </w:rPr>
        <w:t>2. Федеральный закон от 08.11.2007г. №257-ФЗ (ред. от 15.02.2016г) «Об автомобильных дорогах и о дорожной деятельности в РФ и о внесении изменений в отдельные законодательные акты Российской Федерации»;</w:t>
      </w:r>
    </w:p>
    <w:p w:rsidR="00E44BFB" w:rsidRPr="006B73B5" w:rsidRDefault="00E44BFB" w:rsidP="00E44BFB">
      <w:pPr>
        <w:pStyle w:val="ConsPlusNormal"/>
        <w:widowControl/>
        <w:ind w:firstLine="708"/>
        <w:jc w:val="both"/>
        <w:rPr>
          <w:rFonts w:ascii="Times New Roman" w:hAnsi="Times New Roman"/>
          <w:sz w:val="24"/>
          <w:szCs w:val="28"/>
        </w:rPr>
      </w:pPr>
      <w:r w:rsidRPr="006B73B5">
        <w:rPr>
          <w:rFonts w:ascii="Times New Roman" w:hAnsi="Times New Roman"/>
          <w:sz w:val="24"/>
          <w:szCs w:val="28"/>
        </w:rPr>
        <w:t>3. Федеральный закон от 10.12.1995г. №196-ФЗ (ред. от 28.11.2015г.) «О безопасности дорожного движения»;</w:t>
      </w:r>
    </w:p>
    <w:p w:rsidR="00E44BFB" w:rsidRPr="006B73B5" w:rsidRDefault="00E44BFB" w:rsidP="00E44BFB">
      <w:pPr>
        <w:pStyle w:val="ConsPlusNormal"/>
        <w:widowControl/>
        <w:ind w:firstLine="708"/>
        <w:jc w:val="both"/>
        <w:rPr>
          <w:rFonts w:ascii="Times New Roman" w:hAnsi="Times New Roman"/>
          <w:sz w:val="24"/>
          <w:szCs w:val="28"/>
        </w:rPr>
      </w:pPr>
      <w:r w:rsidRPr="006B73B5">
        <w:rPr>
          <w:rFonts w:ascii="Times New Roman" w:hAnsi="Times New Roman"/>
          <w:sz w:val="24"/>
          <w:szCs w:val="28"/>
        </w:rPr>
        <w:t>4. Постановление Правительства РФ от 23.10.1993г. №1090 (ред. от 21.01.2016г) «О правилах дорожного движения»;</w:t>
      </w:r>
    </w:p>
    <w:p w:rsidR="00E44BFB" w:rsidRPr="006B73B5" w:rsidRDefault="00E44BFB" w:rsidP="00E44BFB">
      <w:pPr>
        <w:pStyle w:val="ConsPlusNormal"/>
        <w:widowControl/>
        <w:ind w:firstLine="708"/>
        <w:jc w:val="both"/>
        <w:rPr>
          <w:rFonts w:ascii="Times New Roman" w:hAnsi="Times New Roman"/>
          <w:sz w:val="24"/>
          <w:szCs w:val="28"/>
        </w:rPr>
      </w:pPr>
      <w:r w:rsidRPr="006B73B5">
        <w:rPr>
          <w:rFonts w:ascii="Times New Roman" w:hAnsi="Times New Roman"/>
          <w:sz w:val="24"/>
          <w:szCs w:val="28"/>
        </w:rPr>
        <w:t>5. Постановление Правительства РФ от 25.12.2015г. №1440 «Об утверждении требований к программам комплексного развития транспортной инфраструктуры поселений, городских округов»;</w:t>
      </w:r>
    </w:p>
    <w:p w:rsidR="00E44BFB" w:rsidRPr="006B73B5" w:rsidRDefault="00E44BFB" w:rsidP="00E44BFB">
      <w:pPr>
        <w:pStyle w:val="ConsPlusNormal"/>
        <w:widowControl/>
        <w:ind w:firstLine="708"/>
        <w:jc w:val="both"/>
        <w:rPr>
          <w:rFonts w:ascii="Times New Roman" w:hAnsi="Times New Roman"/>
          <w:sz w:val="24"/>
          <w:szCs w:val="28"/>
        </w:rPr>
      </w:pPr>
      <w:r w:rsidRPr="006B73B5">
        <w:rPr>
          <w:rFonts w:ascii="Times New Roman" w:hAnsi="Times New Roman"/>
          <w:sz w:val="24"/>
          <w:szCs w:val="28"/>
        </w:rPr>
        <w:t>6. Генеральный план Аршанского муниципального образования, утвержден решением Думы Аршанского сельского поселения от 25.11.2013г. №20.</w:t>
      </w:r>
    </w:p>
    <w:p w:rsidR="00E44BFB" w:rsidRPr="006B73B5" w:rsidRDefault="00E44BFB" w:rsidP="00E44BFB">
      <w:pPr>
        <w:pStyle w:val="ConsPlusNormal"/>
        <w:widowControl/>
        <w:ind w:firstLine="708"/>
        <w:jc w:val="both"/>
        <w:rPr>
          <w:rFonts w:ascii="Times New Roman" w:hAnsi="Times New Roman"/>
          <w:bCs/>
          <w:sz w:val="24"/>
          <w:szCs w:val="28"/>
        </w:rPr>
      </w:pPr>
      <w:r w:rsidRPr="006B73B5">
        <w:rPr>
          <w:rFonts w:ascii="Times New Roman" w:hAnsi="Times New Roman"/>
          <w:sz w:val="24"/>
          <w:szCs w:val="28"/>
        </w:rPr>
        <w:t>Нормативно-правовая база необходимая для функционирования и развития транспортной инфраструктуры сформирована.</w:t>
      </w:r>
    </w:p>
    <w:p w:rsidR="00E44BFB" w:rsidRPr="006B73B5" w:rsidRDefault="00E44BFB" w:rsidP="00E44BFB">
      <w:pPr>
        <w:pStyle w:val="ConsPlusNormal"/>
        <w:widowControl/>
        <w:ind w:firstLine="0"/>
        <w:jc w:val="center"/>
        <w:rPr>
          <w:rFonts w:ascii="Times New Roman" w:hAnsi="Times New Roman"/>
          <w:bCs/>
          <w:sz w:val="24"/>
          <w:szCs w:val="28"/>
        </w:rPr>
      </w:pPr>
    </w:p>
    <w:p w:rsidR="00E44BFB" w:rsidRPr="006B73B5" w:rsidRDefault="00E44BFB" w:rsidP="00E44BFB">
      <w:pPr>
        <w:pStyle w:val="ConsPlusNormal"/>
        <w:widowControl/>
        <w:ind w:firstLine="0"/>
        <w:jc w:val="center"/>
        <w:rPr>
          <w:rFonts w:ascii="Times New Roman" w:hAnsi="Times New Roman"/>
          <w:bCs/>
          <w:sz w:val="24"/>
          <w:szCs w:val="28"/>
        </w:rPr>
      </w:pPr>
    </w:p>
    <w:p w:rsidR="00E44BFB" w:rsidRPr="006B73B5" w:rsidRDefault="00E44BFB" w:rsidP="00E44BFB">
      <w:pPr>
        <w:pStyle w:val="ConsPlusNormal"/>
        <w:widowControl/>
        <w:ind w:firstLine="0"/>
        <w:jc w:val="center"/>
        <w:rPr>
          <w:rFonts w:ascii="Times New Roman" w:hAnsi="Times New Roman"/>
          <w:bCs/>
          <w:sz w:val="24"/>
          <w:szCs w:val="28"/>
        </w:rPr>
      </w:pPr>
    </w:p>
    <w:p w:rsidR="00E44BFB" w:rsidRPr="006B73B5" w:rsidRDefault="00E44BFB" w:rsidP="00E44BFB">
      <w:pPr>
        <w:pStyle w:val="ConsPlusNormal"/>
        <w:widowControl/>
        <w:ind w:firstLine="0"/>
        <w:jc w:val="center"/>
        <w:rPr>
          <w:rFonts w:ascii="Times New Roman" w:hAnsi="Times New Roman"/>
          <w:b/>
          <w:bCs/>
          <w:sz w:val="24"/>
          <w:szCs w:val="28"/>
        </w:rPr>
      </w:pPr>
      <w:r w:rsidRPr="006B73B5">
        <w:rPr>
          <w:rFonts w:ascii="Times New Roman" w:hAnsi="Times New Roman"/>
          <w:b/>
          <w:bCs/>
          <w:sz w:val="24"/>
          <w:szCs w:val="28"/>
        </w:rPr>
        <w:t>3. Прогноз транспортного спроса, изменение объемов и характера передвижения населения и перевозок грузов на территории поселения.</w:t>
      </w:r>
    </w:p>
    <w:p w:rsidR="00E44BFB" w:rsidRPr="006B73B5" w:rsidRDefault="00E44BFB" w:rsidP="00E44BFB">
      <w:pPr>
        <w:pStyle w:val="ConsPlusNormal"/>
        <w:widowControl/>
        <w:ind w:firstLine="708"/>
        <w:jc w:val="both"/>
        <w:rPr>
          <w:rFonts w:ascii="Times New Roman" w:hAnsi="Times New Roman"/>
          <w:bCs/>
          <w:sz w:val="24"/>
          <w:szCs w:val="28"/>
        </w:rPr>
      </w:pPr>
    </w:p>
    <w:p w:rsidR="00E44BFB" w:rsidRPr="006B73B5" w:rsidRDefault="00E44BFB" w:rsidP="00E44BFB">
      <w:pPr>
        <w:pStyle w:val="ConsPlusNormal"/>
        <w:widowControl/>
        <w:ind w:firstLine="708"/>
        <w:jc w:val="both"/>
        <w:rPr>
          <w:rFonts w:ascii="Times New Roman" w:hAnsi="Times New Roman"/>
          <w:sz w:val="24"/>
          <w:szCs w:val="28"/>
        </w:rPr>
      </w:pPr>
      <w:r w:rsidRPr="006B73B5">
        <w:rPr>
          <w:rFonts w:ascii="Times New Roman" w:hAnsi="Times New Roman"/>
          <w:bCs/>
          <w:sz w:val="24"/>
          <w:szCs w:val="28"/>
        </w:rPr>
        <w:t>3.1. Прогноз социально-экономического и градостроительного развития поселения.</w:t>
      </w:r>
    </w:p>
    <w:p w:rsidR="00E44BFB" w:rsidRPr="006B73B5" w:rsidRDefault="00E44BFB" w:rsidP="00E44BFB">
      <w:pPr>
        <w:pStyle w:val="ConsPlusNormal"/>
        <w:widowControl/>
        <w:ind w:firstLine="567"/>
        <w:jc w:val="both"/>
        <w:rPr>
          <w:rFonts w:ascii="Times New Roman" w:hAnsi="Times New Roman"/>
          <w:sz w:val="24"/>
          <w:szCs w:val="28"/>
        </w:rPr>
      </w:pPr>
      <w:r w:rsidRPr="006B73B5">
        <w:rPr>
          <w:rFonts w:ascii="Times New Roman" w:hAnsi="Times New Roman"/>
          <w:sz w:val="24"/>
          <w:szCs w:val="28"/>
        </w:rPr>
        <w:t>В период реализации программы прогнозируется тенденция небольшого роста численности населения, обусловленная созданием комфортных социальных условий для проживания граждан, в том числе молодых семей, что в свою очередь будет способствовать восстановлению процессов естественного прироста населения.</w:t>
      </w:r>
    </w:p>
    <w:p w:rsidR="00E44BFB" w:rsidRPr="006B73B5" w:rsidRDefault="00E44BFB" w:rsidP="00E44BFB">
      <w:pPr>
        <w:pStyle w:val="af8"/>
        <w:spacing w:before="0" w:beforeAutospacing="0" w:after="0" w:afterAutospacing="0"/>
        <w:ind w:firstLine="567"/>
        <w:jc w:val="both"/>
        <w:rPr>
          <w:szCs w:val="28"/>
        </w:rPr>
      </w:pPr>
      <w:r w:rsidRPr="006B73B5">
        <w:rPr>
          <w:szCs w:val="28"/>
        </w:rPr>
        <w:t>Динамика роста населения приведена в таблице 7.</w:t>
      </w:r>
    </w:p>
    <w:p w:rsidR="00E44BFB" w:rsidRPr="006B73B5" w:rsidRDefault="00E44BFB" w:rsidP="00E44BFB">
      <w:pPr>
        <w:spacing w:after="0" w:line="240" w:lineRule="auto"/>
        <w:jc w:val="both"/>
        <w:rPr>
          <w:rFonts w:ascii="Times New Roman" w:hAnsi="Times New Roman"/>
          <w:bCs/>
          <w:sz w:val="24"/>
          <w:szCs w:val="28"/>
        </w:rPr>
      </w:pPr>
      <w:r w:rsidRPr="006B73B5">
        <w:rPr>
          <w:rFonts w:ascii="Times New Roman" w:hAnsi="Times New Roman"/>
          <w:bCs/>
          <w:sz w:val="24"/>
          <w:szCs w:val="28"/>
        </w:rPr>
        <w:t>Таблица 7</w:t>
      </w:r>
    </w:p>
    <w:p w:rsidR="00E44BFB" w:rsidRPr="006B73B5" w:rsidRDefault="00E44BFB" w:rsidP="00E44BFB">
      <w:pPr>
        <w:spacing w:after="0" w:line="240" w:lineRule="auto"/>
        <w:jc w:val="center"/>
        <w:rPr>
          <w:rFonts w:ascii="Times New Roman" w:hAnsi="Times New Roman"/>
          <w:sz w:val="24"/>
          <w:szCs w:val="28"/>
        </w:rPr>
      </w:pPr>
      <w:r w:rsidRPr="006B73B5">
        <w:rPr>
          <w:rFonts w:ascii="Times New Roman" w:hAnsi="Times New Roman"/>
          <w:sz w:val="24"/>
          <w:szCs w:val="28"/>
        </w:rPr>
        <w:t>Динамика роста населения</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133"/>
        <w:gridCol w:w="3791"/>
        <w:gridCol w:w="1460"/>
        <w:gridCol w:w="1460"/>
        <w:gridCol w:w="1459"/>
        <w:gridCol w:w="1459"/>
      </w:tblGrid>
      <w:tr w:rsidR="00E44BFB" w:rsidRPr="006B73B5" w:rsidTr="009E17A1">
        <w:tc>
          <w:tcPr>
            <w:tcW w:w="526" w:type="pct"/>
            <w:tcBorders>
              <w:top w:val="single" w:sz="4" w:space="0" w:color="auto"/>
              <w:bottom w:val="single" w:sz="4" w:space="0" w:color="auto"/>
              <w:right w:val="single" w:sz="4" w:space="0" w:color="auto"/>
            </w:tcBorders>
            <w:vAlign w:val="center"/>
          </w:tcPr>
          <w:p w:rsidR="00E44BFB" w:rsidRPr="006B73B5" w:rsidRDefault="00E44BFB" w:rsidP="009E17A1">
            <w:pPr>
              <w:spacing w:after="0" w:line="240" w:lineRule="auto"/>
              <w:jc w:val="center"/>
              <w:rPr>
                <w:rFonts w:ascii="Times New Roman" w:hAnsi="Times New Roman"/>
                <w:szCs w:val="24"/>
              </w:rPr>
            </w:pPr>
            <w:r w:rsidRPr="006B73B5">
              <w:rPr>
                <w:rFonts w:ascii="Times New Roman" w:hAnsi="Times New Roman"/>
                <w:szCs w:val="24"/>
              </w:rPr>
              <w:t>№</w:t>
            </w:r>
          </w:p>
          <w:p w:rsidR="00E44BFB" w:rsidRPr="006B73B5" w:rsidRDefault="00E44BFB" w:rsidP="009E17A1">
            <w:pPr>
              <w:spacing w:after="0" w:line="240" w:lineRule="auto"/>
              <w:jc w:val="center"/>
              <w:rPr>
                <w:rFonts w:ascii="Times New Roman" w:hAnsi="Times New Roman"/>
                <w:szCs w:val="24"/>
              </w:rPr>
            </w:pPr>
            <w:r w:rsidRPr="006B73B5">
              <w:rPr>
                <w:rFonts w:ascii="Times New Roman" w:hAnsi="Times New Roman"/>
                <w:szCs w:val="24"/>
              </w:rPr>
              <w:t>п/п</w:t>
            </w:r>
          </w:p>
        </w:tc>
        <w:tc>
          <w:tcPr>
            <w:tcW w:w="1761" w:type="pct"/>
            <w:tcBorders>
              <w:top w:val="single" w:sz="4" w:space="0" w:color="auto"/>
              <w:left w:val="single" w:sz="4" w:space="0" w:color="auto"/>
              <w:bottom w:val="single" w:sz="4" w:space="0" w:color="auto"/>
              <w:right w:val="single" w:sz="4" w:space="0" w:color="auto"/>
            </w:tcBorders>
            <w:vAlign w:val="center"/>
          </w:tcPr>
          <w:p w:rsidR="00E44BFB" w:rsidRPr="006B73B5" w:rsidRDefault="00E44BFB" w:rsidP="009E17A1">
            <w:pPr>
              <w:pStyle w:val="afa"/>
              <w:tabs>
                <w:tab w:val="left" w:pos="708"/>
              </w:tabs>
              <w:jc w:val="center"/>
              <w:rPr>
                <w:sz w:val="22"/>
              </w:rPr>
            </w:pPr>
            <w:r w:rsidRPr="006B73B5">
              <w:rPr>
                <w:sz w:val="22"/>
              </w:rPr>
              <w:t>Наименование</w:t>
            </w:r>
          </w:p>
        </w:tc>
        <w:tc>
          <w:tcPr>
            <w:tcW w:w="678" w:type="pct"/>
            <w:tcBorders>
              <w:top w:val="single" w:sz="4" w:space="0" w:color="auto"/>
              <w:left w:val="single" w:sz="4" w:space="0" w:color="auto"/>
              <w:bottom w:val="single" w:sz="4" w:space="0" w:color="auto"/>
              <w:right w:val="single" w:sz="4" w:space="0" w:color="auto"/>
            </w:tcBorders>
            <w:vAlign w:val="center"/>
          </w:tcPr>
          <w:p w:rsidR="00E44BFB" w:rsidRPr="006B73B5" w:rsidRDefault="00E44BFB" w:rsidP="009E17A1">
            <w:pPr>
              <w:spacing w:after="0" w:line="240" w:lineRule="auto"/>
              <w:jc w:val="center"/>
              <w:rPr>
                <w:rFonts w:ascii="Times New Roman" w:hAnsi="Times New Roman"/>
                <w:szCs w:val="24"/>
              </w:rPr>
            </w:pPr>
            <w:r w:rsidRPr="006B73B5">
              <w:rPr>
                <w:rFonts w:ascii="Times New Roman" w:hAnsi="Times New Roman"/>
                <w:szCs w:val="24"/>
              </w:rPr>
              <w:t>2013</w:t>
            </w:r>
          </w:p>
        </w:tc>
        <w:tc>
          <w:tcPr>
            <w:tcW w:w="678" w:type="pct"/>
            <w:tcBorders>
              <w:top w:val="single" w:sz="4" w:space="0" w:color="auto"/>
              <w:left w:val="single" w:sz="4" w:space="0" w:color="auto"/>
              <w:bottom w:val="single" w:sz="4" w:space="0" w:color="auto"/>
              <w:right w:val="single" w:sz="4" w:space="0" w:color="auto"/>
            </w:tcBorders>
            <w:vAlign w:val="center"/>
          </w:tcPr>
          <w:p w:rsidR="00E44BFB" w:rsidRPr="006B73B5" w:rsidRDefault="00E44BFB" w:rsidP="009E17A1">
            <w:pPr>
              <w:spacing w:after="0" w:line="240" w:lineRule="auto"/>
              <w:jc w:val="center"/>
              <w:rPr>
                <w:rFonts w:ascii="Times New Roman" w:hAnsi="Times New Roman"/>
                <w:szCs w:val="24"/>
              </w:rPr>
            </w:pPr>
            <w:r w:rsidRPr="006B73B5">
              <w:rPr>
                <w:rFonts w:ascii="Times New Roman" w:hAnsi="Times New Roman"/>
                <w:szCs w:val="24"/>
              </w:rPr>
              <w:t>2014</w:t>
            </w:r>
          </w:p>
        </w:tc>
        <w:tc>
          <w:tcPr>
            <w:tcW w:w="678" w:type="pct"/>
            <w:tcBorders>
              <w:top w:val="single" w:sz="4" w:space="0" w:color="auto"/>
              <w:left w:val="single" w:sz="4" w:space="0" w:color="auto"/>
              <w:bottom w:val="single" w:sz="4" w:space="0" w:color="auto"/>
              <w:right w:val="single" w:sz="4" w:space="0" w:color="auto"/>
            </w:tcBorders>
            <w:vAlign w:val="center"/>
          </w:tcPr>
          <w:p w:rsidR="00E44BFB" w:rsidRPr="006B73B5" w:rsidRDefault="00E44BFB" w:rsidP="009E17A1">
            <w:pPr>
              <w:spacing w:after="0" w:line="240" w:lineRule="auto"/>
              <w:jc w:val="center"/>
              <w:rPr>
                <w:rFonts w:ascii="Times New Roman" w:hAnsi="Times New Roman"/>
                <w:szCs w:val="24"/>
              </w:rPr>
            </w:pPr>
            <w:r w:rsidRPr="006B73B5">
              <w:rPr>
                <w:rFonts w:ascii="Times New Roman" w:hAnsi="Times New Roman"/>
                <w:szCs w:val="24"/>
              </w:rPr>
              <w:t>2015</w:t>
            </w:r>
          </w:p>
        </w:tc>
        <w:tc>
          <w:tcPr>
            <w:tcW w:w="678" w:type="pct"/>
            <w:tcBorders>
              <w:top w:val="single" w:sz="4" w:space="0" w:color="auto"/>
              <w:left w:val="single" w:sz="4" w:space="0" w:color="auto"/>
              <w:bottom w:val="single" w:sz="4" w:space="0" w:color="auto"/>
            </w:tcBorders>
            <w:vAlign w:val="center"/>
          </w:tcPr>
          <w:p w:rsidR="00E44BFB" w:rsidRPr="006B73B5" w:rsidRDefault="00E44BFB" w:rsidP="009E17A1">
            <w:pPr>
              <w:spacing w:after="0" w:line="240" w:lineRule="auto"/>
              <w:jc w:val="center"/>
              <w:rPr>
                <w:rFonts w:ascii="Times New Roman" w:hAnsi="Times New Roman"/>
                <w:szCs w:val="24"/>
              </w:rPr>
            </w:pPr>
            <w:r w:rsidRPr="006B73B5">
              <w:rPr>
                <w:rFonts w:ascii="Times New Roman" w:hAnsi="Times New Roman"/>
                <w:szCs w:val="24"/>
              </w:rPr>
              <w:t>2016</w:t>
            </w:r>
          </w:p>
        </w:tc>
      </w:tr>
      <w:tr w:rsidR="00E44BFB" w:rsidRPr="006B73B5" w:rsidTr="009E17A1">
        <w:tc>
          <w:tcPr>
            <w:tcW w:w="526" w:type="pct"/>
            <w:tcBorders>
              <w:top w:val="single" w:sz="4" w:space="0" w:color="auto"/>
              <w:bottom w:val="single" w:sz="4" w:space="0" w:color="auto"/>
              <w:right w:val="single" w:sz="4" w:space="0" w:color="auto"/>
            </w:tcBorders>
            <w:vAlign w:val="center"/>
          </w:tcPr>
          <w:p w:rsidR="00E44BFB" w:rsidRPr="006B73B5" w:rsidRDefault="00E44BFB" w:rsidP="009E17A1">
            <w:pPr>
              <w:spacing w:after="0" w:line="240" w:lineRule="auto"/>
              <w:jc w:val="center"/>
              <w:rPr>
                <w:rFonts w:ascii="Times New Roman" w:hAnsi="Times New Roman"/>
                <w:szCs w:val="24"/>
              </w:rPr>
            </w:pPr>
            <w:r w:rsidRPr="006B73B5">
              <w:rPr>
                <w:rFonts w:ascii="Times New Roman" w:hAnsi="Times New Roman"/>
                <w:szCs w:val="24"/>
              </w:rPr>
              <w:t>1.</w:t>
            </w:r>
          </w:p>
        </w:tc>
        <w:tc>
          <w:tcPr>
            <w:tcW w:w="1761" w:type="pct"/>
            <w:tcBorders>
              <w:top w:val="single" w:sz="4" w:space="0" w:color="auto"/>
              <w:left w:val="single" w:sz="4" w:space="0" w:color="auto"/>
              <w:bottom w:val="single" w:sz="4" w:space="0" w:color="auto"/>
              <w:right w:val="single" w:sz="4" w:space="0" w:color="auto"/>
            </w:tcBorders>
            <w:vAlign w:val="center"/>
          </w:tcPr>
          <w:p w:rsidR="00E44BFB" w:rsidRPr="006B73B5" w:rsidRDefault="00E44BFB" w:rsidP="009E17A1">
            <w:pPr>
              <w:spacing w:after="0" w:line="240" w:lineRule="auto"/>
              <w:jc w:val="both"/>
              <w:rPr>
                <w:rFonts w:ascii="Times New Roman" w:hAnsi="Times New Roman"/>
                <w:szCs w:val="24"/>
              </w:rPr>
            </w:pPr>
            <w:r w:rsidRPr="006B73B5">
              <w:rPr>
                <w:rFonts w:ascii="Times New Roman" w:hAnsi="Times New Roman"/>
                <w:szCs w:val="24"/>
              </w:rPr>
              <w:t>Число родившихся</w:t>
            </w:r>
          </w:p>
        </w:tc>
        <w:tc>
          <w:tcPr>
            <w:tcW w:w="678" w:type="pct"/>
            <w:tcBorders>
              <w:top w:val="single" w:sz="4" w:space="0" w:color="auto"/>
              <w:left w:val="single" w:sz="4" w:space="0" w:color="auto"/>
              <w:bottom w:val="single" w:sz="4" w:space="0" w:color="auto"/>
              <w:right w:val="single" w:sz="4" w:space="0" w:color="auto"/>
            </w:tcBorders>
            <w:vAlign w:val="center"/>
          </w:tcPr>
          <w:p w:rsidR="00E44BFB" w:rsidRPr="006B73B5" w:rsidRDefault="00E44BFB" w:rsidP="009E17A1">
            <w:pPr>
              <w:spacing w:after="0" w:line="240" w:lineRule="auto"/>
              <w:jc w:val="center"/>
              <w:rPr>
                <w:rFonts w:ascii="Times New Roman" w:hAnsi="Times New Roman"/>
                <w:szCs w:val="24"/>
              </w:rPr>
            </w:pPr>
            <w:r w:rsidRPr="006B73B5">
              <w:rPr>
                <w:rFonts w:ascii="Times New Roman" w:hAnsi="Times New Roman"/>
                <w:szCs w:val="24"/>
              </w:rPr>
              <w:t>5</w:t>
            </w:r>
          </w:p>
        </w:tc>
        <w:tc>
          <w:tcPr>
            <w:tcW w:w="678" w:type="pct"/>
            <w:tcBorders>
              <w:top w:val="single" w:sz="4" w:space="0" w:color="auto"/>
              <w:left w:val="single" w:sz="4" w:space="0" w:color="auto"/>
              <w:bottom w:val="single" w:sz="4" w:space="0" w:color="auto"/>
              <w:right w:val="single" w:sz="4" w:space="0" w:color="auto"/>
            </w:tcBorders>
            <w:vAlign w:val="center"/>
          </w:tcPr>
          <w:p w:rsidR="00E44BFB" w:rsidRPr="006B73B5" w:rsidRDefault="00E44BFB" w:rsidP="009E17A1">
            <w:pPr>
              <w:spacing w:after="0" w:line="240" w:lineRule="auto"/>
              <w:jc w:val="center"/>
              <w:rPr>
                <w:rFonts w:ascii="Times New Roman" w:hAnsi="Times New Roman"/>
                <w:szCs w:val="24"/>
              </w:rPr>
            </w:pPr>
            <w:r w:rsidRPr="006B73B5">
              <w:rPr>
                <w:rFonts w:ascii="Times New Roman" w:hAnsi="Times New Roman"/>
                <w:szCs w:val="24"/>
              </w:rPr>
              <w:t>3</w:t>
            </w:r>
          </w:p>
        </w:tc>
        <w:tc>
          <w:tcPr>
            <w:tcW w:w="678" w:type="pct"/>
            <w:tcBorders>
              <w:top w:val="single" w:sz="4" w:space="0" w:color="auto"/>
              <w:left w:val="single" w:sz="4" w:space="0" w:color="auto"/>
              <w:bottom w:val="single" w:sz="4" w:space="0" w:color="auto"/>
              <w:right w:val="single" w:sz="4" w:space="0" w:color="auto"/>
            </w:tcBorders>
            <w:vAlign w:val="center"/>
          </w:tcPr>
          <w:p w:rsidR="00E44BFB" w:rsidRPr="006B73B5" w:rsidRDefault="00E44BFB" w:rsidP="009E17A1">
            <w:pPr>
              <w:spacing w:after="0" w:line="240" w:lineRule="auto"/>
              <w:jc w:val="center"/>
              <w:rPr>
                <w:rFonts w:ascii="Times New Roman" w:hAnsi="Times New Roman"/>
                <w:szCs w:val="24"/>
              </w:rPr>
            </w:pPr>
            <w:r w:rsidRPr="006B73B5">
              <w:rPr>
                <w:rFonts w:ascii="Times New Roman" w:hAnsi="Times New Roman"/>
                <w:szCs w:val="24"/>
              </w:rPr>
              <w:t>2</w:t>
            </w:r>
          </w:p>
        </w:tc>
        <w:tc>
          <w:tcPr>
            <w:tcW w:w="678" w:type="pct"/>
            <w:tcBorders>
              <w:top w:val="single" w:sz="4" w:space="0" w:color="auto"/>
              <w:left w:val="single" w:sz="4" w:space="0" w:color="auto"/>
              <w:bottom w:val="single" w:sz="4" w:space="0" w:color="auto"/>
            </w:tcBorders>
            <w:vAlign w:val="center"/>
          </w:tcPr>
          <w:p w:rsidR="00E44BFB" w:rsidRPr="006B73B5" w:rsidRDefault="00E44BFB" w:rsidP="009E17A1">
            <w:pPr>
              <w:spacing w:after="0" w:line="240" w:lineRule="auto"/>
              <w:jc w:val="center"/>
              <w:rPr>
                <w:rFonts w:ascii="Times New Roman" w:hAnsi="Times New Roman"/>
                <w:szCs w:val="24"/>
              </w:rPr>
            </w:pPr>
            <w:r w:rsidRPr="006B73B5">
              <w:rPr>
                <w:rFonts w:ascii="Times New Roman" w:hAnsi="Times New Roman"/>
                <w:szCs w:val="24"/>
              </w:rPr>
              <w:t>1 (+2)</w:t>
            </w:r>
          </w:p>
        </w:tc>
      </w:tr>
      <w:tr w:rsidR="00E44BFB" w:rsidRPr="006B73B5" w:rsidTr="009E17A1">
        <w:tc>
          <w:tcPr>
            <w:tcW w:w="526" w:type="pct"/>
            <w:tcBorders>
              <w:top w:val="single" w:sz="4" w:space="0" w:color="auto"/>
              <w:bottom w:val="single" w:sz="4" w:space="0" w:color="auto"/>
              <w:right w:val="single" w:sz="4" w:space="0" w:color="auto"/>
            </w:tcBorders>
            <w:vAlign w:val="center"/>
          </w:tcPr>
          <w:p w:rsidR="00E44BFB" w:rsidRPr="006B73B5" w:rsidRDefault="00E44BFB" w:rsidP="009E17A1">
            <w:pPr>
              <w:spacing w:after="0" w:line="240" w:lineRule="auto"/>
              <w:jc w:val="center"/>
              <w:rPr>
                <w:rFonts w:ascii="Times New Roman" w:hAnsi="Times New Roman"/>
                <w:szCs w:val="24"/>
              </w:rPr>
            </w:pPr>
            <w:r w:rsidRPr="006B73B5">
              <w:rPr>
                <w:rFonts w:ascii="Times New Roman" w:hAnsi="Times New Roman"/>
                <w:szCs w:val="24"/>
              </w:rPr>
              <w:t>2.</w:t>
            </w:r>
          </w:p>
        </w:tc>
        <w:tc>
          <w:tcPr>
            <w:tcW w:w="1761" w:type="pct"/>
            <w:tcBorders>
              <w:top w:val="single" w:sz="4" w:space="0" w:color="auto"/>
              <w:left w:val="single" w:sz="4" w:space="0" w:color="auto"/>
              <w:bottom w:val="single" w:sz="4" w:space="0" w:color="auto"/>
              <w:right w:val="single" w:sz="4" w:space="0" w:color="auto"/>
            </w:tcBorders>
            <w:vAlign w:val="center"/>
          </w:tcPr>
          <w:p w:rsidR="00E44BFB" w:rsidRPr="006B73B5" w:rsidRDefault="00E44BFB" w:rsidP="009E17A1">
            <w:pPr>
              <w:spacing w:after="0" w:line="240" w:lineRule="auto"/>
              <w:jc w:val="both"/>
              <w:rPr>
                <w:rFonts w:ascii="Times New Roman" w:hAnsi="Times New Roman"/>
                <w:szCs w:val="24"/>
              </w:rPr>
            </w:pPr>
            <w:r w:rsidRPr="006B73B5">
              <w:rPr>
                <w:rFonts w:ascii="Times New Roman" w:hAnsi="Times New Roman"/>
                <w:szCs w:val="24"/>
              </w:rPr>
              <w:t>Число родившихся на 100 чел.</w:t>
            </w:r>
          </w:p>
        </w:tc>
        <w:tc>
          <w:tcPr>
            <w:tcW w:w="678" w:type="pct"/>
            <w:tcBorders>
              <w:top w:val="single" w:sz="4" w:space="0" w:color="auto"/>
              <w:left w:val="single" w:sz="4" w:space="0" w:color="auto"/>
              <w:bottom w:val="single" w:sz="4" w:space="0" w:color="auto"/>
              <w:right w:val="single" w:sz="4" w:space="0" w:color="auto"/>
            </w:tcBorders>
            <w:vAlign w:val="center"/>
          </w:tcPr>
          <w:p w:rsidR="00E44BFB" w:rsidRPr="006B73B5" w:rsidRDefault="00E44BFB" w:rsidP="009E17A1">
            <w:pPr>
              <w:spacing w:after="0" w:line="240" w:lineRule="auto"/>
              <w:jc w:val="center"/>
              <w:rPr>
                <w:rFonts w:ascii="Times New Roman" w:hAnsi="Times New Roman"/>
                <w:szCs w:val="24"/>
              </w:rPr>
            </w:pPr>
            <w:r w:rsidRPr="006B73B5">
              <w:rPr>
                <w:rFonts w:ascii="Times New Roman" w:hAnsi="Times New Roman"/>
                <w:szCs w:val="24"/>
              </w:rPr>
              <w:t>0,14</w:t>
            </w:r>
          </w:p>
        </w:tc>
        <w:tc>
          <w:tcPr>
            <w:tcW w:w="678" w:type="pct"/>
            <w:tcBorders>
              <w:top w:val="single" w:sz="4" w:space="0" w:color="auto"/>
              <w:left w:val="single" w:sz="4" w:space="0" w:color="auto"/>
              <w:bottom w:val="single" w:sz="4" w:space="0" w:color="auto"/>
              <w:right w:val="single" w:sz="4" w:space="0" w:color="auto"/>
            </w:tcBorders>
            <w:vAlign w:val="center"/>
          </w:tcPr>
          <w:p w:rsidR="00E44BFB" w:rsidRPr="006B73B5" w:rsidRDefault="00E44BFB" w:rsidP="009E17A1">
            <w:pPr>
              <w:spacing w:after="0" w:line="240" w:lineRule="auto"/>
              <w:jc w:val="center"/>
              <w:rPr>
                <w:rFonts w:ascii="Times New Roman" w:hAnsi="Times New Roman"/>
                <w:szCs w:val="24"/>
              </w:rPr>
            </w:pPr>
            <w:r w:rsidRPr="006B73B5">
              <w:rPr>
                <w:rFonts w:ascii="Times New Roman" w:hAnsi="Times New Roman"/>
                <w:szCs w:val="24"/>
              </w:rPr>
              <w:t>0,14</w:t>
            </w:r>
          </w:p>
        </w:tc>
        <w:tc>
          <w:tcPr>
            <w:tcW w:w="678" w:type="pct"/>
            <w:tcBorders>
              <w:top w:val="single" w:sz="4" w:space="0" w:color="auto"/>
              <w:left w:val="single" w:sz="4" w:space="0" w:color="auto"/>
              <w:bottom w:val="single" w:sz="4" w:space="0" w:color="auto"/>
              <w:right w:val="single" w:sz="4" w:space="0" w:color="auto"/>
            </w:tcBorders>
            <w:vAlign w:val="center"/>
          </w:tcPr>
          <w:p w:rsidR="00E44BFB" w:rsidRPr="006B73B5" w:rsidRDefault="00E44BFB" w:rsidP="009E17A1">
            <w:pPr>
              <w:spacing w:after="0" w:line="240" w:lineRule="auto"/>
              <w:jc w:val="center"/>
              <w:rPr>
                <w:rFonts w:ascii="Times New Roman" w:hAnsi="Times New Roman"/>
                <w:szCs w:val="24"/>
              </w:rPr>
            </w:pPr>
            <w:r w:rsidRPr="006B73B5">
              <w:rPr>
                <w:rFonts w:ascii="Times New Roman" w:hAnsi="Times New Roman"/>
                <w:szCs w:val="24"/>
              </w:rPr>
              <w:t>0,10</w:t>
            </w:r>
          </w:p>
        </w:tc>
        <w:tc>
          <w:tcPr>
            <w:tcW w:w="678" w:type="pct"/>
            <w:tcBorders>
              <w:top w:val="single" w:sz="4" w:space="0" w:color="auto"/>
              <w:left w:val="single" w:sz="4" w:space="0" w:color="auto"/>
              <w:bottom w:val="single" w:sz="4" w:space="0" w:color="auto"/>
            </w:tcBorders>
            <w:vAlign w:val="center"/>
          </w:tcPr>
          <w:p w:rsidR="00E44BFB" w:rsidRPr="006B73B5" w:rsidRDefault="00E44BFB" w:rsidP="009E17A1">
            <w:pPr>
              <w:spacing w:after="0" w:line="240" w:lineRule="auto"/>
              <w:jc w:val="center"/>
              <w:rPr>
                <w:rFonts w:ascii="Times New Roman" w:hAnsi="Times New Roman"/>
                <w:szCs w:val="24"/>
              </w:rPr>
            </w:pPr>
            <w:r w:rsidRPr="006B73B5">
              <w:rPr>
                <w:rFonts w:ascii="Times New Roman" w:hAnsi="Times New Roman"/>
                <w:szCs w:val="24"/>
              </w:rPr>
              <w:t>0,11</w:t>
            </w:r>
          </w:p>
        </w:tc>
      </w:tr>
      <w:tr w:rsidR="00E44BFB" w:rsidRPr="006B73B5" w:rsidTr="009E17A1">
        <w:tc>
          <w:tcPr>
            <w:tcW w:w="526" w:type="pct"/>
            <w:tcBorders>
              <w:top w:val="single" w:sz="4" w:space="0" w:color="auto"/>
              <w:bottom w:val="single" w:sz="4" w:space="0" w:color="auto"/>
              <w:right w:val="single" w:sz="4" w:space="0" w:color="auto"/>
            </w:tcBorders>
            <w:vAlign w:val="center"/>
          </w:tcPr>
          <w:p w:rsidR="00E44BFB" w:rsidRPr="006B73B5" w:rsidRDefault="00E44BFB" w:rsidP="009E17A1">
            <w:pPr>
              <w:spacing w:after="0" w:line="240" w:lineRule="auto"/>
              <w:jc w:val="center"/>
              <w:rPr>
                <w:rFonts w:ascii="Times New Roman" w:hAnsi="Times New Roman"/>
                <w:szCs w:val="24"/>
              </w:rPr>
            </w:pPr>
            <w:r w:rsidRPr="006B73B5">
              <w:rPr>
                <w:rFonts w:ascii="Times New Roman" w:hAnsi="Times New Roman"/>
                <w:szCs w:val="24"/>
              </w:rPr>
              <w:t>3.</w:t>
            </w:r>
          </w:p>
        </w:tc>
        <w:tc>
          <w:tcPr>
            <w:tcW w:w="1761" w:type="pct"/>
            <w:tcBorders>
              <w:top w:val="single" w:sz="4" w:space="0" w:color="auto"/>
              <w:left w:val="single" w:sz="4" w:space="0" w:color="auto"/>
              <w:bottom w:val="single" w:sz="4" w:space="0" w:color="auto"/>
              <w:right w:val="single" w:sz="4" w:space="0" w:color="auto"/>
            </w:tcBorders>
            <w:vAlign w:val="center"/>
          </w:tcPr>
          <w:p w:rsidR="00E44BFB" w:rsidRPr="006B73B5" w:rsidRDefault="00E44BFB" w:rsidP="009E17A1">
            <w:pPr>
              <w:spacing w:after="0" w:line="240" w:lineRule="auto"/>
              <w:jc w:val="both"/>
              <w:rPr>
                <w:rFonts w:ascii="Times New Roman" w:hAnsi="Times New Roman"/>
                <w:szCs w:val="24"/>
              </w:rPr>
            </w:pPr>
            <w:r w:rsidRPr="006B73B5">
              <w:rPr>
                <w:rFonts w:ascii="Times New Roman" w:hAnsi="Times New Roman"/>
                <w:szCs w:val="24"/>
              </w:rPr>
              <w:t>Число умерших</w:t>
            </w:r>
          </w:p>
        </w:tc>
        <w:tc>
          <w:tcPr>
            <w:tcW w:w="678" w:type="pct"/>
            <w:tcBorders>
              <w:top w:val="single" w:sz="4" w:space="0" w:color="auto"/>
              <w:left w:val="single" w:sz="4" w:space="0" w:color="auto"/>
              <w:bottom w:val="single" w:sz="4" w:space="0" w:color="auto"/>
              <w:right w:val="single" w:sz="4" w:space="0" w:color="auto"/>
            </w:tcBorders>
            <w:vAlign w:val="center"/>
          </w:tcPr>
          <w:p w:rsidR="00E44BFB" w:rsidRPr="006B73B5" w:rsidRDefault="00E44BFB" w:rsidP="009E17A1">
            <w:pPr>
              <w:spacing w:after="0" w:line="240" w:lineRule="auto"/>
              <w:jc w:val="center"/>
              <w:rPr>
                <w:rFonts w:ascii="Times New Roman" w:hAnsi="Times New Roman"/>
                <w:szCs w:val="24"/>
              </w:rPr>
            </w:pPr>
            <w:r w:rsidRPr="006B73B5">
              <w:rPr>
                <w:rFonts w:ascii="Times New Roman" w:hAnsi="Times New Roman"/>
                <w:szCs w:val="24"/>
              </w:rPr>
              <w:t>2</w:t>
            </w:r>
          </w:p>
        </w:tc>
        <w:tc>
          <w:tcPr>
            <w:tcW w:w="678" w:type="pct"/>
            <w:tcBorders>
              <w:top w:val="single" w:sz="4" w:space="0" w:color="auto"/>
              <w:left w:val="single" w:sz="4" w:space="0" w:color="auto"/>
              <w:bottom w:val="single" w:sz="4" w:space="0" w:color="auto"/>
              <w:right w:val="single" w:sz="4" w:space="0" w:color="auto"/>
            </w:tcBorders>
            <w:vAlign w:val="center"/>
          </w:tcPr>
          <w:p w:rsidR="00E44BFB" w:rsidRPr="006B73B5" w:rsidRDefault="00E44BFB" w:rsidP="009E17A1">
            <w:pPr>
              <w:spacing w:after="0" w:line="240" w:lineRule="auto"/>
              <w:jc w:val="center"/>
              <w:rPr>
                <w:rFonts w:ascii="Times New Roman" w:hAnsi="Times New Roman"/>
                <w:szCs w:val="24"/>
              </w:rPr>
            </w:pPr>
            <w:r w:rsidRPr="006B73B5">
              <w:rPr>
                <w:rFonts w:ascii="Times New Roman" w:hAnsi="Times New Roman"/>
                <w:szCs w:val="24"/>
              </w:rPr>
              <w:t>4</w:t>
            </w:r>
          </w:p>
        </w:tc>
        <w:tc>
          <w:tcPr>
            <w:tcW w:w="678" w:type="pct"/>
            <w:tcBorders>
              <w:top w:val="single" w:sz="4" w:space="0" w:color="auto"/>
              <w:left w:val="single" w:sz="4" w:space="0" w:color="auto"/>
              <w:bottom w:val="single" w:sz="4" w:space="0" w:color="auto"/>
              <w:right w:val="single" w:sz="4" w:space="0" w:color="auto"/>
            </w:tcBorders>
            <w:vAlign w:val="center"/>
          </w:tcPr>
          <w:p w:rsidR="00E44BFB" w:rsidRPr="006B73B5" w:rsidRDefault="00E44BFB" w:rsidP="009E17A1">
            <w:pPr>
              <w:spacing w:after="0" w:line="240" w:lineRule="auto"/>
              <w:jc w:val="center"/>
              <w:rPr>
                <w:rFonts w:ascii="Times New Roman" w:hAnsi="Times New Roman"/>
                <w:szCs w:val="24"/>
              </w:rPr>
            </w:pPr>
            <w:r w:rsidRPr="006B73B5">
              <w:rPr>
                <w:rFonts w:ascii="Times New Roman" w:hAnsi="Times New Roman"/>
                <w:szCs w:val="24"/>
              </w:rPr>
              <w:t>4</w:t>
            </w:r>
          </w:p>
        </w:tc>
        <w:tc>
          <w:tcPr>
            <w:tcW w:w="678" w:type="pct"/>
            <w:tcBorders>
              <w:top w:val="single" w:sz="4" w:space="0" w:color="auto"/>
              <w:left w:val="single" w:sz="4" w:space="0" w:color="auto"/>
              <w:bottom w:val="single" w:sz="4" w:space="0" w:color="auto"/>
            </w:tcBorders>
            <w:vAlign w:val="center"/>
          </w:tcPr>
          <w:p w:rsidR="00E44BFB" w:rsidRPr="006B73B5" w:rsidRDefault="00E44BFB" w:rsidP="009E17A1">
            <w:pPr>
              <w:spacing w:after="0" w:line="240" w:lineRule="auto"/>
              <w:jc w:val="center"/>
              <w:rPr>
                <w:rFonts w:ascii="Times New Roman" w:hAnsi="Times New Roman"/>
                <w:szCs w:val="24"/>
              </w:rPr>
            </w:pPr>
            <w:r w:rsidRPr="006B73B5">
              <w:rPr>
                <w:rFonts w:ascii="Times New Roman" w:hAnsi="Times New Roman"/>
                <w:szCs w:val="24"/>
              </w:rPr>
              <w:t>1</w:t>
            </w:r>
          </w:p>
        </w:tc>
      </w:tr>
      <w:tr w:rsidR="00E44BFB" w:rsidRPr="006B73B5" w:rsidTr="009E17A1">
        <w:tc>
          <w:tcPr>
            <w:tcW w:w="526" w:type="pct"/>
            <w:tcBorders>
              <w:top w:val="single" w:sz="4" w:space="0" w:color="auto"/>
              <w:bottom w:val="single" w:sz="4" w:space="0" w:color="auto"/>
              <w:right w:val="single" w:sz="4" w:space="0" w:color="auto"/>
            </w:tcBorders>
            <w:vAlign w:val="center"/>
          </w:tcPr>
          <w:p w:rsidR="00E44BFB" w:rsidRPr="006B73B5" w:rsidRDefault="00E44BFB" w:rsidP="009E17A1">
            <w:pPr>
              <w:spacing w:after="0" w:line="240" w:lineRule="auto"/>
              <w:jc w:val="center"/>
              <w:rPr>
                <w:rFonts w:ascii="Times New Roman" w:hAnsi="Times New Roman"/>
                <w:szCs w:val="24"/>
              </w:rPr>
            </w:pPr>
            <w:r w:rsidRPr="006B73B5">
              <w:rPr>
                <w:rFonts w:ascii="Times New Roman" w:hAnsi="Times New Roman"/>
                <w:szCs w:val="24"/>
              </w:rPr>
              <w:t>4.</w:t>
            </w:r>
          </w:p>
        </w:tc>
        <w:tc>
          <w:tcPr>
            <w:tcW w:w="1761" w:type="pct"/>
            <w:tcBorders>
              <w:top w:val="single" w:sz="4" w:space="0" w:color="auto"/>
              <w:left w:val="single" w:sz="4" w:space="0" w:color="auto"/>
              <w:bottom w:val="single" w:sz="4" w:space="0" w:color="auto"/>
              <w:right w:val="single" w:sz="4" w:space="0" w:color="auto"/>
            </w:tcBorders>
            <w:vAlign w:val="center"/>
          </w:tcPr>
          <w:p w:rsidR="00E44BFB" w:rsidRPr="006B73B5" w:rsidRDefault="00E44BFB" w:rsidP="009E17A1">
            <w:pPr>
              <w:spacing w:after="0" w:line="240" w:lineRule="auto"/>
              <w:jc w:val="both"/>
              <w:rPr>
                <w:rFonts w:ascii="Times New Roman" w:hAnsi="Times New Roman"/>
                <w:szCs w:val="24"/>
              </w:rPr>
            </w:pPr>
            <w:r w:rsidRPr="006B73B5">
              <w:rPr>
                <w:rFonts w:ascii="Times New Roman" w:hAnsi="Times New Roman"/>
                <w:szCs w:val="24"/>
              </w:rPr>
              <w:t>Число умерших на 100 чел.</w:t>
            </w:r>
          </w:p>
        </w:tc>
        <w:tc>
          <w:tcPr>
            <w:tcW w:w="678" w:type="pct"/>
            <w:tcBorders>
              <w:top w:val="single" w:sz="4" w:space="0" w:color="auto"/>
              <w:left w:val="single" w:sz="4" w:space="0" w:color="auto"/>
              <w:bottom w:val="single" w:sz="4" w:space="0" w:color="auto"/>
              <w:right w:val="single" w:sz="4" w:space="0" w:color="auto"/>
            </w:tcBorders>
            <w:vAlign w:val="center"/>
          </w:tcPr>
          <w:p w:rsidR="00E44BFB" w:rsidRPr="006B73B5" w:rsidRDefault="00E44BFB" w:rsidP="009E17A1">
            <w:pPr>
              <w:spacing w:after="0" w:line="240" w:lineRule="auto"/>
              <w:jc w:val="center"/>
              <w:rPr>
                <w:rFonts w:ascii="Times New Roman" w:hAnsi="Times New Roman"/>
                <w:szCs w:val="24"/>
              </w:rPr>
            </w:pPr>
            <w:r w:rsidRPr="006B73B5">
              <w:rPr>
                <w:rFonts w:ascii="Times New Roman" w:hAnsi="Times New Roman"/>
                <w:szCs w:val="24"/>
              </w:rPr>
              <w:t>0,03</w:t>
            </w:r>
          </w:p>
        </w:tc>
        <w:tc>
          <w:tcPr>
            <w:tcW w:w="678" w:type="pct"/>
            <w:tcBorders>
              <w:top w:val="single" w:sz="4" w:space="0" w:color="auto"/>
              <w:left w:val="single" w:sz="4" w:space="0" w:color="auto"/>
              <w:bottom w:val="single" w:sz="4" w:space="0" w:color="auto"/>
              <w:right w:val="single" w:sz="4" w:space="0" w:color="auto"/>
            </w:tcBorders>
            <w:vAlign w:val="center"/>
          </w:tcPr>
          <w:p w:rsidR="00E44BFB" w:rsidRPr="006B73B5" w:rsidRDefault="00E44BFB" w:rsidP="009E17A1">
            <w:pPr>
              <w:spacing w:after="0" w:line="240" w:lineRule="auto"/>
              <w:jc w:val="center"/>
              <w:rPr>
                <w:rFonts w:ascii="Times New Roman" w:hAnsi="Times New Roman"/>
                <w:szCs w:val="24"/>
              </w:rPr>
            </w:pPr>
            <w:r w:rsidRPr="006B73B5">
              <w:rPr>
                <w:rFonts w:ascii="Times New Roman" w:hAnsi="Times New Roman"/>
                <w:szCs w:val="24"/>
              </w:rPr>
              <w:t>0,16</w:t>
            </w:r>
          </w:p>
        </w:tc>
        <w:tc>
          <w:tcPr>
            <w:tcW w:w="678" w:type="pct"/>
            <w:tcBorders>
              <w:top w:val="single" w:sz="4" w:space="0" w:color="auto"/>
              <w:left w:val="single" w:sz="4" w:space="0" w:color="auto"/>
              <w:bottom w:val="single" w:sz="4" w:space="0" w:color="auto"/>
              <w:right w:val="single" w:sz="4" w:space="0" w:color="auto"/>
            </w:tcBorders>
            <w:vAlign w:val="center"/>
          </w:tcPr>
          <w:p w:rsidR="00E44BFB" w:rsidRPr="006B73B5" w:rsidRDefault="00E44BFB" w:rsidP="009E17A1">
            <w:pPr>
              <w:spacing w:after="0" w:line="240" w:lineRule="auto"/>
              <w:jc w:val="center"/>
              <w:rPr>
                <w:rFonts w:ascii="Times New Roman" w:hAnsi="Times New Roman"/>
                <w:szCs w:val="24"/>
              </w:rPr>
            </w:pPr>
            <w:r w:rsidRPr="006B73B5">
              <w:rPr>
                <w:rFonts w:ascii="Times New Roman" w:hAnsi="Times New Roman"/>
                <w:szCs w:val="24"/>
              </w:rPr>
              <w:t>0,21</w:t>
            </w:r>
          </w:p>
        </w:tc>
        <w:tc>
          <w:tcPr>
            <w:tcW w:w="678" w:type="pct"/>
            <w:tcBorders>
              <w:top w:val="single" w:sz="4" w:space="0" w:color="auto"/>
              <w:left w:val="single" w:sz="4" w:space="0" w:color="auto"/>
              <w:bottom w:val="single" w:sz="4" w:space="0" w:color="auto"/>
            </w:tcBorders>
            <w:vAlign w:val="center"/>
          </w:tcPr>
          <w:p w:rsidR="00E44BFB" w:rsidRPr="006B73B5" w:rsidRDefault="00E44BFB" w:rsidP="009E17A1">
            <w:pPr>
              <w:spacing w:after="0" w:line="240" w:lineRule="auto"/>
              <w:jc w:val="center"/>
              <w:rPr>
                <w:rFonts w:ascii="Times New Roman" w:hAnsi="Times New Roman"/>
                <w:szCs w:val="24"/>
              </w:rPr>
            </w:pPr>
            <w:r w:rsidRPr="006B73B5">
              <w:rPr>
                <w:rFonts w:ascii="Times New Roman" w:hAnsi="Times New Roman"/>
                <w:szCs w:val="24"/>
              </w:rPr>
              <w:t>0,11</w:t>
            </w:r>
          </w:p>
        </w:tc>
      </w:tr>
      <w:tr w:rsidR="00E44BFB" w:rsidRPr="006B73B5" w:rsidTr="009E17A1">
        <w:tc>
          <w:tcPr>
            <w:tcW w:w="526" w:type="pct"/>
            <w:tcBorders>
              <w:top w:val="single" w:sz="4" w:space="0" w:color="auto"/>
              <w:bottom w:val="single" w:sz="4" w:space="0" w:color="auto"/>
              <w:right w:val="single" w:sz="4" w:space="0" w:color="auto"/>
            </w:tcBorders>
            <w:vAlign w:val="center"/>
          </w:tcPr>
          <w:p w:rsidR="00E44BFB" w:rsidRPr="006B73B5" w:rsidRDefault="00E44BFB" w:rsidP="009E17A1">
            <w:pPr>
              <w:spacing w:after="0" w:line="240" w:lineRule="auto"/>
              <w:jc w:val="center"/>
              <w:rPr>
                <w:rFonts w:ascii="Times New Roman" w:hAnsi="Times New Roman"/>
                <w:szCs w:val="24"/>
              </w:rPr>
            </w:pPr>
            <w:r w:rsidRPr="006B73B5">
              <w:rPr>
                <w:rFonts w:ascii="Times New Roman" w:hAnsi="Times New Roman"/>
                <w:szCs w:val="24"/>
              </w:rPr>
              <w:t>5.</w:t>
            </w:r>
          </w:p>
        </w:tc>
        <w:tc>
          <w:tcPr>
            <w:tcW w:w="1761" w:type="pct"/>
            <w:tcBorders>
              <w:top w:val="single" w:sz="4" w:space="0" w:color="auto"/>
              <w:left w:val="single" w:sz="4" w:space="0" w:color="auto"/>
              <w:bottom w:val="single" w:sz="4" w:space="0" w:color="auto"/>
              <w:right w:val="single" w:sz="4" w:space="0" w:color="auto"/>
            </w:tcBorders>
            <w:vAlign w:val="center"/>
          </w:tcPr>
          <w:p w:rsidR="00E44BFB" w:rsidRPr="006B73B5" w:rsidRDefault="00E44BFB" w:rsidP="009E17A1">
            <w:pPr>
              <w:spacing w:after="0" w:line="240" w:lineRule="auto"/>
              <w:jc w:val="both"/>
              <w:rPr>
                <w:rFonts w:ascii="Times New Roman" w:hAnsi="Times New Roman"/>
                <w:szCs w:val="24"/>
              </w:rPr>
            </w:pPr>
            <w:r w:rsidRPr="006B73B5">
              <w:rPr>
                <w:rFonts w:ascii="Times New Roman" w:hAnsi="Times New Roman"/>
                <w:szCs w:val="24"/>
              </w:rPr>
              <w:t>Естественный прирост</w:t>
            </w:r>
          </w:p>
        </w:tc>
        <w:tc>
          <w:tcPr>
            <w:tcW w:w="678" w:type="pct"/>
            <w:tcBorders>
              <w:top w:val="single" w:sz="4" w:space="0" w:color="auto"/>
              <w:left w:val="single" w:sz="4" w:space="0" w:color="auto"/>
              <w:bottom w:val="single" w:sz="4" w:space="0" w:color="auto"/>
              <w:right w:val="single" w:sz="4" w:space="0" w:color="auto"/>
            </w:tcBorders>
            <w:vAlign w:val="center"/>
          </w:tcPr>
          <w:p w:rsidR="00E44BFB" w:rsidRPr="006B73B5" w:rsidRDefault="00E44BFB" w:rsidP="009E17A1">
            <w:pPr>
              <w:spacing w:after="0" w:line="240" w:lineRule="auto"/>
              <w:jc w:val="center"/>
              <w:rPr>
                <w:rFonts w:ascii="Times New Roman" w:hAnsi="Times New Roman"/>
                <w:szCs w:val="24"/>
              </w:rPr>
            </w:pPr>
            <w:r w:rsidRPr="006B73B5">
              <w:rPr>
                <w:rFonts w:ascii="Times New Roman" w:hAnsi="Times New Roman"/>
                <w:szCs w:val="24"/>
              </w:rPr>
              <w:t>+3</w:t>
            </w:r>
          </w:p>
        </w:tc>
        <w:tc>
          <w:tcPr>
            <w:tcW w:w="678" w:type="pct"/>
            <w:tcBorders>
              <w:top w:val="single" w:sz="4" w:space="0" w:color="auto"/>
              <w:left w:val="single" w:sz="4" w:space="0" w:color="auto"/>
              <w:bottom w:val="single" w:sz="4" w:space="0" w:color="auto"/>
              <w:right w:val="single" w:sz="4" w:space="0" w:color="auto"/>
            </w:tcBorders>
            <w:vAlign w:val="center"/>
          </w:tcPr>
          <w:p w:rsidR="00E44BFB" w:rsidRPr="006B73B5" w:rsidRDefault="00E44BFB" w:rsidP="009E17A1">
            <w:pPr>
              <w:spacing w:after="0" w:line="240" w:lineRule="auto"/>
              <w:jc w:val="center"/>
              <w:rPr>
                <w:rFonts w:ascii="Times New Roman" w:hAnsi="Times New Roman"/>
                <w:szCs w:val="24"/>
              </w:rPr>
            </w:pPr>
            <w:r w:rsidRPr="006B73B5">
              <w:rPr>
                <w:rFonts w:ascii="Times New Roman" w:hAnsi="Times New Roman"/>
                <w:szCs w:val="24"/>
              </w:rPr>
              <w:t>-1</w:t>
            </w:r>
          </w:p>
        </w:tc>
        <w:tc>
          <w:tcPr>
            <w:tcW w:w="678" w:type="pct"/>
            <w:tcBorders>
              <w:top w:val="single" w:sz="4" w:space="0" w:color="auto"/>
              <w:left w:val="single" w:sz="4" w:space="0" w:color="auto"/>
              <w:bottom w:val="single" w:sz="4" w:space="0" w:color="auto"/>
              <w:right w:val="single" w:sz="4" w:space="0" w:color="auto"/>
            </w:tcBorders>
            <w:vAlign w:val="center"/>
          </w:tcPr>
          <w:p w:rsidR="00E44BFB" w:rsidRPr="006B73B5" w:rsidRDefault="00E44BFB" w:rsidP="009E17A1">
            <w:pPr>
              <w:spacing w:after="0" w:line="240" w:lineRule="auto"/>
              <w:jc w:val="center"/>
              <w:rPr>
                <w:rFonts w:ascii="Times New Roman" w:hAnsi="Times New Roman"/>
                <w:szCs w:val="24"/>
              </w:rPr>
            </w:pPr>
            <w:r w:rsidRPr="006B73B5">
              <w:rPr>
                <w:rFonts w:ascii="Times New Roman" w:hAnsi="Times New Roman"/>
                <w:szCs w:val="24"/>
              </w:rPr>
              <w:t>-2</w:t>
            </w:r>
          </w:p>
        </w:tc>
        <w:tc>
          <w:tcPr>
            <w:tcW w:w="678" w:type="pct"/>
            <w:tcBorders>
              <w:top w:val="single" w:sz="4" w:space="0" w:color="auto"/>
              <w:left w:val="single" w:sz="4" w:space="0" w:color="auto"/>
              <w:bottom w:val="single" w:sz="4" w:space="0" w:color="auto"/>
            </w:tcBorders>
            <w:vAlign w:val="center"/>
          </w:tcPr>
          <w:p w:rsidR="00E44BFB" w:rsidRPr="006B73B5" w:rsidRDefault="00E44BFB" w:rsidP="009E17A1">
            <w:pPr>
              <w:spacing w:after="0" w:line="240" w:lineRule="auto"/>
              <w:jc w:val="center"/>
              <w:rPr>
                <w:rFonts w:ascii="Times New Roman" w:hAnsi="Times New Roman"/>
                <w:szCs w:val="24"/>
              </w:rPr>
            </w:pPr>
            <w:r w:rsidRPr="006B73B5">
              <w:rPr>
                <w:rFonts w:ascii="Times New Roman" w:hAnsi="Times New Roman"/>
                <w:szCs w:val="24"/>
              </w:rPr>
              <w:t>+2</w:t>
            </w:r>
          </w:p>
        </w:tc>
      </w:tr>
      <w:tr w:rsidR="00E44BFB" w:rsidRPr="006B73B5" w:rsidTr="009E17A1">
        <w:tc>
          <w:tcPr>
            <w:tcW w:w="526" w:type="pct"/>
            <w:tcBorders>
              <w:top w:val="single" w:sz="4" w:space="0" w:color="auto"/>
              <w:bottom w:val="single" w:sz="4" w:space="0" w:color="auto"/>
              <w:right w:val="single" w:sz="4" w:space="0" w:color="auto"/>
            </w:tcBorders>
            <w:vAlign w:val="center"/>
          </w:tcPr>
          <w:p w:rsidR="00E44BFB" w:rsidRPr="006B73B5" w:rsidRDefault="00E44BFB" w:rsidP="009E17A1">
            <w:pPr>
              <w:spacing w:after="0" w:line="240" w:lineRule="auto"/>
              <w:jc w:val="center"/>
              <w:rPr>
                <w:rFonts w:ascii="Times New Roman" w:hAnsi="Times New Roman"/>
                <w:szCs w:val="24"/>
              </w:rPr>
            </w:pPr>
          </w:p>
        </w:tc>
        <w:tc>
          <w:tcPr>
            <w:tcW w:w="1761" w:type="pct"/>
            <w:tcBorders>
              <w:top w:val="single" w:sz="4" w:space="0" w:color="auto"/>
              <w:left w:val="single" w:sz="4" w:space="0" w:color="auto"/>
              <w:bottom w:val="single" w:sz="4" w:space="0" w:color="auto"/>
              <w:right w:val="single" w:sz="4" w:space="0" w:color="auto"/>
            </w:tcBorders>
            <w:vAlign w:val="center"/>
          </w:tcPr>
          <w:p w:rsidR="00E44BFB" w:rsidRPr="006B73B5" w:rsidRDefault="00E44BFB" w:rsidP="009E17A1">
            <w:pPr>
              <w:spacing w:after="0" w:line="240" w:lineRule="auto"/>
              <w:jc w:val="both"/>
              <w:rPr>
                <w:rFonts w:ascii="Times New Roman" w:hAnsi="Times New Roman"/>
                <w:szCs w:val="24"/>
              </w:rPr>
            </w:pPr>
            <w:r w:rsidRPr="006B73B5">
              <w:rPr>
                <w:rFonts w:ascii="Times New Roman" w:hAnsi="Times New Roman"/>
                <w:szCs w:val="24"/>
              </w:rPr>
              <w:t>миграция</w:t>
            </w:r>
          </w:p>
        </w:tc>
        <w:tc>
          <w:tcPr>
            <w:tcW w:w="678" w:type="pct"/>
            <w:tcBorders>
              <w:top w:val="single" w:sz="4" w:space="0" w:color="auto"/>
              <w:left w:val="single" w:sz="4" w:space="0" w:color="auto"/>
              <w:bottom w:val="single" w:sz="4" w:space="0" w:color="auto"/>
              <w:right w:val="single" w:sz="4" w:space="0" w:color="auto"/>
            </w:tcBorders>
            <w:vAlign w:val="center"/>
          </w:tcPr>
          <w:p w:rsidR="00E44BFB" w:rsidRPr="006B73B5" w:rsidRDefault="00E44BFB" w:rsidP="009E17A1">
            <w:pPr>
              <w:spacing w:after="0" w:line="240" w:lineRule="auto"/>
              <w:jc w:val="center"/>
              <w:rPr>
                <w:rFonts w:ascii="Times New Roman" w:hAnsi="Times New Roman"/>
                <w:szCs w:val="24"/>
              </w:rPr>
            </w:pPr>
            <w:r w:rsidRPr="006B73B5">
              <w:rPr>
                <w:rFonts w:ascii="Times New Roman" w:hAnsi="Times New Roman"/>
                <w:szCs w:val="24"/>
              </w:rPr>
              <w:t>+8-11</w:t>
            </w:r>
          </w:p>
        </w:tc>
        <w:tc>
          <w:tcPr>
            <w:tcW w:w="678" w:type="pct"/>
            <w:tcBorders>
              <w:top w:val="single" w:sz="4" w:space="0" w:color="auto"/>
              <w:left w:val="single" w:sz="4" w:space="0" w:color="auto"/>
              <w:bottom w:val="single" w:sz="4" w:space="0" w:color="auto"/>
              <w:right w:val="single" w:sz="4" w:space="0" w:color="auto"/>
            </w:tcBorders>
            <w:vAlign w:val="center"/>
          </w:tcPr>
          <w:p w:rsidR="00E44BFB" w:rsidRPr="006B73B5" w:rsidRDefault="00E44BFB" w:rsidP="009E17A1">
            <w:pPr>
              <w:spacing w:after="0" w:line="240" w:lineRule="auto"/>
              <w:jc w:val="center"/>
              <w:rPr>
                <w:rFonts w:ascii="Times New Roman" w:hAnsi="Times New Roman"/>
                <w:szCs w:val="24"/>
              </w:rPr>
            </w:pPr>
          </w:p>
        </w:tc>
        <w:tc>
          <w:tcPr>
            <w:tcW w:w="678" w:type="pct"/>
            <w:tcBorders>
              <w:top w:val="single" w:sz="4" w:space="0" w:color="auto"/>
              <w:left w:val="single" w:sz="4" w:space="0" w:color="auto"/>
              <w:bottom w:val="single" w:sz="4" w:space="0" w:color="auto"/>
              <w:right w:val="single" w:sz="4" w:space="0" w:color="auto"/>
            </w:tcBorders>
            <w:vAlign w:val="center"/>
          </w:tcPr>
          <w:p w:rsidR="00E44BFB" w:rsidRPr="006B73B5" w:rsidRDefault="00E44BFB" w:rsidP="009E17A1">
            <w:pPr>
              <w:spacing w:after="0" w:line="240" w:lineRule="auto"/>
              <w:jc w:val="center"/>
              <w:rPr>
                <w:rFonts w:ascii="Times New Roman" w:hAnsi="Times New Roman"/>
                <w:szCs w:val="24"/>
              </w:rPr>
            </w:pPr>
          </w:p>
        </w:tc>
        <w:tc>
          <w:tcPr>
            <w:tcW w:w="678" w:type="pct"/>
            <w:tcBorders>
              <w:top w:val="single" w:sz="4" w:space="0" w:color="auto"/>
              <w:left w:val="single" w:sz="4" w:space="0" w:color="auto"/>
              <w:bottom w:val="single" w:sz="4" w:space="0" w:color="auto"/>
            </w:tcBorders>
            <w:vAlign w:val="center"/>
          </w:tcPr>
          <w:p w:rsidR="00E44BFB" w:rsidRPr="006B73B5" w:rsidRDefault="00E44BFB" w:rsidP="009E17A1">
            <w:pPr>
              <w:spacing w:after="0" w:line="240" w:lineRule="auto"/>
              <w:jc w:val="center"/>
              <w:rPr>
                <w:rFonts w:ascii="Times New Roman" w:hAnsi="Times New Roman"/>
                <w:szCs w:val="24"/>
              </w:rPr>
            </w:pPr>
          </w:p>
        </w:tc>
      </w:tr>
      <w:tr w:rsidR="00E44BFB" w:rsidRPr="006B73B5" w:rsidTr="009E17A1">
        <w:tc>
          <w:tcPr>
            <w:tcW w:w="526" w:type="pct"/>
            <w:tcBorders>
              <w:top w:val="single" w:sz="4" w:space="0" w:color="auto"/>
              <w:bottom w:val="single" w:sz="4" w:space="0" w:color="auto"/>
              <w:right w:val="single" w:sz="4" w:space="0" w:color="auto"/>
            </w:tcBorders>
            <w:vAlign w:val="center"/>
          </w:tcPr>
          <w:p w:rsidR="00E44BFB" w:rsidRPr="006B73B5" w:rsidRDefault="00E44BFB" w:rsidP="009E17A1">
            <w:pPr>
              <w:spacing w:after="0" w:line="240" w:lineRule="auto"/>
              <w:jc w:val="center"/>
              <w:rPr>
                <w:rFonts w:ascii="Times New Roman" w:hAnsi="Times New Roman"/>
                <w:szCs w:val="24"/>
              </w:rPr>
            </w:pPr>
          </w:p>
        </w:tc>
        <w:tc>
          <w:tcPr>
            <w:tcW w:w="1761" w:type="pct"/>
            <w:tcBorders>
              <w:top w:val="single" w:sz="4" w:space="0" w:color="auto"/>
              <w:left w:val="single" w:sz="4" w:space="0" w:color="auto"/>
              <w:bottom w:val="single" w:sz="4" w:space="0" w:color="auto"/>
              <w:right w:val="single" w:sz="4" w:space="0" w:color="auto"/>
            </w:tcBorders>
            <w:vAlign w:val="center"/>
          </w:tcPr>
          <w:p w:rsidR="00E44BFB" w:rsidRPr="006B73B5" w:rsidRDefault="00E44BFB" w:rsidP="009E17A1">
            <w:pPr>
              <w:spacing w:after="0" w:line="240" w:lineRule="auto"/>
              <w:jc w:val="both"/>
              <w:rPr>
                <w:rFonts w:ascii="Times New Roman" w:hAnsi="Times New Roman"/>
                <w:szCs w:val="24"/>
              </w:rPr>
            </w:pPr>
          </w:p>
        </w:tc>
        <w:tc>
          <w:tcPr>
            <w:tcW w:w="678" w:type="pct"/>
            <w:tcBorders>
              <w:top w:val="single" w:sz="4" w:space="0" w:color="auto"/>
              <w:left w:val="single" w:sz="4" w:space="0" w:color="auto"/>
              <w:bottom w:val="single" w:sz="4" w:space="0" w:color="auto"/>
              <w:right w:val="single" w:sz="4" w:space="0" w:color="auto"/>
            </w:tcBorders>
            <w:vAlign w:val="center"/>
          </w:tcPr>
          <w:p w:rsidR="00E44BFB" w:rsidRPr="006B73B5" w:rsidRDefault="00E44BFB" w:rsidP="009E17A1">
            <w:pPr>
              <w:spacing w:after="0" w:line="240" w:lineRule="auto"/>
              <w:jc w:val="center"/>
              <w:rPr>
                <w:rFonts w:ascii="Times New Roman" w:hAnsi="Times New Roman"/>
                <w:szCs w:val="24"/>
              </w:rPr>
            </w:pPr>
          </w:p>
        </w:tc>
        <w:tc>
          <w:tcPr>
            <w:tcW w:w="678" w:type="pct"/>
            <w:tcBorders>
              <w:top w:val="single" w:sz="4" w:space="0" w:color="auto"/>
              <w:left w:val="single" w:sz="4" w:space="0" w:color="auto"/>
              <w:bottom w:val="single" w:sz="4" w:space="0" w:color="auto"/>
              <w:right w:val="single" w:sz="4" w:space="0" w:color="auto"/>
            </w:tcBorders>
            <w:vAlign w:val="center"/>
          </w:tcPr>
          <w:p w:rsidR="00E44BFB" w:rsidRPr="006B73B5" w:rsidRDefault="00E44BFB" w:rsidP="009E17A1">
            <w:pPr>
              <w:spacing w:after="0" w:line="240" w:lineRule="auto"/>
              <w:jc w:val="center"/>
              <w:rPr>
                <w:rFonts w:ascii="Times New Roman" w:hAnsi="Times New Roman"/>
                <w:szCs w:val="24"/>
              </w:rPr>
            </w:pPr>
          </w:p>
        </w:tc>
        <w:tc>
          <w:tcPr>
            <w:tcW w:w="678" w:type="pct"/>
            <w:tcBorders>
              <w:top w:val="single" w:sz="4" w:space="0" w:color="auto"/>
              <w:left w:val="single" w:sz="4" w:space="0" w:color="auto"/>
              <w:bottom w:val="single" w:sz="4" w:space="0" w:color="auto"/>
              <w:right w:val="single" w:sz="4" w:space="0" w:color="auto"/>
            </w:tcBorders>
            <w:vAlign w:val="center"/>
          </w:tcPr>
          <w:p w:rsidR="00E44BFB" w:rsidRPr="006B73B5" w:rsidRDefault="00E44BFB" w:rsidP="009E17A1">
            <w:pPr>
              <w:spacing w:after="0" w:line="240" w:lineRule="auto"/>
              <w:jc w:val="center"/>
              <w:rPr>
                <w:rFonts w:ascii="Times New Roman" w:hAnsi="Times New Roman"/>
                <w:szCs w:val="24"/>
              </w:rPr>
            </w:pPr>
          </w:p>
        </w:tc>
        <w:tc>
          <w:tcPr>
            <w:tcW w:w="678" w:type="pct"/>
            <w:tcBorders>
              <w:top w:val="single" w:sz="4" w:space="0" w:color="auto"/>
              <w:left w:val="single" w:sz="4" w:space="0" w:color="auto"/>
              <w:bottom w:val="single" w:sz="4" w:space="0" w:color="auto"/>
            </w:tcBorders>
            <w:vAlign w:val="center"/>
          </w:tcPr>
          <w:p w:rsidR="00E44BFB" w:rsidRPr="006B73B5" w:rsidRDefault="00E44BFB" w:rsidP="009E17A1">
            <w:pPr>
              <w:spacing w:after="0" w:line="240" w:lineRule="auto"/>
              <w:jc w:val="center"/>
              <w:rPr>
                <w:rFonts w:ascii="Times New Roman" w:hAnsi="Times New Roman"/>
                <w:szCs w:val="24"/>
              </w:rPr>
            </w:pPr>
          </w:p>
        </w:tc>
      </w:tr>
    </w:tbl>
    <w:p w:rsidR="00E44BFB" w:rsidRPr="006B73B5" w:rsidRDefault="00E44BFB" w:rsidP="00E44BFB">
      <w:pPr>
        <w:pStyle w:val="ConsPlusNonformat"/>
        <w:ind w:firstLine="540"/>
        <w:jc w:val="both"/>
        <w:rPr>
          <w:rFonts w:ascii="Times New Roman" w:hAnsi="Times New Roman" w:cs="Times New Roman"/>
          <w:sz w:val="24"/>
          <w:szCs w:val="28"/>
        </w:rPr>
      </w:pPr>
    </w:p>
    <w:p w:rsidR="00E44BFB" w:rsidRPr="006B73B5" w:rsidRDefault="00E44BFB" w:rsidP="00E44BFB">
      <w:pPr>
        <w:pStyle w:val="ConsPlusNonformat"/>
        <w:ind w:firstLine="540"/>
        <w:jc w:val="both"/>
        <w:rPr>
          <w:rFonts w:ascii="Times New Roman" w:hAnsi="Times New Roman" w:cs="Times New Roman"/>
          <w:sz w:val="24"/>
          <w:szCs w:val="28"/>
        </w:rPr>
      </w:pPr>
      <w:r w:rsidRPr="006B73B5">
        <w:rPr>
          <w:rFonts w:ascii="Times New Roman" w:hAnsi="Times New Roman" w:cs="Times New Roman"/>
          <w:sz w:val="24"/>
          <w:szCs w:val="28"/>
        </w:rPr>
        <w:t>Причинами роста численности населения являются многие факторы, в том числе положительные показатели естественного прироста.</w:t>
      </w:r>
    </w:p>
    <w:p w:rsidR="00E44BFB" w:rsidRPr="006B73B5" w:rsidRDefault="00E44BFB" w:rsidP="00E44BFB">
      <w:pPr>
        <w:spacing w:after="0" w:line="240" w:lineRule="auto"/>
        <w:ind w:firstLine="567"/>
        <w:jc w:val="both"/>
        <w:rPr>
          <w:rFonts w:ascii="Times New Roman" w:hAnsi="Times New Roman"/>
          <w:color w:val="000000"/>
          <w:sz w:val="24"/>
          <w:szCs w:val="28"/>
        </w:rPr>
      </w:pPr>
      <w:r w:rsidRPr="006B73B5">
        <w:rPr>
          <w:rFonts w:ascii="Times New Roman" w:hAnsi="Times New Roman"/>
          <w:color w:val="000000"/>
          <w:sz w:val="24"/>
          <w:szCs w:val="28"/>
        </w:rPr>
        <w:t>Из большего числа нормативных критериев (обеспеченность школой, детским дошкольным учреждением, инженерными сетями, дорогами и др.) наиболее приоритетным является благоприятная экологическая обстановка обеспеченность жителей жильём, наличие основной общеобразовательной школы.</w:t>
      </w:r>
    </w:p>
    <w:p w:rsidR="00E44BFB" w:rsidRPr="006B73B5" w:rsidRDefault="00E44BFB" w:rsidP="00E44BFB">
      <w:pPr>
        <w:spacing w:after="0" w:line="240" w:lineRule="auto"/>
        <w:ind w:firstLine="567"/>
        <w:jc w:val="both"/>
        <w:rPr>
          <w:rFonts w:ascii="Times New Roman" w:hAnsi="Times New Roman"/>
          <w:color w:val="000000"/>
          <w:sz w:val="24"/>
          <w:szCs w:val="28"/>
        </w:rPr>
      </w:pPr>
      <w:r w:rsidRPr="006B73B5">
        <w:rPr>
          <w:rFonts w:ascii="Times New Roman" w:hAnsi="Times New Roman"/>
          <w:color w:val="000000"/>
          <w:sz w:val="24"/>
          <w:szCs w:val="28"/>
        </w:rPr>
        <w:t xml:space="preserve">Общая жилая площадь в Аршанском сельском поселении составляет </w:t>
      </w:r>
      <w:smartTag w:uri="urn:schemas-microsoft-com:office:smarttags" w:element="metricconverter">
        <w:smartTagPr>
          <w:attr w:name="ProductID" w:val="7065,4 м2"/>
        </w:smartTagPr>
        <w:r w:rsidRPr="006B73B5">
          <w:rPr>
            <w:rFonts w:ascii="Times New Roman" w:hAnsi="Times New Roman"/>
            <w:color w:val="000000"/>
            <w:sz w:val="24"/>
            <w:szCs w:val="28"/>
          </w:rPr>
          <w:t>7065,4 м</w:t>
        </w:r>
        <w:r w:rsidRPr="006B73B5">
          <w:rPr>
            <w:rFonts w:ascii="Times New Roman" w:hAnsi="Times New Roman"/>
            <w:color w:val="000000"/>
            <w:sz w:val="24"/>
            <w:szCs w:val="28"/>
            <w:vertAlign w:val="superscript"/>
          </w:rPr>
          <w:t>2</w:t>
        </w:r>
      </w:smartTag>
      <w:r w:rsidRPr="006B73B5">
        <w:rPr>
          <w:rFonts w:ascii="Times New Roman" w:hAnsi="Times New Roman"/>
          <w:color w:val="000000"/>
          <w:sz w:val="24"/>
          <w:szCs w:val="28"/>
        </w:rPr>
        <w:t xml:space="preserve">, ветхого жилья нет. </w:t>
      </w:r>
      <w:r w:rsidRPr="006B73B5">
        <w:rPr>
          <w:rFonts w:ascii="Times New Roman" w:hAnsi="Times New Roman"/>
          <w:bCs/>
          <w:sz w:val="24"/>
          <w:szCs w:val="28"/>
        </w:rPr>
        <w:t>В настоящее время обеспеченность общей площадью по Аршанскому сельскому поселению равен 19,6 м</w:t>
      </w:r>
      <w:r w:rsidRPr="006B73B5">
        <w:rPr>
          <w:rFonts w:ascii="Times New Roman" w:hAnsi="Times New Roman"/>
          <w:bCs/>
          <w:sz w:val="24"/>
          <w:szCs w:val="28"/>
          <w:vertAlign w:val="superscript"/>
        </w:rPr>
        <w:t>2</w:t>
      </w:r>
      <w:r w:rsidRPr="006B73B5">
        <w:rPr>
          <w:rFonts w:ascii="Times New Roman" w:hAnsi="Times New Roman"/>
          <w:bCs/>
          <w:sz w:val="24"/>
          <w:szCs w:val="28"/>
        </w:rPr>
        <w:t>/чел.</w:t>
      </w:r>
    </w:p>
    <w:p w:rsidR="00E44BFB" w:rsidRPr="006B73B5" w:rsidRDefault="00E44BFB" w:rsidP="00E44BFB">
      <w:pPr>
        <w:widowControl w:val="0"/>
        <w:spacing w:after="0" w:line="240" w:lineRule="auto"/>
        <w:ind w:firstLine="567"/>
        <w:jc w:val="both"/>
        <w:rPr>
          <w:rFonts w:ascii="Times New Roman" w:hAnsi="Times New Roman"/>
          <w:bCs/>
          <w:sz w:val="24"/>
          <w:szCs w:val="28"/>
        </w:rPr>
      </w:pPr>
      <w:r w:rsidRPr="006B73B5">
        <w:rPr>
          <w:rFonts w:ascii="Times New Roman" w:hAnsi="Times New Roman"/>
          <w:bCs/>
          <w:sz w:val="24"/>
          <w:szCs w:val="28"/>
        </w:rPr>
        <w:t>Население Аршанского сельского поселения имеет благоприятные условия проживания по параметрам жилищной обеспеченности.</w:t>
      </w:r>
    </w:p>
    <w:p w:rsidR="00E44BFB" w:rsidRPr="006B73B5" w:rsidRDefault="00E44BFB" w:rsidP="00E44BFB">
      <w:pPr>
        <w:widowControl w:val="0"/>
        <w:spacing w:after="0" w:line="240" w:lineRule="auto"/>
        <w:ind w:firstLine="567"/>
        <w:jc w:val="both"/>
        <w:rPr>
          <w:rFonts w:ascii="Times New Roman" w:hAnsi="Times New Roman"/>
          <w:bCs/>
          <w:sz w:val="24"/>
          <w:szCs w:val="28"/>
        </w:rPr>
      </w:pPr>
    </w:p>
    <w:p w:rsidR="00E44BFB" w:rsidRPr="006B73B5" w:rsidRDefault="00E44BFB" w:rsidP="00E44BFB">
      <w:pPr>
        <w:spacing w:after="0" w:line="240" w:lineRule="auto"/>
        <w:jc w:val="center"/>
        <w:rPr>
          <w:rFonts w:ascii="Times New Roman" w:hAnsi="Times New Roman"/>
          <w:sz w:val="24"/>
          <w:szCs w:val="28"/>
        </w:rPr>
      </w:pPr>
      <w:r w:rsidRPr="006B73B5">
        <w:rPr>
          <w:rFonts w:ascii="Times New Roman" w:hAnsi="Times New Roman"/>
          <w:sz w:val="24"/>
          <w:szCs w:val="28"/>
        </w:rPr>
        <w:t>ТЕХНИКО-ЭКОНОМИЧЕСКИЕ ПОКАЗАТЕЛИ ГЕНЕРАЛЬНОГО ПЛАНА</w:t>
      </w:r>
    </w:p>
    <w:p w:rsidR="00E44BFB" w:rsidRPr="006B73B5" w:rsidRDefault="00E44BFB" w:rsidP="00E44BFB">
      <w:pPr>
        <w:spacing w:after="0" w:line="240" w:lineRule="auto"/>
        <w:jc w:val="center"/>
        <w:rPr>
          <w:rFonts w:ascii="Times New Roman" w:hAnsi="Times New Roman"/>
          <w:sz w:val="24"/>
          <w:szCs w:val="28"/>
        </w:rPr>
      </w:pPr>
      <w:r w:rsidRPr="006B73B5">
        <w:rPr>
          <w:rFonts w:ascii="Times New Roman" w:hAnsi="Times New Roman"/>
          <w:sz w:val="24"/>
          <w:szCs w:val="28"/>
        </w:rPr>
        <w:t xml:space="preserve">АРШАНСКОГО СЕЛЬСКОГО ПОСЕЛЕНИЯ </w:t>
      </w:r>
    </w:p>
    <w:p w:rsidR="00E44BFB" w:rsidRPr="006B73B5" w:rsidRDefault="00E44BFB" w:rsidP="00E44BFB">
      <w:pPr>
        <w:widowControl w:val="0"/>
        <w:spacing w:after="0" w:line="240" w:lineRule="auto"/>
        <w:ind w:left="540" w:right="-464"/>
        <w:rPr>
          <w:rFonts w:ascii="Times New Roman" w:hAnsi="Times New Roman"/>
          <w:sz w:val="24"/>
          <w:szCs w:val="28"/>
        </w:rPr>
      </w:pPr>
    </w:p>
    <w:p w:rsidR="00E44BFB" w:rsidRPr="006B73B5" w:rsidRDefault="00E44BFB" w:rsidP="00E44BFB">
      <w:pPr>
        <w:widowControl w:val="0"/>
        <w:spacing w:after="0" w:line="240" w:lineRule="auto"/>
        <w:ind w:left="540" w:right="-464"/>
        <w:rPr>
          <w:rFonts w:ascii="Times New Roman" w:hAnsi="Times New Roman"/>
          <w:sz w:val="24"/>
          <w:szCs w:val="28"/>
        </w:rPr>
      </w:pPr>
      <w:r w:rsidRPr="006B73B5">
        <w:rPr>
          <w:rFonts w:ascii="Times New Roman" w:hAnsi="Times New Roman"/>
          <w:sz w:val="24"/>
          <w:szCs w:val="28"/>
        </w:rPr>
        <w:t>таблица 8</w:t>
      </w:r>
    </w:p>
    <w:tbl>
      <w:tblPr>
        <w:tblW w:w="99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9"/>
        <w:gridCol w:w="3282"/>
        <w:gridCol w:w="1652"/>
        <w:gridCol w:w="1379"/>
        <w:gridCol w:w="1379"/>
        <w:gridCol w:w="1386"/>
      </w:tblGrid>
      <w:tr w:rsidR="00E44BFB" w:rsidRPr="006B73B5" w:rsidTr="009E17A1">
        <w:trPr>
          <w:trHeight w:hRule="exact" w:val="1147"/>
        </w:trPr>
        <w:tc>
          <w:tcPr>
            <w:tcW w:w="829" w:type="dxa"/>
            <w:vAlign w:val="center"/>
          </w:tcPr>
          <w:p w:rsidR="00E44BFB" w:rsidRPr="006B73B5" w:rsidRDefault="00E44BFB" w:rsidP="009E17A1">
            <w:pPr>
              <w:spacing w:after="0" w:line="240" w:lineRule="auto"/>
              <w:jc w:val="center"/>
              <w:rPr>
                <w:rFonts w:ascii="Times New Roman" w:hAnsi="Times New Roman"/>
                <w:szCs w:val="24"/>
              </w:rPr>
            </w:pPr>
            <w:r w:rsidRPr="006B73B5">
              <w:rPr>
                <w:rFonts w:ascii="Times New Roman" w:hAnsi="Times New Roman"/>
                <w:szCs w:val="24"/>
              </w:rPr>
              <w:t>№</w:t>
            </w:r>
          </w:p>
          <w:p w:rsidR="00E44BFB" w:rsidRPr="006B73B5" w:rsidRDefault="00E44BFB" w:rsidP="009E17A1">
            <w:pPr>
              <w:spacing w:after="0" w:line="240" w:lineRule="auto"/>
              <w:jc w:val="center"/>
              <w:rPr>
                <w:rFonts w:ascii="Times New Roman" w:hAnsi="Times New Roman"/>
                <w:szCs w:val="24"/>
              </w:rPr>
            </w:pPr>
            <w:r w:rsidRPr="006B73B5">
              <w:rPr>
                <w:rFonts w:ascii="Times New Roman" w:hAnsi="Times New Roman"/>
                <w:szCs w:val="24"/>
              </w:rPr>
              <w:t>п/п</w:t>
            </w:r>
          </w:p>
        </w:tc>
        <w:tc>
          <w:tcPr>
            <w:tcW w:w="3282" w:type="dxa"/>
            <w:vAlign w:val="center"/>
          </w:tcPr>
          <w:p w:rsidR="00E44BFB" w:rsidRPr="006B73B5" w:rsidRDefault="00E44BFB" w:rsidP="009E17A1">
            <w:pPr>
              <w:spacing w:after="0" w:line="240" w:lineRule="auto"/>
              <w:jc w:val="both"/>
              <w:rPr>
                <w:rFonts w:ascii="Times New Roman" w:hAnsi="Times New Roman"/>
                <w:szCs w:val="24"/>
              </w:rPr>
            </w:pPr>
            <w:r w:rsidRPr="006B73B5">
              <w:rPr>
                <w:rFonts w:ascii="Times New Roman" w:hAnsi="Times New Roman"/>
                <w:szCs w:val="24"/>
              </w:rPr>
              <w:t>Показатели</w:t>
            </w:r>
          </w:p>
        </w:tc>
        <w:tc>
          <w:tcPr>
            <w:tcW w:w="1652" w:type="dxa"/>
            <w:vAlign w:val="center"/>
          </w:tcPr>
          <w:p w:rsidR="00E44BFB" w:rsidRPr="006B73B5" w:rsidRDefault="00E44BFB" w:rsidP="009E17A1">
            <w:pPr>
              <w:spacing w:after="0" w:line="240" w:lineRule="auto"/>
              <w:jc w:val="center"/>
              <w:rPr>
                <w:rFonts w:ascii="Times New Roman" w:hAnsi="Times New Roman"/>
                <w:szCs w:val="24"/>
              </w:rPr>
            </w:pPr>
            <w:r w:rsidRPr="006B73B5">
              <w:rPr>
                <w:rFonts w:ascii="Times New Roman" w:hAnsi="Times New Roman"/>
                <w:szCs w:val="24"/>
              </w:rPr>
              <w:t>Единица измерения</w:t>
            </w:r>
          </w:p>
        </w:tc>
        <w:tc>
          <w:tcPr>
            <w:tcW w:w="1379" w:type="dxa"/>
            <w:vAlign w:val="center"/>
          </w:tcPr>
          <w:p w:rsidR="00E44BFB" w:rsidRPr="006B73B5" w:rsidRDefault="00E44BFB" w:rsidP="009E17A1">
            <w:pPr>
              <w:spacing w:after="0" w:line="240" w:lineRule="auto"/>
              <w:jc w:val="center"/>
              <w:rPr>
                <w:rFonts w:ascii="Times New Roman" w:hAnsi="Times New Roman"/>
                <w:szCs w:val="24"/>
              </w:rPr>
            </w:pPr>
            <w:r w:rsidRPr="006B73B5">
              <w:rPr>
                <w:rFonts w:ascii="Times New Roman" w:hAnsi="Times New Roman"/>
                <w:szCs w:val="24"/>
              </w:rPr>
              <w:t>Современ-</w:t>
            </w:r>
          </w:p>
          <w:p w:rsidR="00E44BFB" w:rsidRPr="006B73B5" w:rsidRDefault="00E44BFB" w:rsidP="009E17A1">
            <w:pPr>
              <w:spacing w:after="0" w:line="240" w:lineRule="auto"/>
              <w:jc w:val="center"/>
              <w:rPr>
                <w:rFonts w:ascii="Times New Roman" w:hAnsi="Times New Roman"/>
                <w:szCs w:val="24"/>
              </w:rPr>
            </w:pPr>
            <w:r w:rsidRPr="006B73B5">
              <w:rPr>
                <w:rFonts w:ascii="Times New Roman" w:hAnsi="Times New Roman"/>
                <w:szCs w:val="24"/>
              </w:rPr>
              <w:t>ное состояние на 2016г.</w:t>
            </w:r>
          </w:p>
        </w:tc>
        <w:tc>
          <w:tcPr>
            <w:tcW w:w="1379" w:type="dxa"/>
            <w:vAlign w:val="center"/>
          </w:tcPr>
          <w:p w:rsidR="00E44BFB" w:rsidRPr="006B73B5" w:rsidRDefault="00E44BFB" w:rsidP="009E17A1">
            <w:pPr>
              <w:spacing w:after="0" w:line="240" w:lineRule="auto"/>
              <w:jc w:val="center"/>
              <w:rPr>
                <w:rFonts w:ascii="Times New Roman" w:hAnsi="Times New Roman"/>
                <w:szCs w:val="24"/>
              </w:rPr>
            </w:pPr>
            <w:r w:rsidRPr="006B73B5">
              <w:rPr>
                <w:rFonts w:ascii="Times New Roman" w:hAnsi="Times New Roman"/>
                <w:szCs w:val="24"/>
              </w:rPr>
              <w:t>Первая очередь строитель-ства</w:t>
            </w:r>
          </w:p>
        </w:tc>
        <w:tc>
          <w:tcPr>
            <w:tcW w:w="1386" w:type="dxa"/>
            <w:vAlign w:val="center"/>
          </w:tcPr>
          <w:p w:rsidR="00E44BFB" w:rsidRPr="006B73B5" w:rsidRDefault="00E44BFB" w:rsidP="009E17A1">
            <w:pPr>
              <w:spacing w:after="0" w:line="240" w:lineRule="auto"/>
              <w:jc w:val="center"/>
              <w:rPr>
                <w:rFonts w:ascii="Times New Roman" w:hAnsi="Times New Roman"/>
                <w:szCs w:val="24"/>
              </w:rPr>
            </w:pPr>
            <w:r w:rsidRPr="006B73B5">
              <w:rPr>
                <w:rFonts w:ascii="Times New Roman" w:hAnsi="Times New Roman"/>
                <w:szCs w:val="24"/>
              </w:rPr>
              <w:t>Расчетный срок</w:t>
            </w:r>
          </w:p>
        </w:tc>
      </w:tr>
      <w:tr w:rsidR="00E44BFB" w:rsidRPr="006B73B5" w:rsidTr="009E17A1">
        <w:tc>
          <w:tcPr>
            <w:tcW w:w="829" w:type="dxa"/>
            <w:vAlign w:val="center"/>
          </w:tcPr>
          <w:p w:rsidR="00E44BFB" w:rsidRPr="006B73B5" w:rsidRDefault="00E44BFB" w:rsidP="009E17A1">
            <w:pPr>
              <w:spacing w:after="0" w:line="240" w:lineRule="auto"/>
              <w:jc w:val="center"/>
              <w:rPr>
                <w:rFonts w:ascii="Times New Roman" w:hAnsi="Times New Roman"/>
                <w:szCs w:val="24"/>
              </w:rPr>
            </w:pPr>
            <w:r w:rsidRPr="006B73B5">
              <w:rPr>
                <w:rFonts w:ascii="Times New Roman" w:hAnsi="Times New Roman"/>
                <w:szCs w:val="24"/>
              </w:rPr>
              <w:t>1</w:t>
            </w:r>
          </w:p>
        </w:tc>
        <w:tc>
          <w:tcPr>
            <w:tcW w:w="3282" w:type="dxa"/>
            <w:vAlign w:val="center"/>
          </w:tcPr>
          <w:p w:rsidR="00E44BFB" w:rsidRPr="006B73B5" w:rsidRDefault="00E44BFB" w:rsidP="009E17A1">
            <w:pPr>
              <w:spacing w:after="0" w:line="240" w:lineRule="auto"/>
              <w:jc w:val="both"/>
              <w:rPr>
                <w:rFonts w:ascii="Times New Roman" w:hAnsi="Times New Roman"/>
                <w:szCs w:val="24"/>
              </w:rPr>
            </w:pPr>
            <w:r w:rsidRPr="006B73B5">
              <w:rPr>
                <w:rFonts w:ascii="Times New Roman" w:hAnsi="Times New Roman"/>
                <w:szCs w:val="24"/>
              </w:rPr>
              <w:t>2</w:t>
            </w:r>
          </w:p>
        </w:tc>
        <w:tc>
          <w:tcPr>
            <w:tcW w:w="1652" w:type="dxa"/>
            <w:vAlign w:val="center"/>
          </w:tcPr>
          <w:p w:rsidR="00E44BFB" w:rsidRPr="006B73B5" w:rsidRDefault="00E44BFB" w:rsidP="009E17A1">
            <w:pPr>
              <w:spacing w:after="0" w:line="240" w:lineRule="auto"/>
              <w:jc w:val="center"/>
              <w:rPr>
                <w:rFonts w:ascii="Times New Roman" w:hAnsi="Times New Roman"/>
                <w:szCs w:val="24"/>
              </w:rPr>
            </w:pPr>
            <w:r w:rsidRPr="006B73B5">
              <w:rPr>
                <w:rFonts w:ascii="Times New Roman" w:hAnsi="Times New Roman"/>
                <w:szCs w:val="24"/>
              </w:rPr>
              <w:t>3</w:t>
            </w:r>
          </w:p>
        </w:tc>
        <w:tc>
          <w:tcPr>
            <w:tcW w:w="1379" w:type="dxa"/>
            <w:vAlign w:val="center"/>
          </w:tcPr>
          <w:p w:rsidR="00E44BFB" w:rsidRPr="006B73B5" w:rsidRDefault="00E44BFB" w:rsidP="009E17A1">
            <w:pPr>
              <w:spacing w:after="0" w:line="240" w:lineRule="auto"/>
              <w:jc w:val="center"/>
              <w:rPr>
                <w:rFonts w:ascii="Times New Roman" w:hAnsi="Times New Roman"/>
                <w:szCs w:val="24"/>
              </w:rPr>
            </w:pPr>
            <w:r w:rsidRPr="006B73B5">
              <w:rPr>
                <w:rFonts w:ascii="Times New Roman" w:hAnsi="Times New Roman"/>
                <w:szCs w:val="24"/>
              </w:rPr>
              <w:t>4</w:t>
            </w:r>
          </w:p>
        </w:tc>
        <w:tc>
          <w:tcPr>
            <w:tcW w:w="1379" w:type="dxa"/>
            <w:vAlign w:val="center"/>
          </w:tcPr>
          <w:p w:rsidR="00E44BFB" w:rsidRPr="006B73B5" w:rsidRDefault="00E44BFB" w:rsidP="009E17A1">
            <w:pPr>
              <w:spacing w:after="0" w:line="240" w:lineRule="auto"/>
              <w:jc w:val="center"/>
              <w:rPr>
                <w:rFonts w:ascii="Times New Roman" w:hAnsi="Times New Roman"/>
                <w:szCs w:val="24"/>
              </w:rPr>
            </w:pPr>
            <w:r w:rsidRPr="006B73B5">
              <w:rPr>
                <w:rFonts w:ascii="Times New Roman" w:hAnsi="Times New Roman"/>
                <w:szCs w:val="24"/>
              </w:rPr>
              <w:t>5</w:t>
            </w:r>
          </w:p>
        </w:tc>
        <w:tc>
          <w:tcPr>
            <w:tcW w:w="1386" w:type="dxa"/>
            <w:vAlign w:val="center"/>
          </w:tcPr>
          <w:p w:rsidR="00E44BFB" w:rsidRPr="006B73B5" w:rsidRDefault="00E44BFB" w:rsidP="009E17A1">
            <w:pPr>
              <w:spacing w:after="0" w:line="240" w:lineRule="auto"/>
              <w:jc w:val="center"/>
              <w:rPr>
                <w:rFonts w:ascii="Times New Roman" w:hAnsi="Times New Roman"/>
                <w:szCs w:val="24"/>
              </w:rPr>
            </w:pPr>
            <w:r w:rsidRPr="006B73B5">
              <w:rPr>
                <w:rFonts w:ascii="Times New Roman" w:hAnsi="Times New Roman"/>
                <w:szCs w:val="24"/>
              </w:rPr>
              <w:t>6</w:t>
            </w:r>
          </w:p>
        </w:tc>
      </w:tr>
      <w:tr w:rsidR="00E44BFB" w:rsidRPr="006B73B5" w:rsidTr="009E17A1">
        <w:tc>
          <w:tcPr>
            <w:tcW w:w="829" w:type="dxa"/>
            <w:shd w:val="clear" w:color="auto" w:fill="D9D9D9"/>
            <w:vAlign w:val="center"/>
          </w:tcPr>
          <w:p w:rsidR="00E44BFB" w:rsidRPr="006B73B5" w:rsidRDefault="00E44BFB" w:rsidP="009E17A1">
            <w:pPr>
              <w:spacing w:after="0" w:line="240" w:lineRule="auto"/>
              <w:jc w:val="center"/>
              <w:rPr>
                <w:rFonts w:ascii="Times New Roman" w:hAnsi="Times New Roman"/>
                <w:szCs w:val="24"/>
              </w:rPr>
            </w:pPr>
            <w:r w:rsidRPr="006B73B5">
              <w:rPr>
                <w:rFonts w:ascii="Times New Roman" w:hAnsi="Times New Roman"/>
                <w:szCs w:val="24"/>
              </w:rPr>
              <w:t>1</w:t>
            </w:r>
          </w:p>
        </w:tc>
        <w:tc>
          <w:tcPr>
            <w:tcW w:w="3282" w:type="dxa"/>
            <w:shd w:val="clear" w:color="auto" w:fill="D9D9D9"/>
            <w:vAlign w:val="center"/>
          </w:tcPr>
          <w:p w:rsidR="00E44BFB" w:rsidRPr="006B73B5" w:rsidRDefault="00E44BFB" w:rsidP="009E17A1">
            <w:pPr>
              <w:spacing w:after="0" w:line="240" w:lineRule="auto"/>
              <w:jc w:val="both"/>
              <w:rPr>
                <w:rFonts w:ascii="Times New Roman" w:hAnsi="Times New Roman"/>
                <w:szCs w:val="24"/>
              </w:rPr>
            </w:pPr>
            <w:r w:rsidRPr="006B73B5">
              <w:rPr>
                <w:rFonts w:ascii="Times New Roman" w:hAnsi="Times New Roman"/>
                <w:szCs w:val="24"/>
              </w:rPr>
              <w:t>Территория</w:t>
            </w:r>
          </w:p>
        </w:tc>
        <w:tc>
          <w:tcPr>
            <w:tcW w:w="1652" w:type="dxa"/>
            <w:shd w:val="clear" w:color="auto" w:fill="D9D9D9"/>
            <w:vAlign w:val="center"/>
          </w:tcPr>
          <w:p w:rsidR="00E44BFB" w:rsidRPr="006B73B5" w:rsidRDefault="00E44BFB" w:rsidP="009E17A1">
            <w:pPr>
              <w:spacing w:after="0" w:line="240" w:lineRule="auto"/>
              <w:jc w:val="center"/>
              <w:rPr>
                <w:rFonts w:ascii="Times New Roman" w:hAnsi="Times New Roman"/>
                <w:szCs w:val="24"/>
              </w:rPr>
            </w:pPr>
            <w:r w:rsidRPr="006B73B5">
              <w:rPr>
                <w:rFonts w:ascii="Times New Roman" w:hAnsi="Times New Roman"/>
                <w:szCs w:val="24"/>
              </w:rPr>
              <w:t>га</w:t>
            </w:r>
          </w:p>
        </w:tc>
        <w:tc>
          <w:tcPr>
            <w:tcW w:w="1379" w:type="dxa"/>
            <w:shd w:val="clear" w:color="auto" w:fill="D9D9D9"/>
            <w:vAlign w:val="center"/>
          </w:tcPr>
          <w:p w:rsidR="00E44BFB" w:rsidRPr="006B73B5" w:rsidRDefault="00E44BFB" w:rsidP="009E17A1">
            <w:pPr>
              <w:jc w:val="center"/>
              <w:rPr>
                <w:rFonts w:ascii="Times New Roman" w:hAnsi="Times New Roman"/>
                <w:sz w:val="20"/>
              </w:rPr>
            </w:pPr>
            <w:r w:rsidRPr="006B73B5">
              <w:rPr>
                <w:rFonts w:ascii="Times New Roman" w:hAnsi="Times New Roman"/>
                <w:bCs/>
                <w:sz w:val="20"/>
              </w:rPr>
              <w:t>221847,00</w:t>
            </w:r>
          </w:p>
        </w:tc>
        <w:tc>
          <w:tcPr>
            <w:tcW w:w="1379" w:type="dxa"/>
            <w:shd w:val="clear" w:color="auto" w:fill="D9D9D9"/>
            <w:vAlign w:val="center"/>
          </w:tcPr>
          <w:p w:rsidR="00E44BFB" w:rsidRPr="006B73B5" w:rsidRDefault="00E44BFB" w:rsidP="009E17A1">
            <w:pPr>
              <w:jc w:val="center"/>
              <w:rPr>
                <w:rFonts w:ascii="Times New Roman" w:hAnsi="Times New Roman"/>
                <w:sz w:val="20"/>
              </w:rPr>
            </w:pPr>
            <w:r w:rsidRPr="006B73B5">
              <w:rPr>
                <w:rFonts w:ascii="Times New Roman" w:hAnsi="Times New Roman"/>
                <w:bCs/>
                <w:sz w:val="20"/>
              </w:rPr>
              <w:t>221847,00</w:t>
            </w:r>
          </w:p>
        </w:tc>
        <w:tc>
          <w:tcPr>
            <w:tcW w:w="1386" w:type="dxa"/>
            <w:shd w:val="clear" w:color="auto" w:fill="D9D9D9"/>
            <w:vAlign w:val="center"/>
          </w:tcPr>
          <w:p w:rsidR="00E44BFB" w:rsidRPr="006B73B5" w:rsidRDefault="00E44BFB" w:rsidP="009E17A1">
            <w:pPr>
              <w:jc w:val="center"/>
              <w:rPr>
                <w:rFonts w:ascii="Times New Roman" w:hAnsi="Times New Roman"/>
                <w:sz w:val="20"/>
              </w:rPr>
            </w:pPr>
            <w:r w:rsidRPr="006B73B5">
              <w:rPr>
                <w:rFonts w:ascii="Times New Roman" w:hAnsi="Times New Roman"/>
                <w:bCs/>
                <w:sz w:val="20"/>
              </w:rPr>
              <w:t>221847,00</w:t>
            </w:r>
          </w:p>
        </w:tc>
      </w:tr>
      <w:tr w:rsidR="00E44BFB" w:rsidRPr="006B73B5" w:rsidTr="009E17A1">
        <w:tc>
          <w:tcPr>
            <w:tcW w:w="829" w:type="dxa"/>
            <w:vAlign w:val="center"/>
          </w:tcPr>
          <w:p w:rsidR="00E44BFB" w:rsidRPr="006B73B5" w:rsidRDefault="00E44BFB" w:rsidP="009E17A1">
            <w:pPr>
              <w:spacing w:after="0" w:line="240" w:lineRule="auto"/>
              <w:jc w:val="center"/>
              <w:rPr>
                <w:rFonts w:ascii="Times New Roman" w:hAnsi="Times New Roman"/>
                <w:szCs w:val="24"/>
              </w:rPr>
            </w:pPr>
            <w:r w:rsidRPr="006B73B5">
              <w:rPr>
                <w:rFonts w:ascii="Times New Roman" w:hAnsi="Times New Roman"/>
                <w:szCs w:val="24"/>
              </w:rPr>
              <w:t>1.1</w:t>
            </w:r>
          </w:p>
        </w:tc>
        <w:tc>
          <w:tcPr>
            <w:tcW w:w="3282" w:type="dxa"/>
            <w:vAlign w:val="center"/>
          </w:tcPr>
          <w:p w:rsidR="00E44BFB" w:rsidRPr="006B73B5" w:rsidRDefault="00E44BFB" w:rsidP="009E17A1">
            <w:pPr>
              <w:spacing w:after="0" w:line="240" w:lineRule="auto"/>
              <w:jc w:val="both"/>
              <w:rPr>
                <w:rFonts w:ascii="Times New Roman" w:hAnsi="Times New Roman"/>
                <w:szCs w:val="24"/>
              </w:rPr>
            </w:pPr>
            <w:r w:rsidRPr="006B73B5">
              <w:rPr>
                <w:rFonts w:ascii="Times New Roman" w:hAnsi="Times New Roman"/>
                <w:szCs w:val="24"/>
              </w:rPr>
              <w:t>Общая площадь земель сельского поселения в установленных границах</w:t>
            </w:r>
          </w:p>
        </w:tc>
        <w:tc>
          <w:tcPr>
            <w:tcW w:w="1652" w:type="dxa"/>
            <w:vAlign w:val="center"/>
          </w:tcPr>
          <w:p w:rsidR="00E44BFB" w:rsidRPr="006B73B5" w:rsidRDefault="00E44BFB" w:rsidP="009E17A1">
            <w:pPr>
              <w:spacing w:after="0" w:line="240" w:lineRule="auto"/>
              <w:jc w:val="center"/>
              <w:rPr>
                <w:rFonts w:ascii="Times New Roman" w:hAnsi="Times New Roman"/>
                <w:szCs w:val="24"/>
              </w:rPr>
            </w:pPr>
            <w:r w:rsidRPr="006B73B5">
              <w:rPr>
                <w:rFonts w:ascii="Times New Roman" w:hAnsi="Times New Roman"/>
                <w:szCs w:val="24"/>
              </w:rPr>
              <w:t>га</w:t>
            </w:r>
          </w:p>
        </w:tc>
        <w:tc>
          <w:tcPr>
            <w:tcW w:w="1379" w:type="dxa"/>
            <w:vAlign w:val="center"/>
          </w:tcPr>
          <w:p w:rsidR="00E44BFB" w:rsidRPr="006B73B5" w:rsidRDefault="00E44BFB" w:rsidP="009E17A1">
            <w:pPr>
              <w:jc w:val="center"/>
              <w:rPr>
                <w:rFonts w:ascii="Times New Roman" w:hAnsi="Times New Roman"/>
                <w:sz w:val="20"/>
              </w:rPr>
            </w:pPr>
            <w:r w:rsidRPr="006B73B5">
              <w:rPr>
                <w:rFonts w:ascii="Times New Roman" w:hAnsi="Times New Roman"/>
                <w:bCs/>
                <w:sz w:val="20"/>
              </w:rPr>
              <w:t>420,97</w:t>
            </w:r>
          </w:p>
        </w:tc>
        <w:tc>
          <w:tcPr>
            <w:tcW w:w="1379" w:type="dxa"/>
            <w:vAlign w:val="center"/>
          </w:tcPr>
          <w:p w:rsidR="00E44BFB" w:rsidRPr="006B73B5" w:rsidRDefault="00E44BFB" w:rsidP="009E17A1">
            <w:pPr>
              <w:jc w:val="center"/>
              <w:rPr>
                <w:rFonts w:ascii="Times New Roman" w:hAnsi="Times New Roman"/>
                <w:sz w:val="20"/>
              </w:rPr>
            </w:pPr>
            <w:r w:rsidRPr="006B73B5">
              <w:rPr>
                <w:rFonts w:ascii="Times New Roman" w:hAnsi="Times New Roman"/>
                <w:bCs/>
                <w:sz w:val="20"/>
              </w:rPr>
              <w:t>420,97</w:t>
            </w:r>
          </w:p>
        </w:tc>
        <w:tc>
          <w:tcPr>
            <w:tcW w:w="1386" w:type="dxa"/>
            <w:vAlign w:val="center"/>
          </w:tcPr>
          <w:p w:rsidR="00E44BFB" w:rsidRPr="006B73B5" w:rsidRDefault="00E44BFB" w:rsidP="009E17A1">
            <w:pPr>
              <w:jc w:val="center"/>
              <w:rPr>
                <w:rFonts w:ascii="Times New Roman" w:hAnsi="Times New Roman"/>
                <w:sz w:val="20"/>
              </w:rPr>
            </w:pPr>
            <w:r w:rsidRPr="006B73B5">
              <w:rPr>
                <w:rFonts w:ascii="Times New Roman" w:hAnsi="Times New Roman"/>
                <w:bCs/>
                <w:sz w:val="20"/>
              </w:rPr>
              <w:t>420,97</w:t>
            </w:r>
          </w:p>
        </w:tc>
      </w:tr>
      <w:tr w:rsidR="00E44BFB" w:rsidRPr="006B73B5" w:rsidTr="009E17A1">
        <w:tc>
          <w:tcPr>
            <w:tcW w:w="829" w:type="dxa"/>
            <w:shd w:val="clear" w:color="C0C0C0" w:fill="D9D9D9"/>
            <w:vAlign w:val="center"/>
          </w:tcPr>
          <w:p w:rsidR="00E44BFB" w:rsidRPr="006B73B5" w:rsidRDefault="00E44BFB" w:rsidP="009E17A1">
            <w:pPr>
              <w:spacing w:after="0" w:line="240" w:lineRule="auto"/>
              <w:jc w:val="center"/>
              <w:rPr>
                <w:rFonts w:ascii="Times New Roman" w:hAnsi="Times New Roman"/>
                <w:szCs w:val="24"/>
              </w:rPr>
            </w:pPr>
            <w:r w:rsidRPr="006B73B5">
              <w:rPr>
                <w:rFonts w:ascii="Times New Roman" w:hAnsi="Times New Roman"/>
                <w:szCs w:val="24"/>
              </w:rPr>
              <w:t>2</w:t>
            </w:r>
          </w:p>
        </w:tc>
        <w:tc>
          <w:tcPr>
            <w:tcW w:w="3282" w:type="dxa"/>
            <w:shd w:val="clear" w:color="C0C0C0" w:fill="D9D9D9"/>
            <w:vAlign w:val="center"/>
          </w:tcPr>
          <w:p w:rsidR="00E44BFB" w:rsidRPr="006B73B5" w:rsidRDefault="00E44BFB" w:rsidP="009E17A1">
            <w:pPr>
              <w:spacing w:after="0" w:line="240" w:lineRule="auto"/>
              <w:jc w:val="both"/>
              <w:rPr>
                <w:rFonts w:ascii="Times New Roman" w:hAnsi="Times New Roman"/>
                <w:szCs w:val="24"/>
              </w:rPr>
            </w:pPr>
            <w:r w:rsidRPr="006B73B5">
              <w:rPr>
                <w:rFonts w:ascii="Times New Roman" w:hAnsi="Times New Roman"/>
                <w:szCs w:val="24"/>
              </w:rPr>
              <w:t>Население</w:t>
            </w:r>
          </w:p>
        </w:tc>
        <w:tc>
          <w:tcPr>
            <w:tcW w:w="1652" w:type="dxa"/>
            <w:shd w:val="clear" w:color="C0C0C0" w:fill="D9D9D9"/>
            <w:vAlign w:val="center"/>
          </w:tcPr>
          <w:p w:rsidR="00E44BFB" w:rsidRPr="006B73B5" w:rsidRDefault="00E44BFB" w:rsidP="009E17A1">
            <w:pPr>
              <w:spacing w:after="0" w:line="240" w:lineRule="auto"/>
              <w:jc w:val="center"/>
              <w:rPr>
                <w:rFonts w:ascii="Times New Roman" w:hAnsi="Times New Roman"/>
                <w:szCs w:val="24"/>
              </w:rPr>
            </w:pPr>
            <w:r w:rsidRPr="006B73B5">
              <w:rPr>
                <w:rFonts w:ascii="Times New Roman" w:hAnsi="Times New Roman"/>
                <w:szCs w:val="24"/>
              </w:rPr>
              <w:t>чел</w:t>
            </w:r>
          </w:p>
        </w:tc>
        <w:tc>
          <w:tcPr>
            <w:tcW w:w="1379" w:type="dxa"/>
            <w:shd w:val="clear" w:color="C0C0C0" w:fill="D9D9D9"/>
            <w:vAlign w:val="center"/>
          </w:tcPr>
          <w:p w:rsidR="00E44BFB" w:rsidRPr="006B73B5" w:rsidRDefault="00E44BFB" w:rsidP="009E17A1">
            <w:pPr>
              <w:spacing w:after="0" w:line="240" w:lineRule="auto"/>
              <w:jc w:val="center"/>
              <w:rPr>
                <w:rFonts w:ascii="Times New Roman" w:hAnsi="Times New Roman"/>
                <w:szCs w:val="24"/>
              </w:rPr>
            </w:pPr>
          </w:p>
        </w:tc>
        <w:tc>
          <w:tcPr>
            <w:tcW w:w="1379" w:type="dxa"/>
            <w:shd w:val="clear" w:color="C0C0C0" w:fill="D9D9D9"/>
            <w:vAlign w:val="center"/>
          </w:tcPr>
          <w:p w:rsidR="00E44BFB" w:rsidRPr="006B73B5" w:rsidRDefault="00E44BFB" w:rsidP="009E17A1">
            <w:pPr>
              <w:spacing w:after="0" w:line="240" w:lineRule="auto"/>
              <w:jc w:val="center"/>
              <w:rPr>
                <w:rFonts w:ascii="Times New Roman" w:hAnsi="Times New Roman"/>
                <w:szCs w:val="24"/>
              </w:rPr>
            </w:pPr>
          </w:p>
        </w:tc>
        <w:tc>
          <w:tcPr>
            <w:tcW w:w="1386" w:type="dxa"/>
            <w:shd w:val="clear" w:color="C0C0C0" w:fill="D9D9D9"/>
            <w:vAlign w:val="center"/>
          </w:tcPr>
          <w:p w:rsidR="00E44BFB" w:rsidRPr="006B73B5" w:rsidRDefault="00E44BFB" w:rsidP="009E17A1">
            <w:pPr>
              <w:spacing w:after="0" w:line="240" w:lineRule="auto"/>
              <w:jc w:val="center"/>
              <w:rPr>
                <w:rFonts w:ascii="Times New Roman" w:hAnsi="Times New Roman"/>
                <w:szCs w:val="24"/>
              </w:rPr>
            </w:pPr>
          </w:p>
        </w:tc>
      </w:tr>
      <w:tr w:rsidR="00E44BFB" w:rsidRPr="006B73B5" w:rsidTr="009E17A1">
        <w:tc>
          <w:tcPr>
            <w:tcW w:w="829" w:type="dxa"/>
            <w:vAlign w:val="center"/>
          </w:tcPr>
          <w:p w:rsidR="00E44BFB" w:rsidRPr="006B73B5" w:rsidRDefault="00E44BFB" w:rsidP="009E17A1">
            <w:pPr>
              <w:spacing w:after="0" w:line="240" w:lineRule="auto"/>
              <w:jc w:val="center"/>
              <w:rPr>
                <w:rFonts w:ascii="Times New Roman" w:hAnsi="Times New Roman"/>
                <w:szCs w:val="24"/>
              </w:rPr>
            </w:pPr>
            <w:r w:rsidRPr="006B73B5">
              <w:rPr>
                <w:rFonts w:ascii="Times New Roman" w:hAnsi="Times New Roman"/>
                <w:szCs w:val="24"/>
              </w:rPr>
              <w:t>2.1</w:t>
            </w:r>
          </w:p>
        </w:tc>
        <w:tc>
          <w:tcPr>
            <w:tcW w:w="3282" w:type="dxa"/>
            <w:vAlign w:val="center"/>
          </w:tcPr>
          <w:p w:rsidR="00E44BFB" w:rsidRPr="006B73B5" w:rsidRDefault="00E44BFB" w:rsidP="009E17A1">
            <w:pPr>
              <w:spacing w:after="0" w:line="240" w:lineRule="auto"/>
              <w:jc w:val="both"/>
              <w:rPr>
                <w:rFonts w:ascii="Times New Roman" w:hAnsi="Times New Roman"/>
                <w:szCs w:val="24"/>
              </w:rPr>
            </w:pPr>
            <w:r w:rsidRPr="006B73B5">
              <w:rPr>
                <w:rFonts w:ascii="Times New Roman" w:hAnsi="Times New Roman"/>
                <w:szCs w:val="24"/>
              </w:rPr>
              <w:t>Численность населения с учетом подчиненных административно – территориальных образований</w:t>
            </w:r>
          </w:p>
        </w:tc>
        <w:tc>
          <w:tcPr>
            <w:tcW w:w="1652" w:type="dxa"/>
            <w:vAlign w:val="center"/>
          </w:tcPr>
          <w:p w:rsidR="00E44BFB" w:rsidRPr="006B73B5" w:rsidRDefault="00E44BFB" w:rsidP="009E17A1">
            <w:pPr>
              <w:spacing w:after="0" w:line="240" w:lineRule="auto"/>
              <w:jc w:val="center"/>
              <w:rPr>
                <w:rFonts w:ascii="Times New Roman" w:hAnsi="Times New Roman"/>
                <w:szCs w:val="24"/>
              </w:rPr>
            </w:pPr>
            <w:r w:rsidRPr="006B73B5">
              <w:rPr>
                <w:rFonts w:ascii="Times New Roman" w:hAnsi="Times New Roman"/>
                <w:szCs w:val="24"/>
              </w:rPr>
              <w:t>чел.</w:t>
            </w:r>
          </w:p>
        </w:tc>
        <w:tc>
          <w:tcPr>
            <w:tcW w:w="1379" w:type="dxa"/>
            <w:vAlign w:val="center"/>
          </w:tcPr>
          <w:p w:rsidR="00E44BFB" w:rsidRPr="006B73B5" w:rsidRDefault="00E44BFB" w:rsidP="009E17A1">
            <w:pPr>
              <w:spacing w:after="0" w:line="240" w:lineRule="auto"/>
              <w:jc w:val="center"/>
              <w:rPr>
                <w:rFonts w:ascii="Times New Roman" w:hAnsi="Times New Roman"/>
                <w:szCs w:val="24"/>
              </w:rPr>
            </w:pPr>
            <w:r w:rsidRPr="006B73B5">
              <w:rPr>
                <w:rFonts w:ascii="Times New Roman" w:hAnsi="Times New Roman"/>
                <w:szCs w:val="24"/>
              </w:rPr>
              <w:t>361</w:t>
            </w:r>
          </w:p>
        </w:tc>
        <w:tc>
          <w:tcPr>
            <w:tcW w:w="1379" w:type="dxa"/>
            <w:vAlign w:val="center"/>
          </w:tcPr>
          <w:p w:rsidR="00E44BFB" w:rsidRPr="006B73B5" w:rsidRDefault="00E44BFB" w:rsidP="009E17A1">
            <w:pPr>
              <w:jc w:val="center"/>
              <w:rPr>
                <w:sz w:val="20"/>
              </w:rPr>
            </w:pPr>
            <w:r w:rsidRPr="006B73B5">
              <w:rPr>
                <w:rFonts w:ascii="Times New Roman" w:hAnsi="Times New Roman"/>
                <w:szCs w:val="24"/>
              </w:rPr>
              <w:t>361</w:t>
            </w:r>
          </w:p>
        </w:tc>
        <w:tc>
          <w:tcPr>
            <w:tcW w:w="1386" w:type="dxa"/>
            <w:vAlign w:val="center"/>
          </w:tcPr>
          <w:p w:rsidR="00E44BFB" w:rsidRPr="006B73B5" w:rsidRDefault="00E44BFB" w:rsidP="009E17A1">
            <w:pPr>
              <w:jc w:val="center"/>
              <w:rPr>
                <w:sz w:val="20"/>
              </w:rPr>
            </w:pPr>
            <w:r w:rsidRPr="006B73B5">
              <w:rPr>
                <w:rFonts w:ascii="Times New Roman" w:hAnsi="Times New Roman"/>
                <w:szCs w:val="24"/>
              </w:rPr>
              <w:t>361</w:t>
            </w:r>
          </w:p>
        </w:tc>
      </w:tr>
      <w:tr w:rsidR="00E44BFB" w:rsidRPr="006B73B5" w:rsidTr="009E17A1">
        <w:tc>
          <w:tcPr>
            <w:tcW w:w="829" w:type="dxa"/>
            <w:shd w:val="clear" w:color="auto" w:fill="D9D9D9"/>
            <w:vAlign w:val="center"/>
          </w:tcPr>
          <w:p w:rsidR="00E44BFB" w:rsidRPr="006B73B5" w:rsidRDefault="00E44BFB" w:rsidP="009E17A1">
            <w:pPr>
              <w:spacing w:after="0" w:line="240" w:lineRule="auto"/>
              <w:jc w:val="center"/>
              <w:rPr>
                <w:rFonts w:ascii="Times New Roman" w:hAnsi="Times New Roman"/>
                <w:szCs w:val="24"/>
              </w:rPr>
            </w:pPr>
            <w:r w:rsidRPr="006B73B5">
              <w:rPr>
                <w:rFonts w:ascii="Times New Roman" w:hAnsi="Times New Roman"/>
                <w:szCs w:val="24"/>
              </w:rPr>
              <w:t>3</w:t>
            </w:r>
          </w:p>
        </w:tc>
        <w:tc>
          <w:tcPr>
            <w:tcW w:w="3282" w:type="dxa"/>
            <w:shd w:val="clear" w:color="auto" w:fill="D9D9D9"/>
            <w:vAlign w:val="center"/>
          </w:tcPr>
          <w:p w:rsidR="00E44BFB" w:rsidRPr="006B73B5" w:rsidRDefault="00E44BFB" w:rsidP="009E17A1">
            <w:pPr>
              <w:spacing w:after="0" w:line="240" w:lineRule="auto"/>
              <w:jc w:val="both"/>
              <w:rPr>
                <w:rFonts w:ascii="Times New Roman" w:hAnsi="Times New Roman"/>
                <w:szCs w:val="24"/>
              </w:rPr>
            </w:pPr>
            <w:r w:rsidRPr="006B73B5">
              <w:rPr>
                <w:rFonts w:ascii="Times New Roman" w:hAnsi="Times New Roman"/>
                <w:szCs w:val="24"/>
              </w:rPr>
              <w:t>Объекты социального и культурно-бытового обслуживания населения</w:t>
            </w:r>
          </w:p>
        </w:tc>
        <w:tc>
          <w:tcPr>
            <w:tcW w:w="1652" w:type="dxa"/>
            <w:shd w:val="clear" w:color="auto" w:fill="D9D9D9"/>
            <w:vAlign w:val="center"/>
          </w:tcPr>
          <w:p w:rsidR="00E44BFB" w:rsidRPr="006B73B5" w:rsidRDefault="00E44BFB" w:rsidP="009E17A1">
            <w:pPr>
              <w:spacing w:after="0" w:line="240" w:lineRule="auto"/>
              <w:jc w:val="center"/>
              <w:rPr>
                <w:rFonts w:ascii="Times New Roman" w:hAnsi="Times New Roman"/>
                <w:szCs w:val="24"/>
              </w:rPr>
            </w:pPr>
          </w:p>
        </w:tc>
        <w:tc>
          <w:tcPr>
            <w:tcW w:w="1379" w:type="dxa"/>
            <w:shd w:val="clear" w:color="auto" w:fill="D9D9D9"/>
            <w:vAlign w:val="center"/>
          </w:tcPr>
          <w:p w:rsidR="00E44BFB" w:rsidRPr="006B73B5" w:rsidRDefault="00E44BFB" w:rsidP="009E17A1">
            <w:pPr>
              <w:spacing w:after="0" w:line="240" w:lineRule="auto"/>
              <w:jc w:val="center"/>
              <w:rPr>
                <w:rFonts w:ascii="Times New Roman" w:hAnsi="Times New Roman"/>
                <w:szCs w:val="24"/>
              </w:rPr>
            </w:pPr>
          </w:p>
        </w:tc>
        <w:tc>
          <w:tcPr>
            <w:tcW w:w="1379" w:type="dxa"/>
            <w:shd w:val="clear" w:color="auto" w:fill="D9D9D9"/>
            <w:vAlign w:val="center"/>
          </w:tcPr>
          <w:p w:rsidR="00E44BFB" w:rsidRPr="006B73B5" w:rsidRDefault="00E44BFB" w:rsidP="009E17A1">
            <w:pPr>
              <w:spacing w:after="0" w:line="240" w:lineRule="auto"/>
              <w:jc w:val="center"/>
              <w:rPr>
                <w:rFonts w:ascii="Times New Roman" w:hAnsi="Times New Roman"/>
                <w:szCs w:val="24"/>
              </w:rPr>
            </w:pPr>
          </w:p>
        </w:tc>
        <w:tc>
          <w:tcPr>
            <w:tcW w:w="1386" w:type="dxa"/>
            <w:shd w:val="clear" w:color="auto" w:fill="D9D9D9"/>
            <w:vAlign w:val="center"/>
          </w:tcPr>
          <w:p w:rsidR="00E44BFB" w:rsidRPr="006B73B5" w:rsidRDefault="00E44BFB" w:rsidP="009E17A1">
            <w:pPr>
              <w:spacing w:after="0" w:line="240" w:lineRule="auto"/>
              <w:jc w:val="center"/>
              <w:rPr>
                <w:rFonts w:ascii="Times New Roman" w:hAnsi="Times New Roman"/>
                <w:szCs w:val="24"/>
              </w:rPr>
            </w:pPr>
          </w:p>
        </w:tc>
      </w:tr>
      <w:tr w:rsidR="00E44BFB" w:rsidRPr="006B73B5" w:rsidTr="009E17A1">
        <w:tc>
          <w:tcPr>
            <w:tcW w:w="829" w:type="dxa"/>
            <w:shd w:val="clear" w:color="auto" w:fill="D9D9D9"/>
            <w:vAlign w:val="center"/>
          </w:tcPr>
          <w:p w:rsidR="00E44BFB" w:rsidRPr="006B73B5" w:rsidRDefault="00E44BFB" w:rsidP="009E17A1">
            <w:pPr>
              <w:spacing w:after="0" w:line="240" w:lineRule="auto"/>
              <w:jc w:val="center"/>
              <w:rPr>
                <w:rFonts w:ascii="Times New Roman" w:hAnsi="Times New Roman"/>
                <w:szCs w:val="24"/>
              </w:rPr>
            </w:pPr>
            <w:r w:rsidRPr="006B73B5">
              <w:rPr>
                <w:rFonts w:ascii="Times New Roman" w:hAnsi="Times New Roman"/>
                <w:szCs w:val="24"/>
              </w:rPr>
              <w:t>3.1</w:t>
            </w:r>
          </w:p>
        </w:tc>
        <w:tc>
          <w:tcPr>
            <w:tcW w:w="3282" w:type="dxa"/>
            <w:shd w:val="clear" w:color="auto" w:fill="D9D9D9"/>
            <w:vAlign w:val="center"/>
          </w:tcPr>
          <w:p w:rsidR="00E44BFB" w:rsidRPr="006B73B5" w:rsidRDefault="00E44BFB" w:rsidP="009E17A1">
            <w:pPr>
              <w:spacing w:after="0" w:line="240" w:lineRule="auto"/>
              <w:jc w:val="both"/>
              <w:rPr>
                <w:rFonts w:ascii="Times New Roman" w:hAnsi="Times New Roman"/>
                <w:szCs w:val="24"/>
              </w:rPr>
            </w:pPr>
            <w:r w:rsidRPr="006B73B5">
              <w:rPr>
                <w:rFonts w:ascii="Times New Roman" w:hAnsi="Times New Roman"/>
                <w:szCs w:val="24"/>
              </w:rPr>
              <w:t>Детские дошкольные учреждения</w:t>
            </w:r>
          </w:p>
        </w:tc>
        <w:tc>
          <w:tcPr>
            <w:tcW w:w="1652" w:type="dxa"/>
            <w:shd w:val="clear" w:color="auto" w:fill="D9D9D9"/>
            <w:vAlign w:val="center"/>
          </w:tcPr>
          <w:p w:rsidR="00E44BFB" w:rsidRPr="006B73B5" w:rsidRDefault="00E44BFB" w:rsidP="009E17A1">
            <w:pPr>
              <w:spacing w:after="0" w:line="240" w:lineRule="auto"/>
              <w:jc w:val="center"/>
              <w:rPr>
                <w:rFonts w:ascii="Times New Roman" w:hAnsi="Times New Roman"/>
                <w:szCs w:val="24"/>
              </w:rPr>
            </w:pPr>
            <w:r w:rsidRPr="006B73B5">
              <w:rPr>
                <w:rFonts w:ascii="Times New Roman" w:hAnsi="Times New Roman"/>
                <w:szCs w:val="24"/>
              </w:rPr>
              <w:t>мест</w:t>
            </w:r>
          </w:p>
        </w:tc>
        <w:tc>
          <w:tcPr>
            <w:tcW w:w="1379" w:type="dxa"/>
            <w:shd w:val="clear" w:color="auto" w:fill="D9D9D9"/>
            <w:vAlign w:val="center"/>
          </w:tcPr>
          <w:p w:rsidR="00E44BFB" w:rsidRPr="006B73B5" w:rsidRDefault="00E44BFB" w:rsidP="009E17A1">
            <w:pPr>
              <w:spacing w:after="0" w:line="240" w:lineRule="auto"/>
              <w:jc w:val="center"/>
              <w:rPr>
                <w:rFonts w:ascii="Times New Roman" w:hAnsi="Times New Roman"/>
                <w:szCs w:val="24"/>
              </w:rPr>
            </w:pPr>
            <w:r w:rsidRPr="006B73B5">
              <w:rPr>
                <w:rFonts w:ascii="Times New Roman" w:hAnsi="Times New Roman"/>
                <w:szCs w:val="24"/>
              </w:rPr>
              <w:t>-</w:t>
            </w:r>
          </w:p>
        </w:tc>
        <w:tc>
          <w:tcPr>
            <w:tcW w:w="1379" w:type="dxa"/>
            <w:shd w:val="clear" w:color="auto" w:fill="D9D9D9"/>
            <w:vAlign w:val="center"/>
          </w:tcPr>
          <w:p w:rsidR="00E44BFB" w:rsidRPr="006B73B5" w:rsidRDefault="00E44BFB" w:rsidP="009E17A1">
            <w:pPr>
              <w:spacing w:after="0" w:line="240" w:lineRule="auto"/>
              <w:jc w:val="center"/>
              <w:rPr>
                <w:rFonts w:ascii="Times New Roman" w:hAnsi="Times New Roman"/>
                <w:szCs w:val="24"/>
              </w:rPr>
            </w:pPr>
            <w:r w:rsidRPr="006B73B5">
              <w:rPr>
                <w:rFonts w:ascii="Times New Roman" w:hAnsi="Times New Roman"/>
                <w:szCs w:val="24"/>
              </w:rPr>
              <w:t>14</w:t>
            </w:r>
          </w:p>
        </w:tc>
        <w:tc>
          <w:tcPr>
            <w:tcW w:w="1386" w:type="dxa"/>
            <w:shd w:val="clear" w:color="auto" w:fill="D9D9D9"/>
            <w:vAlign w:val="center"/>
          </w:tcPr>
          <w:p w:rsidR="00E44BFB" w:rsidRPr="006B73B5" w:rsidRDefault="00E44BFB" w:rsidP="009E17A1">
            <w:pPr>
              <w:spacing w:after="0" w:line="240" w:lineRule="auto"/>
              <w:jc w:val="center"/>
              <w:rPr>
                <w:rFonts w:ascii="Times New Roman" w:hAnsi="Times New Roman"/>
                <w:szCs w:val="24"/>
              </w:rPr>
            </w:pPr>
            <w:r w:rsidRPr="006B73B5">
              <w:rPr>
                <w:rFonts w:ascii="Times New Roman" w:hAnsi="Times New Roman"/>
                <w:szCs w:val="24"/>
              </w:rPr>
              <w:t>16</w:t>
            </w:r>
          </w:p>
        </w:tc>
      </w:tr>
      <w:tr w:rsidR="00E44BFB" w:rsidRPr="006B73B5" w:rsidTr="009E17A1">
        <w:tc>
          <w:tcPr>
            <w:tcW w:w="829" w:type="dxa"/>
            <w:vAlign w:val="center"/>
          </w:tcPr>
          <w:p w:rsidR="00E44BFB" w:rsidRPr="006B73B5" w:rsidRDefault="00E44BFB" w:rsidP="009E17A1">
            <w:pPr>
              <w:spacing w:after="0" w:line="240" w:lineRule="auto"/>
              <w:jc w:val="center"/>
              <w:rPr>
                <w:rFonts w:ascii="Times New Roman" w:hAnsi="Times New Roman"/>
                <w:szCs w:val="24"/>
              </w:rPr>
            </w:pPr>
            <w:r w:rsidRPr="006B73B5">
              <w:rPr>
                <w:rFonts w:ascii="Times New Roman" w:hAnsi="Times New Roman"/>
                <w:szCs w:val="24"/>
              </w:rPr>
              <w:t>3.2</w:t>
            </w:r>
          </w:p>
        </w:tc>
        <w:tc>
          <w:tcPr>
            <w:tcW w:w="3282" w:type="dxa"/>
            <w:vAlign w:val="center"/>
          </w:tcPr>
          <w:p w:rsidR="00E44BFB" w:rsidRPr="006B73B5" w:rsidRDefault="00E44BFB" w:rsidP="009E17A1">
            <w:pPr>
              <w:spacing w:after="0" w:line="240" w:lineRule="auto"/>
              <w:jc w:val="both"/>
              <w:rPr>
                <w:rFonts w:ascii="Times New Roman" w:hAnsi="Times New Roman"/>
                <w:szCs w:val="24"/>
              </w:rPr>
            </w:pPr>
            <w:r w:rsidRPr="006B73B5">
              <w:rPr>
                <w:rFonts w:ascii="Times New Roman" w:hAnsi="Times New Roman"/>
                <w:szCs w:val="24"/>
              </w:rPr>
              <w:t>Общеобразовательные школы</w:t>
            </w:r>
          </w:p>
        </w:tc>
        <w:tc>
          <w:tcPr>
            <w:tcW w:w="1652" w:type="dxa"/>
            <w:vAlign w:val="center"/>
          </w:tcPr>
          <w:p w:rsidR="00E44BFB" w:rsidRPr="006B73B5" w:rsidRDefault="00E44BFB" w:rsidP="009E17A1">
            <w:pPr>
              <w:spacing w:after="0" w:line="240" w:lineRule="auto"/>
              <w:jc w:val="center"/>
              <w:rPr>
                <w:rFonts w:ascii="Times New Roman" w:hAnsi="Times New Roman"/>
                <w:szCs w:val="24"/>
              </w:rPr>
            </w:pPr>
            <w:r w:rsidRPr="006B73B5">
              <w:rPr>
                <w:rFonts w:ascii="Times New Roman" w:hAnsi="Times New Roman"/>
                <w:szCs w:val="24"/>
              </w:rPr>
              <w:t>учащихся</w:t>
            </w:r>
          </w:p>
        </w:tc>
        <w:tc>
          <w:tcPr>
            <w:tcW w:w="1379" w:type="dxa"/>
            <w:vAlign w:val="center"/>
          </w:tcPr>
          <w:p w:rsidR="00E44BFB" w:rsidRPr="006B73B5" w:rsidRDefault="00E44BFB" w:rsidP="009E17A1">
            <w:pPr>
              <w:spacing w:after="0" w:line="240" w:lineRule="auto"/>
              <w:jc w:val="center"/>
              <w:rPr>
                <w:rFonts w:ascii="Times New Roman" w:hAnsi="Times New Roman"/>
                <w:szCs w:val="24"/>
              </w:rPr>
            </w:pPr>
            <w:r w:rsidRPr="006B73B5">
              <w:rPr>
                <w:rFonts w:ascii="Times New Roman" w:hAnsi="Times New Roman"/>
                <w:szCs w:val="24"/>
              </w:rPr>
              <w:t>28</w:t>
            </w:r>
          </w:p>
        </w:tc>
        <w:tc>
          <w:tcPr>
            <w:tcW w:w="1379" w:type="dxa"/>
            <w:vAlign w:val="center"/>
          </w:tcPr>
          <w:p w:rsidR="00E44BFB" w:rsidRPr="006B73B5" w:rsidRDefault="00E44BFB" w:rsidP="009E17A1">
            <w:pPr>
              <w:jc w:val="center"/>
              <w:rPr>
                <w:sz w:val="20"/>
              </w:rPr>
            </w:pPr>
            <w:r w:rsidRPr="006B73B5">
              <w:rPr>
                <w:rFonts w:ascii="Times New Roman" w:hAnsi="Times New Roman"/>
                <w:szCs w:val="24"/>
              </w:rPr>
              <w:t>28</w:t>
            </w:r>
          </w:p>
        </w:tc>
        <w:tc>
          <w:tcPr>
            <w:tcW w:w="1386" w:type="dxa"/>
            <w:vAlign w:val="center"/>
          </w:tcPr>
          <w:p w:rsidR="00E44BFB" w:rsidRPr="006B73B5" w:rsidRDefault="00E44BFB" w:rsidP="009E17A1">
            <w:pPr>
              <w:jc w:val="center"/>
              <w:rPr>
                <w:sz w:val="20"/>
              </w:rPr>
            </w:pPr>
            <w:r w:rsidRPr="006B73B5">
              <w:rPr>
                <w:rFonts w:ascii="Times New Roman" w:hAnsi="Times New Roman"/>
                <w:szCs w:val="24"/>
              </w:rPr>
              <w:t>28</w:t>
            </w:r>
          </w:p>
        </w:tc>
      </w:tr>
      <w:tr w:rsidR="00E44BFB" w:rsidRPr="006B73B5" w:rsidTr="009E17A1">
        <w:tc>
          <w:tcPr>
            <w:tcW w:w="829" w:type="dxa"/>
            <w:vAlign w:val="center"/>
          </w:tcPr>
          <w:p w:rsidR="00E44BFB" w:rsidRPr="006B73B5" w:rsidRDefault="00E44BFB" w:rsidP="009E17A1">
            <w:pPr>
              <w:spacing w:after="0" w:line="240" w:lineRule="auto"/>
              <w:jc w:val="center"/>
              <w:rPr>
                <w:rFonts w:ascii="Times New Roman" w:hAnsi="Times New Roman"/>
                <w:szCs w:val="24"/>
              </w:rPr>
            </w:pPr>
            <w:r w:rsidRPr="006B73B5">
              <w:rPr>
                <w:rFonts w:ascii="Times New Roman" w:hAnsi="Times New Roman"/>
                <w:szCs w:val="24"/>
              </w:rPr>
              <w:t>3.3</w:t>
            </w:r>
          </w:p>
        </w:tc>
        <w:tc>
          <w:tcPr>
            <w:tcW w:w="3282" w:type="dxa"/>
            <w:vAlign w:val="center"/>
          </w:tcPr>
          <w:p w:rsidR="00E44BFB" w:rsidRPr="006B73B5" w:rsidRDefault="00E44BFB" w:rsidP="009E17A1">
            <w:pPr>
              <w:spacing w:after="0" w:line="240" w:lineRule="auto"/>
              <w:jc w:val="both"/>
              <w:rPr>
                <w:rFonts w:ascii="Times New Roman" w:hAnsi="Times New Roman"/>
                <w:szCs w:val="24"/>
              </w:rPr>
            </w:pPr>
            <w:r w:rsidRPr="006B73B5">
              <w:rPr>
                <w:rFonts w:ascii="Times New Roman" w:hAnsi="Times New Roman"/>
                <w:szCs w:val="24"/>
              </w:rPr>
              <w:t>ФАП</w:t>
            </w:r>
          </w:p>
        </w:tc>
        <w:tc>
          <w:tcPr>
            <w:tcW w:w="1652" w:type="dxa"/>
            <w:vAlign w:val="center"/>
          </w:tcPr>
          <w:p w:rsidR="00E44BFB" w:rsidRPr="006B73B5" w:rsidRDefault="00E44BFB" w:rsidP="009E17A1">
            <w:pPr>
              <w:spacing w:after="0" w:line="240" w:lineRule="auto"/>
              <w:jc w:val="center"/>
              <w:rPr>
                <w:rFonts w:ascii="Times New Roman" w:hAnsi="Times New Roman"/>
                <w:szCs w:val="24"/>
              </w:rPr>
            </w:pPr>
            <w:r w:rsidRPr="006B73B5">
              <w:rPr>
                <w:rFonts w:ascii="Times New Roman" w:hAnsi="Times New Roman"/>
                <w:szCs w:val="24"/>
              </w:rPr>
              <w:t>посещений в смену/чел.</w:t>
            </w:r>
          </w:p>
        </w:tc>
        <w:tc>
          <w:tcPr>
            <w:tcW w:w="1379" w:type="dxa"/>
            <w:vAlign w:val="center"/>
          </w:tcPr>
          <w:p w:rsidR="00E44BFB" w:rsidRPr="006B73B5" w:rsidRDefault="00E44BFB" w:rsidP="009E17A1">
            <w:pPr>
              <w:spacing w:after="0" w:line="240" w:lineRule="auto"/>
              <w:jc w:val="center"/>
              <w:rPr>
                <w:rFonts w:ascii="Times New Roman" w:hAnsi="Times New Roman"/>
                <w:szCs w:val="24"/>
              </w:rPr>
            </w:pPr>
            <w:r w:rsidRPr="006B73B5">
              <w:rPr>
                <w:rFonts w:ascii="Times New Roman" w:hAnsi="Times New Roman"/>
                <w:szCs w:val="24"/>
              </w:rPr>
              <w:t>5</w:t>
            </w:r>
            <w:r w:rsidRPr="006B73B5">
              <w:rPr>
                <w:rFonts w:ascii="Times New Roman" w:hAnsi="Times New Roman"/>
                <w:szCs w:val="24"/>
                <w:lang w:val="en-US"/>
              </w:rPr>
              <w:t>/</w:t>
            </w:r>
            <w:r w:rsidRPr="006B73B5">
              <w:rPr>
                <w:rFonts w:ascii="Times New Roman" w:hAnsi="Times New Roman"/>
                <w:szCs w:val="24"/>
              </w:rPr>
              <w:t>1</w:t>
            </w:r>
          </w:p>
        </w:tc>
        <w:tc>
          <w:tcPr>
            <w:tcW w:w="1379" w:type="dxa"/>
            <w:vAlign w:val="center"/>
          </w:tcPr>
          <w:p w:rsidR="00E44BFB" w:rsidRPr="006B73B5" w:rsidRDefault="00E44BFB" w:rsidP="009E17A1">
            <w:pPr>
              <w:spacing w:after="0" w:line="240" w:lineRule="auto"/>
              <w:jc w:val="center"/>
              <w:rPr>
                <w:rFonts w:ascii="Times New Roman" w:hAnsi="Times New Roman"/>
                <w:szCs w:val="24"/>
              </w:rPr>
            </w:pPr>
            <w:r w:rsidRPr="006B73B5">
              <w:rPr>
                <w:rFonts w:ascii="Times New Roman" w:hAnsi="Times New Roman"/>
                <w:szCs w:val="24"/>
              </w:rPr>
              <w:t>5</w:t>
            </w:r>
            <w:r w:rsidRPr="006B73B5">
              <w:rPr>
                <w:rFonts w:ascii="Times New Roman" w:hAnsi="Times New Roman"/>
                <w:szCs w:val="24"/>
                <w:lang w:val="en-US"/>
              </w:rPr>
              <w:t>/</w:t>
            </w:r>
            <w:r w:rsidRPr="006B73B5">
              <w:rPr>
                <w:rFonts w:ascii="Times New Roman" w:hAnsi="Times New Roman"/>
                <w:szCs w:val="24"/>
              </w:rPr>
              <w:t>1</w:t>
            </w:r>
          </w:p>
        </w:tc>
        <w:tc>
          <w:tcPr>
            <w:tcW w:w="1386" w:type="dxa"/>
            <w:vAlign w:val="center"/>
          </w:tcPr>
          <w:p w:rsidR="00E44BFB" w:rsidRPr="006B73B5" w:rsidRDefault="00E44BFB" w:rsidP="009E17A1">
            <w:pPr>
              <w:spacing w:after="0" w:line="240" w:lineRule="auto"/>
              <w:jc w:val="center"/>
              <w:rPr>
                <w:rFonts w:ascii="Times New Roman" w:hAnsi="Times New Roman"/>
                <w:szCs w:val="24"/>
              </w:rPr>
            </w:pPr>
            <w:r w:rsidRPr="006B73B5">
              <w:rPr>
                <w:rFonts w:ascii="Times New Roman" w:hAnsi="Times New Roman"/>
                <w:szCs w:val="24"/>
              </w:rPr>
              <w:t>6</w:t>
            </w:r>
            <w:r w:rsidRPr="006B73B5">
              <w:rPr>
                <w:rFonts w:ascii="Times New Roman" w:hAnsi="Times New Roman"/>
                <w:szCs w:val="24"/>
                <w:lang w:val="en-US"/>
              </w:rPr>
              <w:t>/</w:t>
            </w:r>
            <w:r w:rsidRPr="006B73B5">
              <w:rPr>
                <w:rFonts w:ascii="Times New Roman" w:hAnsi="Times New Roman"/>
                <w:szCs w:val="24"/>
              </w:rPr>
              <w:t>1</w:t>
            </w:r>
          </w:p>
        </w:tc>
      </w:tr>
      <w:tr w:rsidR="00E44BFB" w:rsidRPr="006B73B5" w:rsidTr="009E17A1">
        <w:tc>
          <w:tcPr>
            <w:tcW w:w="829" w:type="dxa"/>
            <w:vAlign w:val="center"/>
          </w:tcPr>
          <w:p w:rsidR="00E44BFB" w:rsidRPr="006B73B5" w:rsidRDefault="00E44BFB" w:rsidP="009E17A1">
            <w:pPr>
              <w:spacing w:after="0" w:line="240" w:lineRule="auto"/>
              <w:jc w:val="center"/>
              <w:rPr>
                <w:rFonts w:ascii="Times New Roman" w:hAnsi="Times New Roman"/>
                <w:szCs w:val="24"/>
              </w:rPr>
            </w:pPr>
            <w:r w:rsidRPr="006B73B5">
              <w:rPr>
                <w:rFonts w:ascii="Times New Roman" w:hAnsi="Times New Roman"/>
                <w:szCs w:val="24"/>
              </w:rPr>
              <w:t>3.4</w:t>
            </w:r>
          </w:p>
        </w:tc>
        <w:tc>
          <w:tcPr>
            <w:tcW w:w="3282" w:type="dxa"/>
            <w:vAlign w:val="center"/>
          </w:tcPr>
          <w:p w:rsidR="00E44BFB" w:rsidRPr="006B73B5" w:rsidRDefault="00E44BFB" w:rsidP="009E17A1">
            <w:pPr>
              <w:spacing w:after="0" w:line="240" w:lineRule="auto"/>
              <w:jc w:val="both"/>
              <w:rPr>
                <w:rFonts w:ascii="Times New Roman" w:hAnsi="Times New Roman"/>
                <w:szCs w:val="24"/>
              </w:rPr>
            </w:pPr>
            <w:r w:rsidRPr="006B73B5">
              <w:rPr>
                <w:rFonts w:ascii="Times New Roman" w:hAnsi="Times New Roman"/>
                <w:szCs w:val="24"/>
              </w:rPr>
              <w:t>Предприятия розничной торговли (частные)</w:t>
            </w:r>
          </w:p>
        </w:tc>
        <w:tc>
          <w:tcPr>
            <w:tcW w:w="1652" w:type="dxa"/>
            <w:vAlign w:val="center"/>
          </w:tcPr>
          <w:p w:rsidR="00E44BFB" w:rsidRPr="006B73B5" w:rsidRDefault="00E44BFB" w:rsidP="009E17A1">
            <w:pPr>
              <w:spacing w:after="0" w:line="240" w:lineRule="auto"/>
              <w:jc w:val="center"/>
              <w:rPr>
                <w:rFonts w:ascii="Times New Roman" w:hAnsi="Times New Roman"/>
                <w:szCs w:val="24"/>
              </w:rPr>
            </w:pPr>
            <w:r w:rsidRPr="006B73B5">
              <w:rPr>
                <w:rFonts w:ascii="Times New Roman" w:hAnsi="Times New Roman"/>
                <w:szCs w:val="24"/>
              </w:rPr>
              <w:t>кв. м</w:t>
            </w:r>
          </w:p>
        </w:tc>
        <w:tc>
          <w:tcPr>
            <w:tcW w:w="1379" w:type="dxa"/>
            <w:vAlign w:val="center"/>
          </w:tcPr>
          <w:p w:rsidR="00E44BFB" w:rsidRPr="006B73B5" w:rsidRDefault="00E44BFB" w:rsidP="009E17A1">
            <w:pPr>
              <w:spacing w:after="0" w:line="240" w:lineRule="auto"/>
              <w:jc w:val="center"/>
              <w:rPr>
                <w:rFonts w:ascii="Times New Roman" w:hAnsi="Times New Roman"/>
                <w:szCs w:val="24"/>
              </w:rPr>
            </w:pPr>
            <w:r w:rsidRPr="006B73B5">
              <w:rPr>
                <w:rFonts w:ascii="Times New Roman" w:hAnsi="Times New Roman"/>
                <w:szCs w:val="24"/>
              </w:rPr>
              <w:t>91,25</w:t>
            </w:r>
          </w:p>
        </w:tc>
        <w:tc>
          <w:tcPr>
            <w:tcW w:w="1379" w:type="dxa"/>
            <w:vAlign w:val="center"/>
          </w:tcPr>
          <w:p w:rsidR="00E44BFB" w:rsidRPr="006B73B5" w:rsidRDefault="00E44BFB" w:rsidP="009E17A1">
            <w:pPr>
              <w:jc w:val="center"/>
              <w:rPr>
                <w:sz w:val="20"/>
              </w:rPr>
            </w:pPr>
            <w:r w:rsidRPr="006B73B5">
              <w:rPr>
                <w:rFonts w:ascii="Times New Roman" w:hAnsi="Times New Roman"/>
                <w:szCs w:val="24"/>
              </w:rPr>
              <w:t>91,25</w:t>
            </w:r>
          </w:p>
        </w:tc>
        <w:tc>
          <w:tcPr>
            <w:tcW w:w="1386" w:type="dxa"/>
            <w:vAlign w:val="center"/>
          </w:tcPr>
          <w:p w:rsidR="00E44BFB" w:rsidRPr="006B73B5" w:rsidRDefault="00E44BFB" w:rsidP="009E17A1">
            <w:pPr>
              <w:jc w:val="center"/>
              <w:rPr>
                <w:sz w:val="20"/>
              </w:rPr>
            </w:pPr>
            <w:r w:rsidRPr="006B73B5">
              <w:rPr>
                <w:rFonts w:ascii="Times New Roman" w:hAnsi="Times New Roman"/>
                <w:szCs w:val="24"/>
              </w:rPr>
              <w:t>91,25</w:t>
            </w:r>
          </w:p>
        </w:tc>
      </w:tr>
      <w:tr w:rsidR="00E44BFB" w:rsidRPr="006B73B5" w:rsidTr="009E17A1">
        <w:tc>
          <w:tcPr>
            <w:tcW w:w="829" w:type="dxa"/>
            <w:vAlign w:val="center"/>
          </w:tcPr>
          <w:p w:rsidR="00E44BFB" w:rsidRPr="006B73B5" w:rsidRDefault="00E44BFB" w:rsidP="009E17A1">
            <w:pPr>
              <w:spacing w:after="0" w:line="240" w:lineRule="auto"/>
              <w:jc w:val="center"/>
              <w:rPr>
                <w:rFonts w:ascii="Times New Roman" w:hAnsi="Times New Roman"/>
                <w:szCs w:val="24"/>
              </w:rPr>
            </w:pPr>
            <w:r w:rsidRPr="006B73B5">
              <w:rPr>
                <w:rFonts w:ascii="Times New Roman" w:hAnsi="Times New Roman"/>
                <w:szCs w:val="24"/>
              </w:rPr>
              <w:t>3.5</w:t>
            </w:r>
          </w:p>
        </w:tc>
        <w:tc>
          <w:tcPr>
            <w:tcW w:w="3282" w:type="dxa"/>
            <w:vAlign w:val="center"/>
          </w:tcPr>
          <w:p w:rsidR="00E44BFB" w:rsidRPr="006B73B5" w:rsidRDefault="00E44BFB" w:rsidP="009E17A1">
            <w:pPr>
              <w:spacing w:after="0" w:line="240" w:lineRule="auto"/>
              <w:jc w:val="both"/>
              <w:rPr>
                <w:rFonts w:ascii="Times New Roman" w:hAnsi="Times New Roman"/>
                <w:szCs w:val="24"/>
              </w:rPr>
            </w:pPr>
            <w:r w:rsidRPr="006B73B5">
              <w:rPr>
                <w:rFonts w:ascii="Times New Roman" w:hAnsi="Times New Roman"/>
                <w:szCs w:val="24"/>
              </w:rPr>
              <w:t>Учреждения культуры и искусства</w:t>
            </w:r>
          </w:p>
        </w:tc>
        <w:tc>
          <w:tcPr>
            <w:tcW w:w="1652" w:type="dxa"/>
            <w:vAlign w:val="center"/>
          </w:tcPr>
          <w:p w:rsidR="00E44BFB" w:rsidRPr="006B73B5" w:rsidRDefault="00E44BFB" w:rsidP="009E17A1">
            <w:pPr>
              <w:spacing w:after="0" w:line="240" w:lineRule="auto"/>
              <w:jc w:val="center"/>
              <w:rPr>
                <w:rFonts w:ascii="Times New Roman" w:hAnsi="Times New Roman"/>
                <w:szCs w:val="24"/>
              </w:rPr>
            </w:pPr>
            <w:r w:rsidRPr="006B73B5">
              <w:rPr>
                <w:rFonts w:ascii="Times New Roman" w:hAnsi="Times New Roman"/>
                <w:szCs w:val="24"/>
              </w:rPr>
              <w:t>посадочных мест</w:t>
            </w:r>
          </w:p>
        </w:tc>
        <w:tc>
          <w:tcPr>
            <w:tcW w:w="1379" w:type="dxa"/>
            <w:vAlign w:val="center"/>
          </w:tcPr>
          <w:p w:rsidR="00E44BFB" w:rsidRPr="006B73B5" w:rsidRDefault="00E44BFB" w:rsidP="009E17A1">
            <w:pPr>
              <w:spacing w:after="0" w:line="240" w:lineRule="auto"/>
              <w:jc w:val="center"/>
              <w:rPr>
                <w:rFonts w:ascii="Times New Roman" w:hAnsi="Times New Roman"/>
                <w:szCs w:val="24"/>
              </w:rPr>
            </w:pPr>
            <w:r w:rsidRPr="006B73B5">
              <w:rPr>
                <w:rFonts w:ascii="Times New Roman" w:hAnsi="Times New Roman"/>
                <w:szCs w:val="24"/>
              </w:rPr>
              <w:t>-</w:t>
            </w:r>
          </w:p>
        </w:tc>
        <w:tc>
          <w:tcPr>
            <w:tcW w:w="1379" w:type="dxa"/>
            <w:vAlign w:val="center"/>
          </w:tcPr>
          <w:p w:rsidR="00E44BFB" w:rsidRPr="006B73B5" w:rsidRDefault="00E44BFB" w:rsidP="009E17A1">
            <w:pPr>
              <w:spacing w:after="0" w:line="240" w:lineRule="auto"/>
              <w:jc w:val="center"/>
              <w:rPr>
                <w:rFonts w:ascii="Times New Roman" w:hAnsi="Times New Roman"/>
                <w:szCs w:val="24"/>
              </w:rPr>
            </w:pPr>
            <w:r w:rsidRPr="006B73B5">
              <w:rPr>
                <w:rFonts w:ascii="Times New Roman" w:hAnsi="Times New Roman"/>
                <w:szCs w:val="24"/>
              </w:rPr>
              <w:t>-</w:t>
            </w:r>
          </w:p>
        </w:tc>
        <w:tc>
          <w:tcPr>
            <w:tcW w:w="1386" w:type="dxa"/>
            <w:vAlign w:val="center"/>
          </w:tcPr>
          <w:p w:rsidR="00E44BFB" w:rsidRPr="006B73B5" w:rsidRDefault="00E44BFB" w:rsidP="009E17A1">
            <w:pPr>
              <w:spacing w:after="0" w:line="240" w:lineRule="auto"/>
              <w:jc w:val="center"/>
              <w:rPr>
                <w:rFonts w:ascii="Times New Roman" w:hAnsi="Times New Roman"/>
                <w:szCs w:val="24"/>
              </w:rPr>
            </w:pPr>
            <w:r w:rsidRPr="006B73B5">
              <w:rPr>
                <w:rFonts w:ascii="Times New Roman" w:hAnsi="Times New Roman"/>
                <w:szCs w:val="24"/>
              </w:rPr>
              <w:t>-</w:t>
            </w:r>
          </w:p>
        </w:tc>
      </w:tr>
      <w:tr w:rsidR="00E44BFB" w:rsidRPr="006B73B5" w:rsidTr="009E17A1">
        <w:tc>
          <w:tcPr>
            <w:tcW w:w="829" w:type="dxa"/>
            <w:vAlign w:val="center"/>
          </w:tcPr>
          <w:p w:rsidR="00E44BFB" w:rsidRPr="006B73B5" w:rsidRDefault="00E44BFB" w:rsidP="009E17A1">
            <w:pPr>
              <w:spacing w:after="0" w:line="240" w:lineRule="auto"/>
              <w:jc w:val="center"/>
              <w:rPr>
                <w:rFonts w:ascii="Times New Roman" w:hAnsi="Times New Roman"/>
                <w:szCs w:val="24"/>
              </w:rPr>
            </w:pPr>
            <w:r w:rsidRPr="006B73B5">
              <w:rPr>
                <w:rFonts w:ascii="Times New Roman" w:hAnsi="Times New Roman"/>
                <w:szCs w:val="24"/>
              </w:rPr>
              <w:t>3.6</w:t>
            </w:r>
          </w:p>
        </w:tc>
        <w:tc>
          <w:tcPr>
            <w:tcW w:w="3282" w:type="dxa"/>
            <w:vAlign w:val="center"/>
          </w:tcPr>
          <w:p w:rsidR="00E44BFB" w:rsidRPr="006B73B5" w:rsidRDefault="00E44BFB" w:rsidP="009E17A1">
            <w:pPr>
              <w:spacing w:after="0" w:line="240" w:lineRule="auto"/>
              <w:jc w:val="both"/>
              <w:rPr>
                <w:rFonts w:ascii="Times New Roman" w:hAnsi="Times New Roman"/>
                <w:szCs w:val="24"/>
              </w:rPr>
            </w:pPr>
            <w:r w:rsidRPr="006B73B5">
              <w:rPr>
                <w:rFonts w:ascii="Times New Roman" w:hAnsi="Times New Roman"/>
                <w:szCs w:val="24"/>
              </w:rPr>
              <w:t>Физкультурно-спортивные сооружения</w:t>
            </w:r>
          </w:p>
        </w:tc>
        <w:tc>
          <w:tcPr>
            <w:tcW w:w="1652" w:type="dxa"/>
            <w:vAlign w:val="center"/>
          </w:tcPr>
          <w:p w:rsidR="00E44BFB" w:rsidRPr="006B73B5" w:rsidRDefault="00E44BFB" w:rsidP="009E17A1">
            <w:pPr>
              <w:spacing w:after="0" w:line="240" w:lineRule="auto"/>
              <w:jc w:val="center"/>
              <w:rPr>
                <w:rFonts w:ascii="Times New Roman" w:hAnsi="Times New Roman"/>
                <w:szCs w:val="24"/>
              </w:rPr>
            </w:pPr>
            <w:r w:rsidRPr="006B73B5">
              <w:rPr>
                <w:rFonts w:ascii="Times New Roman" w:hAnsi="Times New Roman"/>
                <w:szCs w:val="24"/>
              </w:rPr>
              <w:t>шт</w:t>
            </w:r>
          </w:p>
        </w:tc>
        <w:tc>
          <w:tcPr>
            <w:tcW w:w="1379" w:type="dxa"/>
            <w:vAlign w:val="center"/>
          </w:tcPr>
          <w:p w:rsidR="00E44BFB" w:rsidRPr="006B73B5" w:rsidRDefault="00E44BFB" w:rsidP="009E17A1">
            <w:pPr>
              <w:spacing w:after="0" w:line="240" w:lineRule="auto"/>
              <w:jc w:val="center"/>
              <w:rPr>
                <w:rFonts w:ascii="Times New Roman" w:hAnsi="Times New Roman"/>
                <w:szCs w:val="24"/>
              </w:rPr>
            </w:pPr>
            <w:r w:rsidRPr="006B73B5">
              <w:rPr>
                <w:rFonts w:ascii="Times New Roman" w:hAnsi="Times New Roman"/>
                <w:szCs w:val="24"/>
              </w:rPr>
              <w:t>Спортзал</w:t>
            </w:r>
          </w:p>
          <w:p w:rsidR="00E44BFB" w:rsidRPr="006B73B5" w:rsidRDefault="00E44BFB" w:rsidP="009E17A1">
            <w:pPr>
              <w:spacing w:after="0" w:line="240" w:lineRule="auto"/>
              <w:jc w:val="center"/>
              <w:rPr>
                <w:rFonts w:ascii="Times New Roman" w:hAnsi="Times New Roman"/>
                <w:szCs w:val="24"/>
              </w:rPr>
            </w:pPr>
            <w:r w:rsidRPr="006B73B5">
              <w:rPr>
                <w:rFonts w:ascii="Times New Roman" w:hAnsi="Times New Roman"/>
                <w:szCs w:val="24"/>
              </w:rPr>
              <w:t>1</w:t>
            </w:r>
          </w:p>
        </w:tc>
        <w:tc>
          <w:tcPr>
            <w:tcW w:w="1379" w:type="dxa"/>
            <w:vAlign w:val="center"/>
          </w:tcPr>
          <w:p w:rsidR="00E44BFB" w:rsidRPr="006B73B5" w:rsidRDefault="00E44BFB" w:rsidP="009E17A1">
            <w:pPr>
              <w:spacing w:after="0" w:line="240" w:lineRule="auto"/>
              <w:jc w:val="center"/>
              <w:rPr>
                <w:rFonts w:ascii="Times New Roman" w:hAnsi="Times New Roman"/>
                <w:szCs w:val="24"/>
              </w:rPr>
            </w:pPr>
            <w:r w:rsidRPr="006B73B5">
              <w:rPr>
                <w:rFonts w:ascii="Times New Roman" w:hAnsi="Times New Roman"/>
                <w:szCs w:val="24"/>
              </w:rPr>
              <w:t>Спортзал</w:t>
            </w:r>
          </w:p>
          <w:p w:rsidR="00E44BFB" w:rsidRPr="006B73B5" w:rsidRDefault="00E44BFB" w:rsidP="009E17A1">
            <w:pPr>
              <w:spacing w:after="0" w:line="240" w:lineRule="auto"/>
              <w:jc w:val="center"/>
              <w:rPr>
                <w:rFonts w:ascii="Times New Roman" w:hAnsi="Times New Roman"/>
                <w:szCs w:val="24"/>
              </w:rPr>
            </w:pPr>
            <w:r w:rsidRPr="006B73B5">
              <w:rPr>
                <w:rFonts w:ascii="Times New Roman" w:hAnsi="Times New Roman"/>
                <w:szCs w:val="24"/>
              </w:rPr>
              <w:t>1</w:t>
            </w:r>
          </w:p>
        </w:tc>
        <w:tc>
          <w:tcPr>
            <w:tcW w:w="1386" w:type="dxa"/>
            <w:vAlign w:val="center"/>
          </w:tcPr>
          <w:p w:rsidR="00E44BFB" w:rsidRPr="006B73B5" w:rsidRDefault="00E44BFB" w:rsidP="009E17A1">
            <w:pPr>
              <w:spacing w:after="0" w:line="240" w:lineRule="auto"/>
              <w:jc w:val="center"/>
              <w:rPr>
                <w:rFonts w:ascii="Times New Roman" w:hAnsi="Times New Roman"/>
                <w:szCs w:val="24"/>
              </w:rPr>
            </w:pPr>
            <w:r w:rsidRPr="006B73B5">
              <w:rPr>
                <w:rFonts w:ascii="Times New Roman" w:hAnsi="Times New Roman"/>
                <w:szCs w:val="24"/>
              </w:rPr>
              <w:t>Спортзал</w:t>
            </w:r>
          </w:p>
          <w:p w:rsidR="00E44BFB" w:rsidRPr="006B73B5" w:rsidRDefault="00E44BFB" w:rsidP="009E17A1">
            <w:pPr>
              <w:spacing w:after="0" w:line="240" w:lineRule="auto"/>
              <w:jc w:val="center"/>
              <w:rPr>
                <w:rFonts w:ascii="Times New Roman" w:hAnsi="Times New Roman"/>
                <w:szCs w:val="24"/>
              </w:rPr>
            </w:pPr>
            <w:r w:rsidRPr="006B73B5">
              <w:rPr>
                <w:rFonts w:ascii="Times New Roman" w:hAnsi="Times New Roman"/>
                <w:szCs w:val="24"/>
              </w:rPr>
              <w:t>1</w:t>
            </w:r>
          </w:p>
        </w:tc>
      </w:tr>
      <w:tr w:rsidR="00E44BFB" w:rsidRPr="006B73B5" w:rsidTr="009E17A1">
        <w:trPr>
          <w:trHeight w:val="1020"/>
        </w:trPr>
        <w:tc>
          <w:tcPr>
            <w:tcW w:w="829" w:type="dxa"/>
            <w:vMerge w:val="restart"/>
            <w:vAlign w:val="center"/>
          </w:tcPr>
          <w:p w:rsidR="00E44BFB" w:rsidRPr="006B73B5" w:rsidRDefault="00E44BFB" w:rsidP="009E17A1">
            <w:pPr>
              <w:spacing w:after="0" w:line="240" w:lineRule="auto"/>
              <w:jc w:val="center"/>
              <w:rPr>
                <w:rFonts w:ascii="Times New Roman" w:hAnsi="Times New Roman"/>
                <w:szCs w:val="24"/>
              </w:rPr>
            </w:pPr>
            <w:r w:rsidRPr="006B73B5">
              <w:rPr>
                <w:rFonts w:ascii="Times New Roman" w:hAnsi="Times New Roman"/>
                <w:szCs w:val="24"/>
              </w:rPr>
              <w:t>3.7</w:t>
            </w:r>
          </w:p>
        </w:tc>
        <w:tc>
          <w:tcPr>
            <w:tcW w:w="3282" w:type="dxa"/>
            <w:vAlign w:val="center"/>
          </w:tcPr>
          <w:p w:rsidR="00E44BFB" w:rsidRPr="006B73B5" w:rsidRDefault="00E44BFB" w:rsidP="009E17A1">
            <w:pPr>
              <w:spacing w:after="0" w:line="240" w:lineRule="auto"/>
              <w:jc w:val="both"/>
              <w:rPr>
                <w:rFonts w:ascii="Times New Roman" w:hAnsi="Times New Roman"/>
                <w:szCs w:val="24"/>
              </w:rPr>
            </w:pPr>
            <w:r w:rsidRPr="006B73B5">
              <w:rPr>
                <w:rFonts w:ascii="Times New Roman" w:hAnsi="Times New Roman"/>
                <w:szCs w:val="24"/>
              </w:rPr>
              <w:t>Прочие объекты социального и культурно-бытового обслуживания населения</w:t>
            </w:r>
          </w:p>
        </w:tc>
        <w:tc>
          <w:tcPr>
            <w:tcW w:w="1652" w:type="dxa"/>
            <w:vAlign w:val="center"/>
          </w:tcPr>
          <w:p w:rsidR="00E44BFB" w:rsidRPr="006B73B5" w:rsidRDefault="00E44BFB" w:rsidP="009E17A1">
            <w:pPr>
              <w:spacing w:after="0" w:line="240" w:lineRule="auto"/>
              <w:jc w:val="center"/>
              <w:rPr>
                <w:rFonts w:ascii="Times New Roman" w:hAnsi="Times New Roman"/>
                <w:szCs w:val="24"/>
              </w:rPr>
            </w:pPr>
          </w:p>
        </w:tc>
        <w:tc>
          <w:tcPr>
            <w:tcW w:w="1379" w:type="dxa"/>
            <w:vAlign w:val="center"/>
          </w:tcPr>
          <w:p w:rsidR="00E44BFB" w:rsidRPr="006B73B5" w:rsidRDefault="00E44BFB" w:rsidP="009E17A1">
            <w:pPr>
              <w:spacing w:after="0" w:line="240" w:lineRule="auto"/>
              <w:jc w:val="center"/>
              <w:rPr>
                <w:rFonts w:ascii="Times New Roman" w:hAnsi="Times New Roman"/>
                <w:szCs w:val="24"/>
              </w:rPr>
            </w:pPr>
          </w:p>
        </w:tc>
        <w:tc>
          <w:tcPr>
            <w:tcW w:w="1379" w:type="dxa"/>
            <w:vAlign w:val="center"/>
          </w:tcPr>
          <w:p w:rsidR="00E44BFB" w:rsidRPr="006B73B5" w:rsidRDefault="00E44BFB" w:rsidP="009E17A1">
            <w:pPr>
              <w:spacing w:after="0" w:line="240" w:lineRule="auto"/>
              <w:jc w:val="center"/>
              <w:rPr>
                <w:rFonts w:ascii="Times New Roman" w:hAnsi="Times New Roman"/>
                <w:szCs w:val="24"/>
              </w:rPr>
            </w:pPr>
          </w:p>
        </w:tc>
        <w:tc>
          <w:tcPr>
            <w:tcW w:w="1386" w:type="dxa"/>
            <w:vAlign w:val="center"/>
          </w:tcPr>
          <w:p w:rsidR="00E44BFB" w:rsidRPr="006B73B5" w:rsidRDefault="00E44BFB" w:rsidP="009E17A1">
            <w:pPr>
              <w:spacing w:after="0" w:line="240" w:lineRule="auto"/>
              <w:jc w:val="center"/>
              <w:rPr>
                <w:rFonts w:ascii="Times New Roman" w:hAnsi="Times New Roman"/>
                <w:szCs w:val="24"/>
              </w:rPr>
            </w:pPr>
          </w:p>
        </w:tc>
      </w:tr>
      <w:tr w:rsidR="00E44BFB" w:rsidRPr="006B73B5" w:rsidTr="009E17A1">
        <w:trPr>
          <w:trHeight w:val="360"/>
        </w:trPr>
        <w:tc>
          <w:tcPr>
            <w:tcW w:w="829" w:type="dxa"/>
            <w:vMerge/>
            <w:vAlign w:val="center"/>
          </w:tcPr>
          <w:p w:rsidR="00E44BFB" w:rsidRPr="006B73B5" w:rsidRDefault="00E44BFB" w:rsidP="009E17A1">
            <w:pPr>
              <w:spacing w:after="0" w:line="240" w:lineRule="auto"/>
              <w:jc w:val="center"/>
              <w:rPr>
                <w:rFonts w:ascii="Times New Roman" w:hAnsi="Times New Roman"/>
                <w:szCs w:val="24"/>
              </w:rPr>
            </w:pPr>
          </w:p>
        </w:tc>
        <w:tc>
          <w:tcPr>
            <w:tcW w:w="3282" w:type="dxa"/>
            <w:vAlign w:val="center"/>
          </w:tcPr>
          <w:p w:rsidR="00E44BFB" w:rsidRPr="006B73B5" w:rsidRDefault="00E44BFB" w:rsidP="009E17A1">
            <w:pPr>
              <w:spacing w:after="0" w:line="240" w:lineRule="auto"/>
              <w:jc w:val="both"/>
              <w:rPr>
                <w:rFonts w:ascii="Times New Roman" w:hAnsi="Times New Roman"/>
                <w:szCs w:val="24"/>
              </w:rPr>
            </w:pPr>
            <w:r w:rsidRPr="006B73B5">
              <w:rPr>
                <w:rFonts w:ascii="Times New Roman" w:hAnsi="Times New Roman"/>
                <w:szCs w:val="24"/>
              </w:rPr>
              <w:t>-Предприятие общественного питания</w:t>
            </w:r>
          </w:p>
          <w:p w:rsidR="00E44BFB" w:rsidRPr="006B73B5" w:rsidRDefault="00E44BFB" w:rsidP="009E17A1">
            <w:pPr>
              <w:spacing w:after="0" w:line="240" w:lineRule="auto"/>
              <w:jc w:val="both"/>
              <w:rPr>
                <w:rFonts w:ascii="Times New Roman" w:hAnsi="Times New Roman"/>
                <w:szCs w:val="24"/>
              </w:rPr>
            </w:pPr>
            <w:r w:rsidRPr="006B73B5">
              <w:rPr>
                <w:rFonts w:ascii="Times New Roman" w:hAnsi="Times New Roman"/>
                <w:szCs w:val="24"/>
              </w:rPr>
              <w:t>(столовая школы)</w:t>
            </w:r>
          </w:p>
        </w:tc>
        <w:tc>
          <w:tcPr>
            <w:tcW w:w="1652" w:type="dxa"/>
            <w:vAlign w:val="center"/>
          </w:tcPr>
          <w:p w:rsidR="00E44BFB" w:rsidRPr="006B73B5" w:rsidRDefault="00E44BFB" w:rsidP="009E17A1">
            <w:pPr>
              <w:spacing w:after="0" w:line="240" w:lineRule="auto"/>
              <w:jc w:val="center"/>
              <w:rPr>
                <w:rFonts w:ascii="Times New Roman" w:hAnsi="Times New Roman"/>
                <w:szCs w:val="24"/>
              </w:rPr>
            </w:pPr>
            <w:r w:rsidRPr="006B73B5">
              <w:rPr>
                <w:rFonts w:ascii="Times New Roman" w:hAnsi="Times New Roman"/>
                <w:szCs w:val="24"/>
              </w:rPr>
              <w:t>Мест/кв. м</w:t>
            </w:r>
          </w:p>
        </w:tc>
        <w:tc>
          <w:tcPr>
            <w:tcW w:w="1379" w:type="dxa"/>
            <w:vAlign w:val="center"/>
          </w:tcPr>
          <w:p w:rsidR="00E44BFB" w:rsidRPr="006B73B5" w:rsidRDefault="00E44BFB" w:rsidP="009E17A1">
            <w:pPr>
              <w:spacing w:after="0" w:line="240" w:lineRule="auto"/>
              <w:jc w:val="center"/>
              <w:rPr>
                <w:rFonts w:ascii="Times New Roman" w:hAnsi="Times New Roman"/>
                <w:szCs w:val="24"/>
              </w:rPr>
            </w:pPr>
            <w:r w:rsidRPr="006B73B5">
              <w:rPr>
                <w:rFonts w:ascii="Times New Roman" w:hAnsi="Times New Roman"/>
                <w:szCs w:val="24"/>
              </w:rPr>
              <w:t>35/48</w:t>
            </w:r>
          </w:p>
        </w:tc>
        <w:tc>
          <w:tcPr>
            <w:tcW w:w="1379" w:type="dxa"/>
            <w:vAlign w:val="center"/>
          </w:tcPr>
          <w:p w:rsidR="00E44BFB" w:rsidRPr="006B73B5" w:rsidRDefault="00E44BFB" w:rsidP="009E17A1">
            <w:pPr>
              <w:jc w:val="center"/>
              <w:rPr>
                <w:sz w:val="20"/>
              </w:rPr>
            </w:pPr>
            <w:r w:rsidRPr="006B73B5">
              <w:rPr>
                <w:rFonts w:ascii="Times New Roman" w:hAnsi="Times New Roman"/>
                <w:szCs w:val="24"/>
              </w:rPr>
              <w:t>35/48</w:t>
            </w:r>
          </w:p>
        </w:tc>
        <w:tc>
          <w:tcPr>
            <w:tcW w:w="1386" w:type="dxa"/>
            <w:vAlign w:val="center"/>
          </w:tcPr>
          <w:p w:rsidR="00E44BFB" w:rsidRPr="006B73B5" w:rsidRDefault="00E44BFB" w:rsidP="009E17A1">
            <w:pPr>
              <w:jc w:val="center"/>
              <w:rPr>
                <w:sz w:val="20"/>
              </w:rPr>
            </w:pPr>
            <w:r w:rsidRPr="006B73B5">
              <w:rPr>
                <w:rFonts w:ascii="Times New Roman" w:hAnsi="Times New Roman"/>
                <w:szCs w:val="24"/>
              </w:rPr>
              <w:t>35/48</w:t>
            </w:r>
          </w:p>
        </w:tc>
      </w:tr>
      <w:tr w:rsidR="00E44BFB" w:rsidRPr="006B73B5" w:rsidTr="009E17A1">
        <w:trPr>
          <w:trHeight w:val="322"/>
        </w:trPr>
        <w:tc>
          <w:tcPr>
            <w:tcW w:w="829" w:type="dxa"/>
            <w:vMerge/>
            <w:vAlign w:val="center"/>
          </w:tcPr>
          <w:p w:rsidR="00E44BFB" w:rsidRPr="006B73B5" w:rsidRDefault="00E44BFB" w:rsidP="009E17A1">
            <w:pPr>
              <w:spacing w:after="0" w:line="240" w:lineRule="auto"/>
              <w:jc w:val="center"/>
              <w:rPr>
                <w:rFonts w:ascii="Times New Roman" w:hAnsi="Times New Roman"/>
                <w:szCs w:val="24"/>
              </w:rPr>
            </w:pPr>
          </w:p>
        </w:tc>
        <w:tc>
          <w:tcPr>
            <w:tcW w:w="3282" w:type="dxa"/>
            <w:vAlign w:val="center"/>
          </w:tcPr>
          <w:p w:rsidR="00E44BFB" w:rsidRPr="006B73B5" w:rsidRDefault="00E44BFB" w:rsidP="009E17A1">
            <w:pPr>
              <w:spacing w:after="0" w:line="240" w:lineRule="auto"/>
              <w:jc w:val="both"/>
              <w:rPr>
                <w:rFonts w:ascii="Times New Roman" w:hAnsi="Times New Roman"/>
                <w:szCs w:val="24"/>
              </w:rPr>
            </w:pPr>
            <w:r w:rsidRPr="006B73B5">
              <w:rPr>
                <w:rFonts w:ascii="Times New Roman" w:hAnsi="Times New Roman"/>
                <w:szCs w:val="24"/>
              </w:rPr>
              <w:t>-библиотека (школьная)</w:t>
            </w:r>
          </w:p>
        </w:tc>
        <w:tc>
          <w:tcPr>
            <w:tcW w:w="1652" w:type="dxa"/>
            <w:vAlign w:val="center"/>
          </w:tcPr>
          <w:p w:rsidR="00E44BFB" w:rsidRPr="006B73B5" w:rsidRDefault="00E44BFB" w:rsidP="009E17A1">
            <w:pPr>
              <w:spacing w:after="0" w:line="240" w:lineRule="auto"/>
              <w:jc w:val="center"/>
              <w:rPr>
                <w:rFonts w:ascii="Times New Roman" w:hAnsi="Times New Roman"/>
                <w:szCs w:val="24"/>
              </w:rPr>
            </w:pPr>
            <w:r w:rsidRPr="006B73B5">
              <w:rPr>
                <w:rFonts w:ascii="Times New Roman" w:hAnsi="Times New Roman"/>
                <w:szCs w:val="24"/>
              </w:rPr>
              <w:t>шт.</w:t>
            </w:r>
          </w:p>
        </w:tc>
        <w:tc>
          <w:tcPr>
            <w:tcW w:w="1379" w:type="dxa"/>
            <w:vAlign w:val="center"/>
          </w:tcPr>
          <w:p w:rsidR="00E44BFB" w:rsidRPr="006B73B5" w:rsidRDefault="00E44BFB" w:rsidP="009E17A1">
            <w:pPr>
              <w:spacing w:after="0" w:line="240" w:lineRule="auto"/>
              <w:jc w:val="center"/>
              <w:rPr>
                <w:rFonts w:ascii="Times New Roman" w:hAnsi="Times New Roman"/>
                <w:szCs w:val="24"/>
              </w:rPr>
            </w:pPr>
            <w:r w:rsidRPr="006B73B5">
              <w:rPr>
                <w:rFonts w:ascii="Times New Roman" w:hAnsi="Times New Roman"/>
                <w:szCs w:val="24"/>
              </w:rPr>
              <w:t>1</w:t>
            </w:r>
          </w:p>
        </w:tc>
        <w:tc>
          <w:tcPr>
            <w:tcW w:w="1379" w:type="dxa"/>
            <w:vAlign w:val="center"/>
          </w:tcPr>
          <w:p w:rsidR="00E44BFB" w:rsidRPr="006B73B5" w:rsidRDefault="00E44BFB" w:rsidP="009E17A1">
            <w:pPr>
              <w:spacing w:after="0" w:line="240" w:lineRule="auto"/>
              <w:jc w:val="center"/>
              <w:rPr>
                <w:rFonts w:ascii="Times New Roman" w:hAnsi="Times New Roman"/>
                <w:szCs w:val="24"/>
              </w:rPr>
            </w:pPr>
            <w:r w:rsidRPr="006B73B5">
              <w:rPr>
                <w:rFonts w:ascii="Times New Roman" w:hAnsi="Times New Roman"/>
                <w:szCs w:val="24"/>
              </w:rPr>
              <w:t>1</w:t>
            </w:r>
          </w:p>
        </w:tc>
        <w:tc>
          <w:tcPr>
            <w:tcW w:w="1386" w:type="dxa"/>
            <w:vAlign w:val="center"/>
          </w:tcPr>
          <w:p w:rsidR="00E44BFB" w:rsidRPr="006B73B5" w:rsidRDefault="00E44BFB" w:rsidP="009E17A1">
            <w:pPr>
              <w:spacing w:after="0" w:line="240" w:lineRule="auto"/>
              <w:jc w:val="center"/>
              <w:rPr>
                <w:rFonts w:ascii="Times New Roman" w:hAnsi="Times New Roman"/>
                <w:szCs w:val="24"/>
              </w:rPr>
            </w:pPr>
            <w:r w:rsidRPr="006B73B5">
              <w:rPr>
                <w:rFonts w:ascii="Times New Roman" w:hAnsi="Times New Roman"/>
                <w:szCs w:val="24"/>
              </w:rPr>
              <w:t>1</w:t>
            </w:r>
          </w:p>
        </w:tc>
      </w:tr>
      <w:tr w:rsidR="00E44BFB" w:rsidRPr="006B73B5" w:rsidTr="009E17A1">
        <w:trPr>
          <w:trHeight w:val="128"/>
        </w:trPr>
        <w:tc>
          <w:tcPr>
            <w:tcW w:w="829" w:type="dxa"/>
            <w:vMerge/>
            <w:vAlign w:val="center"/>
          </w:tcPr>
          <w:p w:rsidR="00E44BFB" w:rsidRPr="006B73B5" w:rsidRDefault="00E44BFB" w:rsidP="009E17A1">
            <w:pPr>
              <w:spacing w:after="0" w:line="240" w:lineRule="auto"/>
              <w:jc w:val="center"/>
              <w:rPr>
                <w:rFonts w:ascii="Times New Roman" w:hAnsi="Times New Roman"/>
                <w:szCs w:val="24"/>
              </w:rPr>
            </w:pPr>
          </w:p>
        </w:tc>
        <w:tc>
          <w:tcPr>
            <w:tcW w:w="3282" w:type="dxa"/>
            <w:vAlign w:val="center"/>
          </w:tcPr>
          <w:p w:rsidR="00E44BFB" w:rsidRPr="006B73B5" w:rsidRDefault="00E44BFB" w:rsidP="009E17A1">
            <w:pPr>
              <w:spacing w:after="0" w:line="240" w:lineRule="auto"/>
              <w:jc w:val="both"/>
              <w:rPr>
                <w:rFonts w:ascii="Times New Roman" w:hAnsi="Times New Roman"/>
                <w:szCs w:val="24"/>
              </w:rPr>
            </w:pPr>
            <w:r w:rsidRPr="006B73B5">
              <w:rPr>
                <w:rFonts w:ascii="Times New Roman" w:hAnsi="Times New Roman"/>
                <w:szCs w:val="24"/>
              </w:rPr>
              <w:t>-почта</w:t>
            </w:r>
          </w:p>
        </w:tc>
        <w:tc>
          <w:tcPr>
            <w:tcW w:w="1652" w:type="dxa"/>
            <w:vAlign w:val="center"/>
          </w:tcPr>
          <w:p w:rsidR="00E44BFB" w:rsidRPr="006B73B5" w:rsidRDefault="00E44BFB" w:rsidP="009E17A1">
            <w:pPr>
              <w:spacing w:after="0" w:line="240" w:lineRule="auto"/>
              <w:jc w:val="center"/>
              <w:rPr>
                <w:rFonts w:ascii="Times New Roman" w:hAnsi="Times New Roman"/>
                <w:szCs w:val="24"/>
              </w:rPr>
            </w:pPr>
            <w:r w:rsidRPr="006B73B5">
              <w:rPr>
                <w:rFonts w:ascii="Times New Roman" w:hAnsi="Times New Roman"/>
                <w:szCs w:val="24"/>
              </w:rPr>
              <w:t>шт.</w:t>
            </w:r>
          </w:p>
        </w:tc>
        <w:tc>
          <w:tcPr>
            <w:tcW w:w="1379" w:type="dxa"/>
            <w:vAlign w:val="center"/>
          </w:tcPr>
          <w:p w:rsidR="00E44BFB" w:rsidRPr="006B73B5" w:rsidRDefault="00E44BFB" w:rsidP="009E17A1">
            <w:pPr>
              <w:spacing w:after="0" w:line="240" w:lineRule="auto"/>
              <w:jc w:val="center"/>
              <w:rPr>
                <w:rFonts w:ascii="Times New Roman" w:hAnsi="Times New Roman"/>
                <w:szCs w:val="24"/>
              </w:rPr>
            </w:pPr>
            <w:r w:rsidRPr="006B73B5">
              <w:rPr>
                <w:rFonts w:ascii="Times New Roman" w:hAnsi="Times New Roman"/>
                <w:szCs w:val="24"/>
              </w:rPr>
              <w:t>1</w:t>
            </w:r>
          </w:p>
        </w:tc>
        <w:tc>
          <w:tcPr>
            <w:tcW w:w="1379" w:type="dxa"/>
            <w:vAlign w:val="center"/>
          </w:tcPr>
          <w:p w:rsidR="00E44BFB" w:rsidRPr="006B73B5" w:rsidRDefault="00E44BFB" w:rsidP="009E17A1">
            <w:pPr>
              <w:spacing w:after="0" w:line="240" w:lineRule="auto"/>
              <w:jc w:val="center"/>
              <w:rPr>
                <w:rFonts w:ascii="Times New Roman" w:hAnsi="Times New Roman"/>
                <w:szCs w:val="24"/>
              </w:rPr>
            </w:pPr>
            <w:r w:rsidRPr="006B73B5">
              <w:rPr>
                <w:rFonts w:ascii="Times New Roman" w:hAnsi="Times New Roman"/>
                <w:szCs w:val="24"/>
              </w:rPr>
              <w:t>1</w:t>
            </w:r>
          </w:p>
        </w:tc>
        <w:tc>
          <w:tcPr>
            <w:tcW w:w="1386" w:type="dxa"/>
            <w:vAlign w:val="center"/>
          </w:tcPr>
          <w:p w:rsidR="00E44BFB" w:rsidRPr="006B73B5" w:rsidRDefault="00E44BFB" w:rsidP="009E17A1">
            <w:pPr>
              <w:spacing w:after="0" w:line="240" w:lineRule="auto"/>
              <w:jc w:val="center"/>
              <w:rPr>
                <w:rFonts w:ascii="Times New Roman" w:hAnsi="Times New Roman"/>
                <w:szCs w:val="24"/>
              </w:rPr>
            </w:pPr>
            <w:r w:rsidRPr="006B73B5">
              <w:rPr>
                <w:rFonts w:ascii="Times New Roman" w:hAnsi="Times New Roman"/>
                <w:szCs w:val="24"/>
              </w:rPr>
              <w:t>1</w:t>
            </w:r>
          </w:p>
        </w:tc>
      </w:tr>
      <w:tr w:rsidR="00E44BFB" w:rsidRPr="006B73B5" w:rsidTr="009E17A1">
        <w:trPr>
          <w:trHeight w:val="128"/>
        </w:trPr>
        <w:tc>
          <w:tcPr>
            <w:tcW w:w="829" w:type="dxa"/>
            <w:vMerge/>
            <w:vAlign w:val="center"/>
          </w:tcPr>
          <w:p w:rsidR="00E44BFB" w:rsidRPr="006B73B5" w:rsidRDefault="00E44BFB" w:rsidP="009E17A1">
            <w:pPr>
              <w:spacing w:after="0" w:line="240" w:lineRule="auto"/>
              <w:jc w:val="center"/>
              <w:rPr>
                <w:rFonts w:ascii="Times New Roman" w:hAnsi="Times New Roman"/>
                <w:szCs w:val="24"/>
              </w:rPr>
            </w:pPr>
          </w:p>
        </w:tc>
        <w:tc>
          <w:tcPr>
            <w:tcW w:w="3282" w:type="dxa"/>
            <w:vAlign w:val="center"/>
          </w:tcPr>
          <w:p w:rsidR="00E44BFB" w:rsidRPr="006B73B5" w:rsidRDefault="00E44BFB" w:rsidP="009E17A1">
            <w:pPr>
              <w:spacing w:after="0" w:line="240" w:lineRule="auto"/>
              <w:jc w:val="both"/>
              <w:rPr>
                <w:rFonts w:ascii="Times New Roman" w:hAnsi="Times New Roman"/>
                <w:szCs w:val="24"/>
              </w:rPr>
            </w:pPr>
            <w:r w:rsidRPr="006B73B5">
              <w:rPr>
                <w:rFonts w:ascii="Times New Roman" w:hAnsi="Times New Roman"/>
                <w:szCs w:val="24"/>
              </w:rPr>
              <w:t>-спортивный комплекс</w:t>
            </w:r>
          </w:p>
        </w:tc>
        <w:tc>
          <w:tcPr>
            <w:tcW w:w="1652" w:type="dxa"/>
            <w:vAlign w:val="center"/>
          </w:tcPr>
          <w:p w:rsidR="00E44BFB" w:rsidRPr="006B73B5" w:rsidRDefault="00E44BFB" w:rsidP="009E17A1">
            <w:pPr>
              <w:spacing w:after="0" w:line="240" w:lineRule="auto"/>
              <w:jc w:val="center"/>
              <w:rPr>
                <w:rFonts w:ascii="Times New Roman" w:hAnsi="Times New Roman"/>
                <w:szCs w:val="24"/>
              </w:rPr>
            </w:pPr>
            <w:r w:rsidRPr="006B73B5">
              <w:rPr>
                <w:rFonts w:ascii="Times New Roman" w:hAnsi="Times New Roman"/>
                <w:szCs w:val="24"/>
              </w:rPr>
              <w:t>шт.</w:t>
            </w:r>
          </w:p>
        </w:tc>
        <w:tc>
          <w:tcPr>
            <w:tcW w:w="1379" w:type="dxa"/>
            <w:vAlign w:val="center"/>
          </w:tcPr>
          <w:p w:rsidR="00E44BFB" w:rsidRPr="006B73B5" w:rsidRDefault="00E44BFB" w:rsidP="009E17A1">
            <w:pPr>
              <w:spacing w:after="0" w:line="240" w:lineRule="auto"/>
              <w:jc w:val="center"/>
              <w:rPr>
                <w:rFonts w:ascii="Times New Roman" w:hAnsi="Times New Roman"/>
                <w:szCs w:val="24"/>
              </w:rPr>
            </w:pPr>
            <w:r w:rsidRPr="006B73B5">
              <w:rPr>
                <w:rFonts w:ascii="Times New Roman" w:hAnsi="Times New Roman"/>
                <w:szCs w:val="24"/>
              </w:rPr>
              <w:t>-</w:t>
            </w:r>
          </w:p>
        </w:tc>
        <w:tc>
          <w:tcPr>
            <w:tcW w:w="1379" w:type="dxa"/>
            <w:vAlign w:val="center"/>
          </w:tcPr>
          <w:p w:rsidR="00E44BFB" w:rsidRPr="006B73B5" w:rsidRDefault="00E44BFB" w:rsidP="009E17A1">
            <w:pPr>
              <w:spacing w:after="0" w:line="240" w:lineRule="auto"/>
              <w:jc w:val="center"/>
              <w:rPr>
                <w:rFonts w:ascii="Times New Roman" w:hAnsi="Times New Roman"/>
                <w:szCs w:val="24"/>
              </w:rPr>
            </w:pPr>
            <w:r w:rsidRPr="006B73B5">
              <w:rPr>
                <w:rFonts w:ascii="Times New Roman" w:hAnsi="Times New Roman"/>
                <w:szCs w:val="24"/>
              </w:rPr>
              <w:t>-</w:t>
            </w:r>
          </w:p>
        </w:tc>
        <w:tc>
          <w:tcPr>
            <w:tcW w:w="1386" w:type="dxa"/>
            <w:vAlign w:val="center"/>
          </w:tcPr>
          <w:p w:rsidR="00E44BFB" w:rsidRPr="006B73B5" w:rsidRDefault="00E44BFB" w:rsidP="009E17A1">
            <w:pPr>
              <w:spacing w:after="0" w:line="240" w:lineRule="auto"/>
              <w:jc w:val="center"/>
              <w:rPr>
                <w:rFonts w:ascii="Times New Roman" w:hAnsi="Times New Roman"/>
                <w:szCs w:val="24"/>
              </w:rPr>
            </w:pPr>
            <w:r w:rsidRPr="006B73B5">
              <w:rPr>
                <w:rFonts w:ascii="Times New Roman" w:hAnsi="Times New Roman"/>
                <w:szCs w:val="24"/>
              </w:rPr>
              <w:t>-</w:t>
            </w:r>
          </w:p>
        </w:tc>
      </w:tr>
      <w:tr w:rsidR="00E44BFB" w:rsidRPr="006B73B5" w:rsidTr="009E17A1">
        <w:tc>
          <w:tcPr>
            <w:tcW w:w="829" w:type="dxa"/>
            <w:shd w:val="clear" w:color="auto" w:fill="D9D9D9"/>
            <w:vAlign w:val="center"/>
          </w:tcPr>
          <w:p w:rsidR="00E44BFB" w:rsidRPr="006B73B5" w:rsidRDefault="00E44BFB" w:rsidP="009E17A1">
            <w:pPr>
              <w:spacing w:after="0" w:line="240" w:lineRule="auto"/>
              <w:jc w:val="center"/>
              <w:rPr>
                <w:rFonts w:ascii="Times New Roman" w:hAnsi="Times New Roman"/>
                <w:szCs w:val="24"/>
              </w:rPr>
            </w:pPr>
            <w:r w:rsidRPr="006B73B5">
              <w:rPr>
                <w:rFonts w:ascii="Times New Roman" w:hAnsi="Times New Roman"/>
                <w:szCs w:val="24"/>
              </w:rPr>
              <w:t>4</w:t>
            </w:r>
          </w:p>
        </w:tc>
        <w:tc>
          <w:tcPr>
            <w:tcW w:w="3282" w:type="dxa"/>
            <w:shd w:val="clear" w:color="auto" w:fill="D9D9D9"/>
            <w:vAlign w:val="center"/>
          </w:tcPr>
          <w:p w:rsidR="00E44BFB" w:rsidRPr="006B73B5" w:rsidRDefault="00E44BFB" w:rsidP="009E17A1">
            <w:pPr>
              <w:spacing w:after="0" w:line="240" w:lineRule="auto"/>
              <w:jc w:val="both"/>
              <w:rPr>
                <w:rFonts w:ascii="Times New Roman" w:hAnsi="Times New Roman"/>
                <w:szCs w:val="24"/>
              </w:rPr>
            </w:pPr>
            <w:r w:rsidRPr="006B73B5">
              <w:rPr>
                <w:rFonts w:ascii="Times New Roman" w:hAnsi="Times New Roman"/>
                <w:szCs w:val="24"/>
              </w:rPr>
              <w:t>Транспортная инфраструктура</w:t>
            </w:r>
          </w:p>
        </w:tc>
        <w:tc>
          <w:tcPr>
            <w:tcW w:w="1652" w:type="dxa"/>
            <w:shd w:val="clear" w:color="auto" w:fill="D9D9D9"/>
            <w:vAlign w:val="center"/>
          </w:tcPr>
          <w:p w:rsidR="00E44BFB" w:rsidRPr="006B73B5" w:rsidRDefault="00E44BFB" w:rsidP="009E17A1">
            <w:pPr>
              <w:spacing w:after="0" w:line="240" w:lineRule="auto"/>
              <w:jc w:val="center"/>
              <w:rPr>
                <w:rFonts w:ascii="Times New Roman" w:hAnsi="Times New Roman"/>
                <w:szCs w:val="24"/>
              </w:rPr>
            </w:pPr>
          </w:p>
        </w:tc>
        <w:tc>
          <w:tcPr>
            <w:tcW w:w="1379" w:type="dxa"/>
            <w:shd w:val="clear" w:color="auto" w:fill="D9D9D9"/>
            <w:vAlign w:val="center"/>
          </w:tcPr>
          <w:p w:rsidR="00E44BFB" w:rsidRPr="006B73B5" w:rsidRDefault="00E44BFB" w:rsidP="009E17A1">
            <w:pPr>
              <w:spacing w:after="0" w:line="240" w:lineRule="auto"/>
              <w:jc w:val="center"/>
              <w:rPr>
                <w:rFonts w:ascii="Times New Roman" w:hAnsi="Times New Roman"/>
                <w:szCs w:val="24"/>
              </w:rPr>
            </w:pPr>
          </w:p>
        </w:tc>
        <w:tc>
          <w:tcPr>
            <w:tcW w:w="1379" w:type="dxa"/>
            <w:shd w:val="clear" w:color="auto" w:fill="D9D9D9"/>
            <w:vAlign w:val="center"/>
          </w:tcPr>
          <w:p w:rsidR="00E44BFB" w:rsidRPr="006B73B5" w:rsidRDefault="00E44BFB" w:rsidP="009E17A1">
            <w:pPr>
              <w:spacing w:after="0" w:line="240" w:lineRule="auto"/>
              <w:jc w:val="center"/>
              <w:rPr>
                <w:rFonts w:ascii="Times New Roman" w:hAnsi="Times New Roman"/>
                <w:szCs w:val="24"/>
              </w:rPr>
            </w:pPr>
          </w:p>
        </w:tc>
        <w:tc>
          <w:tcPr>
            <w:tcW w:w="1386" w:type="dxa"/>
            <w:shd w:val="clear" w:color="auto" w:fill="D9D9D9"/>
            <w:vAlign w:val="center"/>
          </w:tcPr>
          <w:p w:rsidR="00E44BFB" w:rsidRPr="006B73B5" w:rsidRDefault="00E44BFB" w:rsidP="009E17A1">
            <w:pPr>
              <w:spacing w:after="0" w:line="240" w:lineRule="auto"/>
              <w:jc w:val="center"/>
              <w:rPr>
                <w:rFonts w:ascii="Times New Roman" w:hAnsi="Times New Roman"/>
                <w:szCs w:val="24"/>
              </w:rPr>
            </w:pPr>
          </w:p>
        </w:tc>
      </w:tr>
      <w:tr w:rsidR="00E44BFB" w:rsidRPr="006B73B5" w:rsidTr="009E17A1">
        <w:tc>
          <w:tcPr>
            <w:tcW w:w="829" w:type="dxa"/>
            <w:vMerge w:val="restart"/>
            <w:vAlign w:val="center"/>
          </w:tcPr>
          <w:p w:rsidR="00E44BFB" w:rsidRPr="006B73B5" w:rsidRDefault="00E44BFB" w:rsidP="009E17A1">
            <w:pPr>
              <w:spacing w:after="0" w:line="240" w:lineRule="auto"/>
              <w:jc w:val="center"/>
              <w:rPr>
                <w:rFonts w:ascii="Times New Roman" w:hAnsi="Times New Roman"/>
                <w:szCs w:val="24"/>
              </w:rPr>
            </w:pPr>
            <w:r w:rsidRPr="006B73B5">
              <w:rPr>
                <w:rFonts w:ascii="Times New Roman" w:hAnsi="Times New Roman"/>
                <w:szCs w:val="24"/>
              </w:rPr>
              <w:t>4.1</w:t>
            </w:r>
          </w:p>
        </w:tc>
        <w:tc>
          <w:tcPr>
            <w:tcW w:w="3282" w:type="dxa"/>
            <w:vAlign w:val="center"/>
          </w:tcPr>
          <w:p w:rsidR="00E44BFB" w:rsidRPr="006B73B5" w:rsidRDefault="00E44BFB" w:rsidP="009E17A1">
            <w:pPr>
              <w:spacing w:after="0" w:line="240" w:lineRule="auto"/>
              <w:jc w:val="both"/>
              <w:rPr>
                <w:rFonts w:ascii="Times New Roman" w:hAnsi="Times New Roman"/>
                <w:szCs w:val="24"/>
              </w:rPr>
            </w:pPr>
            <w:r w:rsidRPr="006B73B5">
              <w:rPr>
                <w:rFonts w:ascii="Times New Roman" w:hAnsi="Times New Roman"/>
                <w:szCs w:val="24"/>
              </w:rPr>
              <w:t>Протяженность дорог</w:t>
            </w:r>
          </w:p>
        </w:tc>
        <w:tc>
          <w:tcPr>
            <w:tcW w:w="1652" w:type="dxa"/>
            <w:vAlign w:val="center"/>
          </w:tcPr>
          <w:p w:rsidR="00E44BFB" w:rsidRPr="006B73B5" w:rsidRDefault="00E44BFB" w:rsidP="009E17A1">
            <w:pPr>
              <w:spacing w:after="0" w:line="240" w:lineRule="auto"/>
              <w:jc w:val="center"/>
              <w:rPr>
                <w:rFonts w:ascii="Times New Roman" w:hAnsi="Times New Roman"/>
                <w:szCs w:val="24"/>
              </w:rPr>
            </w:pPr>
            <w:r w:rsidRPr="006B73B5">
              <w:rPr>
                <w:rFonts w:ascii="Times New Roman" w:hAnsi="Times New Roman"/>
                <w:szCs w:val="24"/>
              </w:rPr>
              <w:t>м</w:t>
            </w:r>
          </w:p>
        </w:tc>
        <w:tc>
          <w:tcPr>
            <w:tcW w:w="1379" w:type="dxa"/>
            <w:vAlign w:val="center"/>
          </w:tcPr>
          <w:p w:rsidR="00E44BFB" w:rsidRPr="006B73B5" w:rsidRDefault="00E44BFB" w:rsidP="009E17A1">
            <w:pPr>
              <w:jc w:val="center"/>
              <w:rPr>
                <w:sz w:val="20"/>
              </w:rPr>
            </w:pPr>
            <w:r w:rsidRPr="006B73B5">
              <w:rPr>
                <w:rFonts w:ascii="Times New Roman" w:hAnsi="Times New Roman"/>
                <w:szCs w:val="24"/>
              </w:rPr>
              <w:t>6,5</w:t>
            </w:r>
          </w:p>
        </w:tc>
        <w:tc>
          <w:tcPr>
            <w:tcW w:w="1379" w:type="dxa"/>
            <w:vAlign w:val="center"/>
          </w:tcPr>
          <w:p w:rsidR="00E44BFB" w:rsidRPr="006B73B5" w:rsidRDefault="00E44BFB" w:rsidP="009E17A1">
            <w:pPr>
              <w:jc w:val="center"/>
              <w:rPr>
                <w:sz w:val="20"/>
              </w:rPr>
            </w:pPr>
            <w:r w:rsidRPr="006B73B5">
              <w:rPr>
                <w:rFonts w:ascii="Times New Roman" w:hAnsi="Times New Roman"/>
                <w:szCs w:val="24"/>
              </w:rPr>
              <w:t>6,5</w:t>
            </w:r>
          </w:p>
        </w:tc>
        <w:tc>
          <w:tcPr>
            <w:tcW w:w="1386" w:type="dxa"/>
            <w:vAlign w:val="center"/>
          </w:tcPr>
          <w:p w:rsidR="00E44BFB" w:rsidRPr="006B73B5" w:rsidRDefault="00E44BFB" w:rsidP="009E17A1">
            <w:pPr>
              <w:jc w:val="center"/>
              <w:rPr>
                <w:sz w:val="20"/>
              </w:rPr>
            </w:pPr>
            <w:r w:rsidRPr="006B73B5">
              <w:rPr>
                <w:rFonts w:ascii="Times New Roman" w:hAnsi="Times New Roman"/>
                <w:szCs w:val="24"/>
              </w:rPr>
              <w:t>6,5</w:t>
            </w:r>
          </w:p>
        </w:tc>
      </w:tr>
      <w:tr w:rsidR="00E44BFB" w:rsidRPr="006B73B5" w:rsidTr="009E17A1">
        <w:tc>
          <w:tcPr>
            <w:tcW w:w="829" w:type="dxa"/>
            <w:vMerge/>
            <w:vAlign w:val="center"/>
          </w:tcPr>
          <w:p w:rsidR="00E44BFB" w:rsidRPr="006B73B5" w:rsidRDefault="00E44BFB" w:rsidP="009E17A1">
            <w:pPr>
              <w:spacing w:after="0" w:line="240" w:lineRule="auto"/>
              <w:jc w:val="center"/>
              <w:rPr>
                <w:rFonts w:ascii="Times New Roman" w:hAnsi="Times New Roman"/>
                <w:szCs w:val="24"/>
              </w:rPr>
            </w:pPr>
          </w:p>
        </w:tc>
        <w:tc>
          <w:tcPr>
            <w:tcW w:w="3282" w:type="dxa"/>
            <w:vAlign w:val="center"/>
          </w:tcPr>
          <w:p w:rsidR="00E44BFB" w:rsidRPr="006B73B5" w:rsidRDefault="00E44BFB" w:rsidP="009E17A1">
            <w:pPr>
              <w:spacing w:after="0" w:line="240" w:lineRule="auto"/>
              <w:jc w:val="both"/>
              <w:rPr>
                <w:rFonts w:ascii="Times New Roman" w:hAnsi="Times New Roman"/>
                <w:szCs w:val="24"/>
              </w:rPr>
            </w:pPr>
            <w:r w:rsidRPr="006B73B5">
              <w:rPr>
                <w:rFonts w:ascii="Times New Roman" w:hAnsi="Times New Roman"/>
                <w:szCs w:val="24"/>
              </w:rPr>
              <w:t>-общего пользования муниципального значения</w:t>
            </w:r>
          </w:p>
        </w:tc>
        <w:tc>
          <w:tcPr>
            <w:tcW w:w="1652" w:type="dxa"/>
            <w:vAlign w:val="center"/>
          </w:tcPr>
          <w:p w:rsidR="00E44BFB" w:rsidRPr="006B73B5" w:rsidRDefault="00E44BFB" w:rsidP="009E17A1">
            <w:pPr>
              <w:spacing w:after="0" w:line="240" w:lineRule="auto"/>
              <w:jc w:val="center"/>
              <w:rPr>
                <w:rFonts w:ascii="Times New Roman" w:hAnsi="Times New Roman"/>
                <w:szCs w:val="24"/>
              </w:rPr>
            </w:pPr>
            <w:r w:rsidRPr="006B73B5">
              <w:rPr>
                <w:rFonts w:ascii="Times New Roman" w:hAnsi="Times New Roman"/>
                <w:szCs w:val="24"/>
              </w:rPr>
              <w:t>км</w:t>
            </w:r>
          </w:p>
        </w:tc>
        <w:tc>
          <w:tcPr>
            <w:tcW w:w="1379" w:type="dxa"/>
            <w:vAlign w:val="center"/>
          </w:tcPr>
          <w:p w:rsidR="00E44BFB" w:rsidRPr="006B73B5" w:rsidRDefault="00E44BFB" w:rsidP="009E17A1">
            <w:pPr>
              <w:jc w:val="center"/>
              <w:rPr>
                <w:sz w:val="20"/>
              </w:rPr>
            </w:pPr>
            <w:r w:rsidRPr="006B73B5">
              <w:rPr>
                <w:rFonts w:ascii="Times New Roman" w:hAnsi="Times New Roman"/>
                <w:szCs w:val="24"/>
              </w:rPr>
              <w:t>6,5</w:t>
            </w:r>
          </w:p>
        </w:tc>
        <w:tc>
          <w:tcPr>
            <w:tcW w:w="1379" w:type="dxa"/>
            <w:vAlign w:val="center"/>
          </w:tcPr>
          <w:p w:rsidR="00E44BFB" w:rsidRPr="006B73B5" w:rsidRDefault="00E44BFB" w:rsidP="009E17A1">
            <w:pPr>
              <w:jc w:val="center"/>
              <w:rPr>
                <w:sz w:val="20"/>
              </w:rPr>
            </w:pPr>
            <w:r w:rsidRPr="006B73B5">
              <w:rPr>
                <w:rFonts w:ascii="Times New Roman" w:hAnsi="Times New Roman"/>
                <w:szCs w:val="24"/>
              </w:rPr>
              <w:t>6,5</w:t>
            </w:r>
          </w:p>
        </w:tc>
        <w:tc>
          <w:tcPr>
            <w:tcW w:w="1386" w:type="dxa"/>
            <w:vAlign w:val="center"/>
          </w:tcPr>
          <w:p w:rsidR="00E44BFB" w:rsidRPr="006B73B5" w:rsidRDefault="00E44BFB" w:rsidP="009E17A1">
            <w:pPr>
              <w:jc w:val="center"/>
              <w:rPr>
                <w:sz w:val="20"/>
              </w:rPr>
            </w:pPr>
            <w:r w:rsidRPr="006B73B5">
              <w:rPr>
                <w:rFonts w:ascii="Times New Roman" w:hAnsi="Times New Roman"/>
                <w:szCs w:val="24"/>
              </w:rPr>
              <w:t>6,5</w:t>
            </w:r>
          </w:p>
        </w:tc>
      </w:tr>
      <w:tr w:rsidR="00E44BFB" w:rsidRPr="006B73B5" w:rsidTr="009E17A1">
        <w:tc>
          <w:tcPr>
            <w:tcW w:w="829" w:type="dxa"/>
            <w:shd w:val="clear" w:color="auto" w:fill="D9D9D9"/>
            <w:vAlign w:val="center"/>
          </w:tcPr>
          <w:p w:rsidR="00E44BFB" w:rsidRPr="006B73B5" w:rsidRDefault="00E44BFB" w:rsidP="009E17A1">
            <w:pPr>
              <w:spacing w:after="0" w:line="240" w:lineRule="auto"/>
              <w:jc w:val="center"/>
              <w:rPr>
                <w:rFonts w:ascii="Times New Roman" w:hAnsi="Times New Roman"/>
                <w:szCs w:val="24"/>
              </w:rPr>
            </w:pPr>
            <w:r w:rsidRPr="006B73B5">
              <w:rPr>
                <w:rFonts w:ascii="Times New Roman" w:hAnsi="Times New Roman"/>
                <w:szCs w:val="24"/>
              </w:rPr>
              <w:t>5</w:t>
            </w:r>
          </w:p>
        </w:tc>
        <w:tc>
          <w:tcPr>
            <w:tcW w:w="3282" w:type="dxa"/>
            <w:shd w:val="clear" w:color="auto" w:fill="D9D9D9"/>
            <w:vAlign w:val="center"/>
          </w:tcPr>
          <w:p w:rsidR="00E44BFB" w:rsidRPr="006B73B5" w:rsidRDefault="00E44BFB" w:rsidP="009E17A1">
            <w:pPr>
              <w:spacing w:after="0" w:line="240" w:lineRule="auto"/>
              <w:jc w:val="both"/>
              <w:rPr>
                <w:rFonts w:ascii="Times New Roman" w:hAnsi="Times New Roman"/>
                <w:szCs w:val="24"/>
              </w:rPr>
            </w:pPr>
            <w:r w:rsidRPr="006B73B5">
              <w:rPr>
                <w:rFonts w:ascii="Times New Roman" w:hAnsi="Times New Roman"/>
                <w:szCs w:val="24"/>
              </w:rPr>
              <w:t>Инженерная инфраструктура и благоустройство территории</w:t>
            </w:r>
          </w:p>
        </w:tc>
        <w:tc>
          <w:tcPr>
            <w:tcW w:w="1652" w:type="dxa"/>
            <w:shd w:val="clear" w:color="auto" w:fill="D9D9D9"/>
            <w:vAlign w:val="center"/>
          </w:tcPr>
          <w:p w:rsidR="00E44BFB" w:rsidRPr="006B73B5" w:rsidRDefault="00E44BFB" w:rsidP="009E17A1">
            <w:pPr>
              <w:spacing w:after="0" w:line="240" w:lineRule="auto"/>
              <w:jc w:val="center"/>
              <w:rPr>
                <w:rFonts w:ascii="Times New Roman" w:hAnsi="Times New Roman"/>
                <w:szCs w:val="24"/>
              </w:rPr>
            </w:pPr>
          </w:p>
        </w:tc>
        <w:tc>
          <w:tcPr>
            <w:tcW w:w="1379" w:type="dxa"/>
            <w:shd w:val="clear" w:color="auto" w:fill="D9D9D9"/>
            <w:vAlign w:val="center"/>
          </w:tcPr>
          <w:p w:rsidR="00E44BFB" w:rsidRPr="006B73B5" w:rsidRDefault="00E44BFB" w:rsidP="009E17A1">
            <w:pPr>
              <w:spacing w:after="0" w:line="240" w:lineRule="auto"/>
              <w:jc w:val="center"/>
              <w:rPr>
                <w:rFonts w:ascii="Times New Roman" w:hAnsi="Times New Roman"/>
                <w:szCs w:val="24"/>
              </w:rPr>
            </w:pPr>
          </w:p>
        </w:tc>
        <w:tc>
          <w:tcPr>
            <w:tcW w:w="1379" w:type="dxa"/>
            <w:shd w:val="clear" w:color="auto" w:fill="D9D9D9"/>
            <w:vAlign w:val="center"/>
          </w:tcPr>
          <w:p w:rsidR="00E44BFB" w:rsidRPr="006B73B5" w:rsidRDefault="00E44BFB" w:rsidP="009E17A1">
            <w:pPr>
              <w:spacing w:after="0" w:line="240" w:lineRule="auto"/>
              <w:jc w:val="center"/>
              <w:rPr>
                <w:rFonts w:ascii="Times New Roman" w:hAnsi="Times New Roman"/>
                <w:szCs w:val="24"/>
              </w:rPr>
            </w:pPr>
          </w:p>
        </w:tc>
        <w:tc>
          <w:tcPr>
            <w:tcW w:w="1386" w:type="dxa"/>
            <w:shd w:val="clear" w:color="auto" w:fill="D9D9D9"/>
            <w:vAlign w:val="center"/>
          </w:tcPr>
          <w:p w:rsidR="00E44BFB" w:rsidRPr="006B73B5" w:rsidRDefault="00E44BFB" w:rsidP="009E17A1">
            <w:pPr>
              <w:spacing w:after="0" w:line="240" w:lineRule="auto"/>
              <w:jc w:val="center"/>
              <w:rPr>
                <w:rFonts w:ascii="Times New Roman" w:hAnsi="Times New Roman"/>
                <w:szCs w:val="24"/>
              </w:rPr>
            </w:pPr>
          </w:p>
        </w:tc>
      </w:tr>
      <w:tr w:rsidR="00E44BFB" w:rsidRPr="006B73B5" w:rsidTr="009E17A1">
        <w:trPr>
          <w:trHeight w:val="298"/>
        </w:trPr>
        <w:tc>
          <w:tcPr>
            <w:tcW w:w="829" w:type="dxa"/>
            <w:vAlign w:val="center"/>
          </w:tcPr>
          <w:p w:rsidR="00E44BFB" w:rsidRPr="006B73B5" w:rsidRDefault="00E44BFB" w:rsidP="009E17A1">
            <w:pPr>
              <w:spacing w:after="0" w:line="240" w:lineRule="auto"/>
              <w:jc w:val="center"/>
              <w:rPr>
                <w:rFonts w:ascii="Times New Roman" w:hAnsi="Times New Roman"/>
                <w:szCs w:val="24"/>
              </w:rPr>
            </w:pPr>
            <w:r w:rsidRPr="006B73B5">
              <w:rPr>
                <w:rFonts w:ascii="Times New Roman" w:hAnsi="Times New Roman"/>
                <w:szCs w:val="24"/>
              </w:rPr>
              <w:t>5.1</w:t>
            </w:r>
          </w:p>
        </w:tc>
        <w:tc>
          <w:tcPr>
            <w:tcW w:w="3282" w:type="dxa"/>
            <w:vAlign w:val="center"/>
          </w:tcPr>
          <w:p w:rsidR="00E44BFB" w:rsidRPr="006B73B5" w:rsidRDefault="00E44BFB" w:rsidP="009E17A1">
            <w:pPr>
              <w:spacing w:after="0" w:line="240" w:lineRule="auto"/>
              <w:jc w:val="both"/>
              <w:rPr>
                <w:rFonts w:ascii="Times New Roman" w:hAnsi="Times New Roman"/>
                <w:szCs w:val="24"/>
              </w:rPr>
            </w:pPr>
            <w:r w:rsidRPr="006B73B5">
              <w:rPr>
                <w:rFonts w:ascii="Times New Roman" w:hAnsi="Times New Roman"/>
                <w:szCs w:val="24"/>
              </w:rPr>
              <w:t>Водоснабжение:</w:t>
            </w:r>
          </w:p>
        </w:tc>
        <w:tc>
          <w:tcPr>
            <w:tcW w:w="1652" w:type="dxa"/>
            <w:vAlign w:val="center"/>
          </w:tcPr>
          <w:p w:rsidR="00E44BFB" w:rsidRPr="006B73B5" w:rsidRDefault="00E44BFB" w:rsidP="009E17A1">
            <w:pPr>
              <w:spacing w:after="0" w:line="240" w:lineRule="auto"/>
              <w:jc w:val="center"/>
              <w:rPr>
                <w:rFonts w:ascii="Times New Roman" w:hAnsi="Times New Roman"/>
                <w:szCs w:val="24"/>
              </w:rPr>
            </w:pPr>
          </w:p>
        </w:tc>
        <w:tc>
          <w:tcPr>
            <w:tcW w:w="1379" w:type="dxa"/>
            <w:vAlign w:val="center"/>
          </w:tcPr>
          <w:p w:rsidR="00E44BFB" w:rsidRPr="006B73B5" w:rsidRDefault="00E44BFB" w:rsidP="009E17A1">
            <w:pPr>
              <w:spacing w:after="0" w:line="240" w:lineRule="auto"/>
              <w:jc w:val="center"/>
              <w:rPr>
                <w:rFonts w:ascii="Times New Roman" w:hAnsi="Times New Roman"/>
                <w:szCs w:val="24"/>
              </w:rPr>
            </w:pPr>
          </w:p>
        </w:tc>
        <w:tc>
          <w:tcPr>
            <w:tcW w:w="1379" w:type="dxa"/>
            <w:vAlign w:val="center"/>
          </w:tcPr>
          <w:p w:rsidR="00E44BFB" w:rsidRPr="006B73B5" w:rsidRDefault="00E44BFB" w:rsidP="009E17A1">
            <w:pPr>
              <w:spacing w:after="0" w:line="240" w:lineRule="auto"/>
              <w:jc w:val="center"/>
              <w:rPr>
                <w:rFonts w:ascii="Times New Roman" w:hAnsi="Times New Roman"/>
                <w:szCs w:val="24"/>
              </w:rPr>
            </w:pPr>
          </w:p>
        </w:tc>
        <w:tc>
          <w:tcPr>
            <w:tcW w:w="1386" w:type="dxa"/>
            <w:vAlign w:val="center"/>
          </w:tcPr>
          <w:p w:rsidR="00E44BFB" w:rsidRPr="006B73B5" w:rsidRDefault="00E44BFB" w:rsidP="009E17A1">
            <w:pPr>
              <w:spacing w:after="0" w:line="240" w:lineRule="auto"/>
              <w:jc w:val="center"/>
              <w:rPr>
                <w:rFonts w:ascii="Times New Roman" w:hAnsi="Times New Roman"/>
                <w:szCs w:val="24"/>
              </w:rPr>
            </w:pPr>
          </w:p>
        </w:tc>
      </w:tr>
      <w:tr w:rsidR="00E44BFB" w:rsidRPr="006B73B5" w:rsidTr="009E17A1">
        <w:tc>
          <w:tcPr>
            <w:tcW w:w="829" w:type="dxa"/>
            <w:vMerge w:val="restart"/>
            <w:vAlign w:val="center"/>
          </w:tcPr>
          <w:p w:rsidR="00E44BFB" w:rsidRPr="006B73B5" w:rsidRDefault="00E44BFB" w:rsidP="009E17A1">
            <w:pPr>
              <w:spacing w:after="0" w:line="240" w:lineRule="auto"/>
              <w:jc w:val="center"/>
              <w:rPr>
                <w:rFonts w:ascii="Times New Roman" w:hAnsi="Times New Roman"/>
                <w:szCs w:val="24"/>
              </w:rPr>
            </w:pPr>
            <w:r w:rsidRPr="006B73B5">
              <w:rPr>
                <w:rFonts w:ascii="Times New Roman" w:hAnsi="Times New Roman"/>
                <w:szCs w:val="24"/>
              </w:rPr>
              <w:t>5.1.1</w:t>
            </w:r>
          </w:p>
        </w:tc>
        <w:tc>
          <w:tcPr>
            <w:tcW w:w="3282" w:type="dxa"/>
            <w:vAlign w:val="center"/>
          </w:tcPr>
          <w:p w:rsidR="00E44BFB" w:rsidRPr="006B73B5" w:rsidRDefault="00E44BFB" w:rsidP="009E17A1">
            <w:pPr>
              <w:spacing w:after="0" w:line="240" w:lineRule="auto"/>
              <w:jc w:val="both"/>
              <w:rPr>
                <w:rFonts w:ascii="Times New Roman" w:hAnsi="Times New Roman"/>
                <w:szCs w:val="24"/>
              </w:rPr>
            </w:pPr>
            <w:r w:rsidRPr="006B73B5">
              <w:rPr>
                <w:rFonts w:ascii="Times New Roman" w:hAnsi="Times New Roman"/>
                <w:szCs w:val="24"/>
              </w:rPr>
              <w:t>Водопотребление, всего</w:t>
            </w:r>
          </w:p>
          <w:p w:rsidR="00E44BFB" w:rsidRPr="006B73B5" w:rsidRDefault="00E44BFB" w:rsidP="009E17A1">
            <w:pPr>
              <w:spacing w:after="0" w:line="240" w:lineRule="auto"/>
              <w:jc w:val="both"/>
              <w:rPr>
                <w:rFonts w:ascii="Times New Roman" w:hAnsi="Times New Roman"/>
                <w:szCs w:val="24"/>
              </w:rPr>
            </w:pPr>
            <w:r w:rsidRPr="006B73B5">
              <w:rPr>
                <w:rFonts w:ascii="Times New Roman" w:hAnsi="Times New Roman"/>
                <w:szCs w:val="24"/>
              </w:rPr>
              <w:t>в том числе:</w:t>
            </w:r>
          </w:p>
        </w:tc>
        <w:tc>
          <w:tcPr>
            <w:tcW w:w="1652" w:type="dxa"/>
            <w:vAlign w:val="center"/>
          </w:tcPr>
          <w:p w:rsidR="00E44BFB" w:rsidRPr="006B73B5" w:rsidRDefault="00E44BFB" w:rsidP="009E17A1">
            <w:pPr>
              <w:spacing w:after="0" w:line="240" w:lineRule="auto"/>
              <w:jc w:val="center"/>
              <w:rPr>
                <w:rFonts w:ascii="Times New Roman" w:hAnsi="Times New Roman"/>
                <w:szCs w:val="24"/>
              </w:rPr>
            </w:pPr>
            <w:r w:rsidRPr="006B73B5">
              <w:rPr>
                <w:rFonts w:ascii="Times New Roman" w:hAnsi="Times New Roman"/>
                <w:szCs w:val="24"/>
              </w:rPr>
              <w:t>Тыс. куб м/сут.</w:t>
            </w:r>
          </w:p>
        </w:tc>
        <w:tc>
          <w:tcPr>
            <w:tcW w:w="1379" w:type="dxa"/>
            <w:vAlign w:val="center"/>
          </w:tcPr>
          <w:p w:rsidR="00E44BFB" w:rsidRPr="006B73B5" w:rsidRDefault="00E44BFB" w:rsidP="009E17A1">
            <w:pPr>
              <w:spacing w:after="0" w:line="240" w:lineRule="auto"/>
              <w:jc w:val="center"/>
              <w:rPr>
                <w:rFonts w:ascii="Times New Roman" w:hAnsi="Times New Roman"/>
                <w:szCs w:val="24"/>
              </w:rPr>
            </w:pPr>
            <w:r w:rsidRPr="006B73B5">
              <w:rPr>
                <w:rFonts w:ascii="Times New Roman" w:hAnsi="Times New Roman"/>
                <w:szCs w:val="24"/>
              </w:rPr>
              <w:t>0,161</w:t>
            </w:r>
          </w:p>
        </w:tc>
        <w:tc>
          <w:tcPr>
            <w:tcW w:w="1379" w:type="dxa"/>
            <w:vAlign w:val="center"/>
          </w:tcPr>
          <w:p w:rsidR="00E44BFB" w:rsidRPr="006B73B5" w:rsidRDefault="00E44BFB" w:rsidP="009E17A1">
            <w:pPr>
              <w:spacing w:after="0" w:line="240" w:lineRule="auto"/>
              <w:jc w:val="center"/>
              <w:rPr>
                <w:rFonts w:ascii="Times New Roman" w:hAnsi="Times New Roman"/>
                <w:szCs w:val="24"/>
              </w:rPr>
            </w:pPr>
            <w:r w:rsidRPr="006B73B5">
              <w:rPr>
                <w:rFonts w:ascii="Times New Roman" w:hAnsi="Times New Roman"/>
                <w:szCs w:val="24"/>
              </w:rPr>
              <w:t>0,161</w:t>
            </w:r>
          </w:p>
        </w:tc>
        <w:tc>
          <w:tcPr>
            <w:tcW w:w="1386" w:type="dxa"/>
            <w:vAlign w:val="center"/>
          </w:tcPr>
          <w:p w:rsidR="00E44BFB" w:rsidRPr="006B73B5" w:rsidRDefault="00E44BFB" w:rsidP="009E17A1">
            <w:pPr>
              <w:spacing w:after="0" w:line="240" w:lineRule="auto"/>
              <w:jc w:val="center"/>
              <w:rPr>
                <w:rFonts w:ascii="Times New Roman" w:hAnsi="Times New Roman"/>
                <w:szCs w:val="24"/>
              </w:rPr>
            </w:pPr>
            <w:r w:rsidRPr="006B73B5">
              <w:rPr>
                <w:rFonts w:ascii="Times New Roman" w:hAnsi="Times New Roman"/>
                <w:szCs w:val="24"/>
              </w:rPr>
              <w:t>0,161</w:t>
            </w:r>
          </w:p>
        </w:tc>
      </w:tr>
      <w:tr w:rsidR="00E44BFB" w:rsidRPr="006B73B5" w:rsidTr="009E17A1">
        <w:tc>
          <w:tcPr>
            <w:tcW w:w="829" w:type="dxa"/>
            <w:vMerge/>
            <w:vAlign w:val="center"/>
          </w:tcPr>
          <w:p w:rsidR="00E44BFB" w:rsidRPr="006B73B5" w:rsidRDefault="00E44BFB" w:rsidP="009E17A1">
            <w:pPr>
              <w:spacing w:after="0" w:line="240" w:lineRule="auto"/>
              <w:jc w:val="center"/>
              <w:rPr>
                <w:rFonts w:ascii="Times New Roman" w:hAnsi="Times New Roman"/>
                <w:szCs w:val="24"/>
              </w:rPr>
            </w:pPr>
          </w:p>
        </w:tc>
        <w:tc>
          <w:tcPr>
            <w:tcW w:w="3282" w:type="dxa"/>
            <w:vAlign w:val="center"/>
          </w:tcPr>
          <w:p w:rsidR="00E44BFB" w:rsidRPr="006B73B5" w:rsidRDefault="00E44BFB" w:rsidP="009E17A1">
            <w:pPr>
              <w:spacing w:after="0" w:line="240" w:lineRule="auto"/>
              <w:jc w:val="both"/>
              <w:rPr>
                <w:rFonts w:ascii="Times New Roman" w:hAnsi="Times New Roman"/>
                <w:szCs w:val="24"/>
              </w:rPr>
            </w:pPr>
            <w:r w:rsidRPr="006B73B5">
              <w:rPr>
                <w:rFonts w:ascii="Times New Roman" w:hAnsi="Times New Roman"/>
                <w:szCs w:val="24"/>
              </w:rPr>
              <w:t>-на хозяйственно-питьевые нужды</w:t>
            </w:r>
          </w:p>
        </w:tc>
        <w:tc>
          <w:tcPr>
            <w:tcW w:w="1652" w:type="dxa"/>
            <w:vAlign w:val="center"/>
          </w:tcPr>
          <w:p w:rsidR="00E44BFB" w:rsidRPr="006B73B5" w:rsidRDefault="00E44BFB" w:rsidP="009E17A1">
            <w:pPr>
              <w:spacing w:after="0" w:line="240" w:lineRule="auto"/>
              <w:jc w:val="center"/>
              <w:rPr>
                <w:rFonts w:ascii="Times New Roman" w:hAnsi="Times New Roman"/>
                <w:szCs w:val="24"/>
              </w:rPr>
            </w:pPr>
            <w:r w:rsidRPr="006B73B5">
              <w:rPr>
                <w:rFonts w:ascii="Times New Roman" w:hAnsi="Times New Roman"/>
                <w:szCs w:val="24"/>
              </w:rPr>
              <w:t>Тыс.куб м/сут.</w:t>
            </w:r>
          </w:p>
        </w:tc>
        <w:tc>
          <w:tcPr>
            <w:tcW w:w="1379" w:type="dxa"/>
            <w:vAlign w:val="center"/>
          </w:tcPr>
          <w:p w:rsidR="00E44BFB" w:rsidRPr="006B73B5" w:rsidRDefault="00E44BFB" w:rsidP="009E17A1">
            <w:pPr>
              <w:spacing w:after="0" w:line="240" w:lineRule="auto"/>
              <w:jc w:val="center"/>
              <w:rPr>
                <w:rFonts w:ascii="Times New Roman" w:hAnsi="Times New Roman"/>
                <w:szCs w:val="24"/>
              </w:rPr>
            </w:pPr>
            <w:r w:rsidRPr="006B73B5">
              <w:rPr>
                <w:rFonts w:ascii="Times New Roman" w:hAnsi="Times New Roman"/>
                <w:szCs w:val="24"/>
              </w:rPr>
              <w:t>0,160</w:t>
            </w:r>
          </w:p>
        </w:tc>
        <w:tc>
          <w:tcPr>
            <w:tcW w:w="1379" w:type="dxa"/>
            <w:vAlign w:val="center"/>
          </w:tcPr>
          <w:p w:rsidR="00E44BFB" w:rsidRPr="006B73B5" w:rsidRDefault="00E44BFB" w:rsidP="009E17A1">
            <w:pPr>
              <w:spacing w:after="0" w:line="240" w:lineRule="auto"/>
              <w:jc w:val="center"/>
              <w:rPr>
                <w:rFonts w:ascii="Times New Roman" w:hAnsi="Times New Roman"/>
                <w:szCs w:val="24"/>
              </w:rPr>
            </w:pPr>
            <w:r w:rsidRPr="006B73B5">
              <w:rPr>
                <w:rFonts w:ascii="Times New Roman" w:hAnsi="Times New Roman"/>
                <w:szCs w:val="24"/>
              </w:rPr>
              <w:t>0,160</w:t>
            </w:r>
          </w:p>
        </w:tc>
        <w:tc>
          <w:tcPr>
            <w:tcW w:w="1386" w:type="dxa"/>
            <w:vAlign w:val="center"/>
          </w:tcPr>
          <w:p w:rsidR="00E44BFB" w:rsidRPr="006B73B5" w:rsidRDefault="00E44BFB" w:rsidP="009E17A1">
            <w:pPr>
              <w:spacing w:after="0" w:line="240" w:lineRule="auto"/>
              <w:jc w:val="center"/>
              <w:rPr>
                <w:rFonts w:ascii="Times New Roman" w:hAnsi="Times New Roman"/>
                <w:szCs w:val="24"/>
              </w:rPr>
            </w:pPr>
            <w:r w:rsidRPr="006B73B5">
              <w:rPr>
                <w:rFonts w:ascii="Times New Roman" w:hAnsi="Times New Roman"/>
                <w:szCs w:val="24"/>
              </w:rPr>
              <w:t>0,160</w:t>
            </w:r>
          </w:p>
        </w:tc>
      </w:tr>
      <w:tr w:rsidR="00E44BFB" w:rsidRPr="006B73B5" w:rsidTr="009E17A1">
        <w:tc>
          <w:tcPr>
            <w:tcW w:w="829" w:type="dxa"/>
            <w:vMerge/>
            <w:vAlign w:val="center"/>
          </w:tcPr>
          <w:p w:rsidR="00E44BFB" w:rsidRPr="006B73B5" w:rsidRDefault="00E44BFB" w:rsidP="009E17A1">
            <w:pPr>
              <w:spacing w:after="0" w:line="240" w:lineRule="auto"/>
              <w:jc w:val="center"/>
              <w:rPr>
                <w:rFonts w:ascii="Times New Roman" w:hAnsi="Times New Roman"/>
                <w:szCs w:val="24"/>
              </w:rPr>
            </w:pPr>
          </w:p>
        </w:tc>
        <w:tc>
          <w:tcPr>
            <w:tcW w:w="3282" w:type="dxa"/>
            <w:vAlign w:val="center"/>
          </w:tcPr>
          <w:p w:rsidR="00E44BFB" w:rsidRPr="006B73B5" w:rsidRDefault="00E44BFB" w:rsidP="009E17A1">
            <w:pPr>
              <w:spacing w:after="0" w:line="240" w:lineRule="auto"/>
              <w:jc w:val="both"/>
              <w:rPr>
                <w:rFonts w:ascii="Times New Roman" w:hAnsi="Times New Roman"/>
                <w:szCs w:val="24"/>
              </w:rPr>
            </w:pPr>
            <w:r w:rsidRPr="006B73B5">
              <w:rPr>
                <w:rFonts w:ascii="Times New Roman" w:hAnsi="Times New Roman"/>
                <w:szCs w:val="24"/>
              </w:rPr>
              <w:t>-на производственные нужды</w:t>
            </w:r>
          </w:p>
        </w:tc>
        <w:tc>
          <w:tcPr>
            <w:tcW w:w="1652" w:type="dxa"/>
            <w:vAlign w:val="center"/>
          </w:tcPr>
          <w:p w:rsidR="00E44BFB" w:rsidRPr="006B73B5" w:rsidRDefault="00E44BFB" w:rsidP="009E17A1">
            <w:pPr>
              <w:spacing w:after="0" w:line="240" w:lineRule="auto"/>
              <w:jc w:val="center"/>
              <w:rPr>
                <w:rFonts w:ascii="Times New Roman" w:hAnsi="Times New Roman"/>
                <w:szCs w:val="24"/>
              </w:rPr>
            </w:pPr>
            <w:r w:rsidRPr="006B73B5">
              <w:rPr>
                <w:rFonts w:ascii="Times New Roman" w:hAnsi="Times New Roman"/>
                <w:szCs w:val="24"/>
              </w:rPr>
              <w:t>Тыс.куб м/сут.</w:t>
            </w:r>
          </w:p>
        </w:tc>
        <w:tc>
          <w:tcPr>
            <w:tcW w:w="1379" w:type="dxa"/>
            <w:vAlign w:val="center"/>
          </w:tcPr>
          <w:p w:rsidR="00E44BFB" w:rsidRPr="006B73B5" w:rsidRDefault="00E44BFB" w:rsidP="009E17A1">
            <w:pPr>
              <w:spacing w:after="0" w:line="240" w:lineRule="auto"/>
              <w:jc w:val="center"/>
              <w:rPr>
                <w:rFonts w:ascii="Times New Roman" w:hAnsi="Times New Roman"/>
                <w:szCs w:val="24"/>
              </w:rPr>
            </w:pPr>
            <w:r w:rsidRPr="006B73B5">
              <w:rPr>
                <w:rFonts w:ascii="Times New Roman" w:hAnsi="Times New Roman"/>
                <w:szCs w:val="24"/>
              </w:rPr>
              <w:t>0,01</w:t>
            </w:r>
          </w:p>
        </w:tc>
        <w:tc>
          <w:tcPr>
            <w:tcW w:w="1379" w:type="dxa"/>
            <w:vAlign w:val="center"/>
          </w:tcPr>
          <w:p w:rsidR="00E44BFB" w:rsidRPr="006B73B5" w:rsidRDefault="00E44BFB" w:rsidP="009E17A1">
            <w:pPr>
              <w:jc w:val="center"/>
              <w:rPr>
                <w:sz w:val="20"/>
              </w:rPr>
            </w:pPr>
            <w:r w:rsidRPr="006B73B5">
              <w:rPr>
                <w:rFonts w:ascii="Times New Roman" w:hAnsi="Times New Roman"/>
                <w:szCs w:val="24"/>
              </w:rPr>
              <w:t>0,01</w:t>
            </w:r>
          </w:p>
        </w:tc>
        <w:tc>
          <w:tcPr>
            <w:tcW w:w="1386" w:type="dxa"/>
            <w:vAlign w:val="center"/>
          </w:tcPr>
          <w:p w:rsidR="00E44BFB" w:rsidRPr="006B73B5" w:rsidRDefault="00E44BFB" w:rsidP="009E17A1">
            <w:pPr>
              <w:jc w:val="center"/>
              <w:rPr>
                <w:sz w:val="20"/>
              </w:rPr>
            </w:pPr>
            <w:r w:rsidRPr="006B73B5">
              <w:rPr>
                <w:rFonts w:ascii="Times New Roman" w:hAnsi="Times New Roman"/>
                <w:szCs w:val="24"/>
              </w:rPr>
              <w:t>0,01</w:t>
            </w:r>
          </w:p>
        </w:tc>
      </w:tr>
      <w:tr w:rsidR="00E44BFB" w:rsidRPr="006B73B5" w:rsidTr="009E17A1">
        <w:tc>
          <w:tcPr>
            <w:tcW w:w="829" w:type="dxa"/>
            <w:vAlign w:val="center"/>
          </w:tcPr>
          <w:p w:rsidR="00E44BFB" w:rsidRPr="006B73B5" w:rsidRDefault="00E44BFB" w:rsidP="009E17A1">
            <w:pPr>
              <w:spacing w:after="0" w:line="240" w:lineRule="auto"/>
              <w:jc w:val="center"/>
              <w:rPr>
                <w:rFonts w:ascii="Times New Roman" w:hAnsi="Times New Roman"/>
                <w:szCs w:val="24"/>
              </w:rPr>
            </w:pPr>
            <w:r w:rsidRPr="006B73B5">
              <w:rPr>
                <w:rFonts w:ascii="Times New Roman" w:hAnsi="Times New Roman"/>
                <w:szCs w:val="24"/>
              </w:rPr>
              <w:t>5.1.3</w:t>
            </w:r>
          </w:p>
        </w:tc>
        <w:tc>
          <w:tcPr>
            <w:tcW w:w="3282" w:type="dxa"/>
            <w:vAlign w:val="center"/>
          </w:tcPr>
          <w:p w:rsidR="00E44BFB" w:rsidRPr="006B73B5" w:rsidRDefault="00E44BFB" w:rsidP="009E17A1">
            <w:pPr>
              <w:spacing w:after="0" w:line="240" w:lineRule="auto"/>
              <w:jc w:val="both"/>
              <w:rPr>
                <w:rFonts w:ascii="Times New Roman" w:hAnsi="Times New Roman"/>
                <w:szCs w:val="24"/>
              </w:rPr>
            </w:pPr>
            <w:r w:rsidRPr="006B73B5">
              <w:rPr>
                <w:rFonts w:ascii="Times New Roman" w:hAnsi="Times New Roman"/>
                <w:szCs w:val="24"/>
              </w:rPr>
              <w:t>Среднесуточное водопотребление на 1чел.</w:t>
            </w:r>
          </w:p>
        </w:tc>
        <w:tc>
          <w:tcPr>
            <w:tcW w:w="1652" w:type="dxa"/>
            <w:vAlign w:val="center"/>
          </w:tcPr>
          <w:p w:rsidR="00E44BFB" w:rsidRPr="006B73B5" w:rsidRDefault="00E44BFB" w:rsidP="009E17A1">
            <w:pPr>
              <w:spacing w:after="0" w:line="240" w:lineRule="auto"/>
              <w:jc w:val="center"/>
              <w:rPr>
                <w:rFonts w:ascii="Times New Roman" w:hAnsi="Times New Roman"/>
                <w:szCs w:val="24"/>
              </w:rPr>
            </w:pPr>
            <w:r w:rsidRPr="006B73B5">
              <w:rPr>
                <w:rFonts w:ascii="Times New Roman" w:hAnsi="Times New Roman"/>
                <w:szCs w:val="24"/>
              </w:rPr>
              <w:t>л/сут. на чел.</w:t>
            </w:r>
          </w:p>
        </w:tc>
        <w:tc>
          <w:tcPr>
            <w:tcW w:w="1379" w:type="dxa"/>
            <w:vAlign w:val="center"/>
          </w:tcPr>
          <w:p w:rsidR="00E44BFB" w:rsidRPr="006B73B5" w:rsidRDefault="00E44BFB" w:rsidP="009E17A1">
            <w:pPr>
              <w:spacing w:after="0" w:line="240" w:lineRule="auto"/>
              <w:jc w:val="center"/>
              <w:rPr>
                <w:rFonts w:ascii="Times New Roman" w:hAnsi="Times New Roman"/>
                <w:szCs w:val="24"/>
              </w:rPr>
            </w:pPr>
            <w:r w:rsidRPr="006B73B5">
              <w:rPr>
                <w:rFonts w:ascii="Times New Roman" w:hAnsi="Times New Roman"/>
                <w:szCs w:val="24"/>
              </w:rPr>
              <w:t>200</w:t>
            </w:r>
          </w:p>
        </w:tc>
        <w:tc>
          <w:tcPr>
            <w:tcW w:w="1379" w:type="dxa"/>
            <w:vAlign w:val="center"/>
          </w:tcPr>
          <w:p w:rsidR="00E44BFB" w:rsidRPr="006B73B5" w:rsidRDefault="00E44BFB" w:rsidP="009E17A1">
            <w:pPr>
              <w:jc w:val="center"/>
              <w:rPr>
                <w:sz w:val="20"/>
              </w:rPr>
            </w:pPr>
            <w:r w:rsidRPr="006B73B5">
              <w:rPr>
                <w:rFonts w:ascii="Times New Roman" w:hAnsi="Times New Roman"/>
                <w:szCs w:val="24"/>
              </w:rPr>
              <w:t>200</w:t>
            </w:r>
          </w:p>
        </w:tc>
        <w:tc>
          <w:tcPr>
            <w:tcW w:w="1386" w:type="dxa"/>
            <w:vAlign w:val="center"/>
          </w:tcPr>
          <w:p w:rsidR="00E44BFB" w:rsidRPr="006B73B5" w:rsidRDefault="00E44BFB" w:rsidP="009E17A1">
            <w:pPr>
              <w:jc w:val="center"/>
              <w:rPr>
                <w:sz w:val="20"/>
              </w:rPr>
            </w:pPr>
            <w:r w:rsidRPr="006B73B5">
              <w:rPr>
                <w:rFonts w:ascii="Times New Roman" w:hAnsi="Times New Roman"/>
                <w:szCs w:val="24"/>
              </w:rPr>
              <w:t>200</w:t>
            </w:r>
          </w:p>
        </w:tc>
      </w:tr>
      <w:tr w:rsidR="00E44BFB" w:rsidRPr="006B73B5" w:rsidTr="009E17A1">
        <w:tc>
          <w:tcPr>
            <w:tcW w:w="829" w:type="dxa"/>
            <w:vAlign w:val="center"/>
          </w:tcPr>
          <w:p w:rsidR="00E44BFB" w:rsidRPr="006B73B5" w:rsidRDefault="00E44BFB" w:rsidP="009E17A1">
            <w:pPr>
              <w:spacing w:after="0" w:line="240" w:lineRule="auto"/>
              <w:jc w:val="center"/>
              <w:rPr>
                <w:rFonts w:ascii="Times New Roman" w:hAnsi="Times New Roman"/>
                <w:szCs w:val="24"/>
              </w:rPr>
            </w:pPr>
            <w:r w:rsidRPr="006B73B5">
              <w:rPr>
                <w:rFonts w:ascii="Times New Roman" w:hAnsi="Times New Roman"/>
                <w:szCs w:val="24"/>
              </w:rPr>
              <w:t>5.3</w:t>
            </w:r>
          </w:p>
        </w:tc>
        <w:tc>
          <w:tcPr>
            <w:tcW w:w="3282" w:type="dxa"/>
            <w:vAlign w:val="center"/>
          </w:tcPr>
          <w:p w:rsidR="00E44BFB" w:rsidRPr="006B73B5" w:rsidRDefault="00E44BFB" w:rsidP="009E17A1">
            <w:pPr>
              <w:spacing w:after="0" w:line="240" w:lineRule="auto"/>
              <w:jc w:val="both"/>
              <w:rPr>
                <w:rFonts w:ascii="Times New Roman" w:hAnsi="Times New Roman"/>
                <w:szCs w:val="24"/>
              </w:rPr>
            </w:pPr>
            <w:r w:rsidRPr="006B73B5">
              <w:rPr>
                <w:rFonts w:ascii="Times New Roman" w:hAnsi="Times New Roman"/>
                <w:szCs w:val="24"/>
              </w:rPr>
              <w:t>Электроснабжение, протяженность сетей 10кВ</w:t>
            </w:r>
          </w:p>
        </w:tc>
        <w:tc>
          <w:tcPr>
            <w:tcW w:w="1652" w:type="dxa"/>
            <w:vAlign w:val="center"/>
          </w:tcPr>
          <w:p w:rsidR="00E44BFB" w:rsidRPr="006B73B5" w:rsidRDefault="00E44BFB" w:rsidP="009E17A1">
            <w:pPr>
              <w:spacing w:after="0" w:line="240" w:lineRule="auto"/>
              <w:jc w:val="center"/>
              <w:rPr>
                <w:rFonts w:ascii="Times New Roman" w:hAnsi="Times New Roman"/>
                <w:szCs w:val="24"/>
              </w:rPr>
            </w:pPr>
            <w:r w:rsidRPr="006B73B5">
              <w:rPr>
                <w:rFonts w:ascii="Times New Roman" w:hAnsi="Times New Roman"/>
                <w:szCs w:val="24"/>
              </w:rPr>
              <w:t>км</w:t>
            </w:r>
          </w:p>
        </w:tc>
        <w:tc>
          <w:tcPr>
            <w:tcW w:w="1379" w:type="dxa"/>
            <w:vAlign w:val="center"/>
          </w:tcPr>
          <w:p w:rsidR="00E44BFB" w:rsidRPr="006B73B5" w:rsidRDefault="00E44BFB" w:rsidP="009E17A1">
            <w:pPr>
              <w:spacing w:after="0" w:line="240" w:lineRule="auto"/>
              <w:jc w:val="center"/>
              <w:rPr>
                <w:rFonts w:ascii="Times New Roman" w:hAnsi="Times New Roman"/>
                <w:szCs w:val="24"/>
              </w:rPr>
            </w:pPr>
            <w:r w:rsidRPr="006B73B5">
              <w:rPr>
                <w:rFonts w:ascii="Times New Roman" w:hAnsi="Times New Roman"/>
                <w:szCs w:val="24"/>
              </w:rPr>
              <w:t>11,2</w:t>
            </w:r>
          </w:p>
        </w:tc>
        <w:tc>
          <w:tcPr>
            <w:tcW w:w="1379" w:type="dxa"/>
            <w:vAlign w:val="center"/>
          </w:tcPr>
          <w:p w:rsidR="00E44BFB" w:rsidRPr="006B73B5" w:rsidRDefault="00E44BFB" w:rsidP="009E17A1">
            <w:pPr>
              <w:spacing w:after="0" w:line="240" w:lineRule="auto"/>
              <w:jc w:val="center"/>
              <w:rPr>
                <w:rFonts w:ascii="Times New Roman" w:hAnsi="Times New Roman"/>
                <w:szCs w:val="24"/>
              </w:rPr>
            </w:pPr>
          </w:p>
        </w:tc>
        <w:tc>
          <w:tcPr>
            <w:tcW w:w="1386" w:type="dxa"/>
            <w:vAlign w:val="center"/>
          </w:tcPr>
          <w:p w:rsidR="00E44BFB" w:rsidRPr="006B73B5" w:rsidRDefault="00E44BFB" w:rsidP="009E17A1">
            <w:pPr>
              <w:spacing w:after="0" w:line="240" w:lineRule="auto"/>
              <w:jc w:val="center"/>
              <w:rPr>
                <w:rFonts w:ascii="Times New Roman" w:hAnsi="Times New Roman"/>
                <w:szCs w:val="24"/>
              </w:rPr>
            </w:pPr>
          </w:p>
        </w:tc>
      </w:tr>
      <w:tr w:rsidR="00E44BFB" w:rsidRPr="006B73B5" w:rsidTr="009E17A1">
        <w:tc>
          <w:tcPr>
            <w:tcW w:w="829" w:type="dxa"/>
            <w:vAlign w:val="center"/>
          </w:tcPr>
          <w:p w:rsidR="00E44BFB" w:rsidRPr="006B73B5" w:rsidRDefault="00E44BFB" w:rsidP="009E17A1">
            <w:pPr>
              <w:spacing w:after="0" w:line="240" w:lineRule="auto"/>
              <w:jc w:val="center"/>
              <w:rPr>
                <w:rFonts w:ascii="Times New Roman" w:hAnsi="Times New Roman"/>
                <w:szCs w:val="24"/>
              </w:rPr>
            </w:pPr>
            <w:r w:rsidRPr="006B73B5">
              <w:rPr>
                <w:rFonts w:ascii="Times New Roman" w:hAnsi="Times New Roman"/>
                <w:szCs w:val="24"/>
              </w:rPr>
              <w:t>5.3.1</w:t>
            </w:r>
          </w:p>
        </w:tc>
        <w:tc>
          <w:tcPr>
            <w:tcW w:w="3282" w:type="dxa"/>
            <w:vAlign w:val="center"/>
          </w:tcPr>
          <w:p w:rsidR="00E44BFB" w:rsidRPr="006B73B5" w:rsidRDefault="00E44BFB" w:rsidP="009E17A1">
            <w:pPr>
              <w:spacing w:after="0" w:line="240" w:lineRule="auto"/>
              <w:jc w:val="both"/>
              <w:rPr>
                <w:rFonts w:ascii="Times New Roman" w:hAnsi="Times New Roman"/>
                <w:szCs w:val="24"/>
              </w:rPr>
            </w:pPr>
            <w:r w:rsidRPr="006B73B5">
              <w:rPr>
                <w:rFonts w:ascii="Times New Roman" w:hAnsi="Times New Roman"/>
                <w:szCs w:val="24"/>
              </w:rPr>
              <w:t>Потребность электроэнергии, всего</w:t>
            </w:r>
          </w:p>
        </w:tc>
        <w:tc>
          <w:tcPr>
            <w:tcW w:w="1652" w:type="dxa"/>
            <w:vAlign w:val="center"/>
          </w:tcPr>
          <w:p w:rsidR="00E44BFB" w:rsidRPr="006B73B5" w:rsidRDefault="00E44BFB" w:rsidP="009E17A1">
            <w:pPr>
              <w:spacing w:after="0" w:line="240" w:lineRule="auto"/>
              <w:jc w:val="center"/>
              <w:rPr>
                <w:rFonts w:ascii="Times New Roman" w:hAnsi="Times New Roman"/>
                <w:szCs w:val="24"/>
              </w:rPr>
            </w:pPr>
            <w:r w:rsidRPr="006B73B5">
              <w:rPr>
                <w:rFonts w:ascii="Times New Roman" w:hAnsi="Times New Roman"/>
                <w:szCs w:val="24"/>
              </w:rPr>
              <w:t>млн.кВт ч/год</w:t>
            </w:r>
          </w:p>
        </w:tc>
        <w:tc>
          <w:tcPr>
            <w:tcW w:w="1379" w:type="dxa"/>
            <w:vAlign w:val="center"/>
          </w:tcPr>
          <w:p w:rsidR="00E44BFB" w:rsidRPr="006B73B5" w:rsidRDefault="00E44BFB" w:rsidP="009E17A1">
            <w:pPr>
              <w:spacing w:after="0" w:line="240" w:lineRule="auto"/>
              <w:jc w:val="center"/>
              <w:rPr>
                <w:rFonts w:ascii="Times New Roman" w:hAnsi="Times New Roman"/>
                <w:szCs w:val="24"/>
              </w:rPr>
            </w:pPr>
          </w:p>
        </w:tc>
        <w:tc>
          <w:tcPr>
            <w:tcW w:w="1379" w:type="dxa"/>
            <w:vAlign w:val="center"/>
          </w:tcPr>
          <w:p w:rsidR="00E44BFB" w:rsidRPr="006B73B5" w:rsidRDefault="00E44BFB" w:rsidP="009E17A1">
            <w:pPr>
              <w:spacing w:after="0" w:line="240" w:lineRule="auto"/>
              <w:jc w:val="center"/>
              <w:rPr>
                <w:rFonts w:ascii="Times New Roman" w:hAnsi="Times New Roman"/>
                <w:szCs w:val="24"/>
              </w:rPr>
            </w:pPr>
          </w:p>
        </w:tc>
        <w:tc>
          <w:tcPr>
            <w:tcW w:w="1386" w:type="dxa"/>
            <w:vAlign w:val="center"/>
          </w:tcPr>
          <w:p w:rsidR="00E44BFB" w:rsidRPr="006B73B5" w:rsidRDefault="00E44BFB" w:rsidP="009E17A1">
            <w:pPr>
              <w:spacing w:after="0" w:line="240" w:lineRule="auto"/>
              <w:jc w:val="center"/>
              <w:rPr>
                <w:rFonts w:ascii="Times New Roman" w:hAnsi="Times New Roman"/>
                <w:szCs w:val="24"/>
              </w:rPr>
            </w:pPr>
            <w:r w:rsidRPr="006B73B5">
              <w:rPr>
                <w:rFonts w:ascii="Times New Roman" w:hAnsi="Times New Roman"/>
                <w:szCs w:val="24"/>
              </w:rPr>
              <w:t>2066,8</w:t>
            </w:r>
          </w:p>
        </w:tc>
      </w:tr>
      <w:tr w:rsidR="00E44BFB" w:rsidRPr="006B73B5" w:rsidTr="009E17A1">
        <w:tc>
          <w:tcPr>
            <w:tcW w:w="829" w:type="dxa"/>
            <w:vAlign w:val="center"/>
          </w:tcPr>
          <w:p w:rsidR="00E44BFB" w:rsidRPr="006B73B5" w:rsidRDefault="00E44BFB" w:rsidP="009E17A1">
            <w:pPr>
              <w:spacing w:after="0" w:line="240" w:lineRule="auto"/>
              <w:jc w:val="center"/>
              <w:rPr>
                <w:rFonts w:ascii="Times New Roman" w:hAnsi="Times New Roman"/>
                <w:szCs w:val="24"/>
              </w:rPr>
            </w:pPr>
            <w:r w:rsidRPr="006B73B5">
              <w:rPr>
                <w:rFonts w:ascii="Times New Roman" w:hAnsi="Times New Roman"/>
                <w:szCs w:val="24"/>
              </w:rPr>
              <w:t>5.3.2</w:t>
            </w:r>
          </w:p>
        </w:tc>
        <w:tc>
          <w:tcPr>
            <w:tcW w:w="3282" w:type="dxa"/>
            <w:vAlign w:val="center"/>
          </w:tcPr>
          <w:p w:rsidR="00E44BFB" w:rsidRPr="006B73B5" w:rsidRDefault="00E44BFB" w:rsidP="009E17A1">
            <w:pPr>
              <w:spacing w:after="0" w:line="240" w:lineRule="auto"/>
              <w:jc w:val="both"/>
              <w:rPr>
                <w:rFonts w:ascii="Times New Roman" w:hAnsi="Times New Roman"/>
                <w:szCs w:val="24"/>
              </w:rPr>
            </w:pPr>
            <w:r w:rsidRPr="006B73B5">
              <w:rPr>
                <w:rFonts w:ascii="Times New Roman" w:hAnsi="Times New Roman"/>
                <w:szCs w:val="24"/>
              </w:rPr>
              <w:t>Потребление электроэнергии на 1чел. в год</w:t>
            </w:r>
          </w:p>
        </w:tc>
        <w:tc>
          <w:tcPr>
            <w:tcW w:w="1652" w:type="dxa"/>
            <w:vAlign w:val="center"/>
          </w:tcPr>
          <w:p w:rsidR="00E44BFB" w:rsidRPr="006B73B5" w:rsidRDefault="00E44BFB" w:rsidP="009E17A1">
            <w:pPr>
              <w:spacing w:after="0" w:line="240" w:lineRule="auto"/>
              <w:jc w:val="center"/>
              <w:rPr>
                <w:rFonts w:ascii="Times New Roman" w:hAnsi="Times New Roman"/>
                <w:szCs w:val="24"/>
              </w:rPr>
            </w:pPr>
            <w:r w:rsidRPr="006B73B5">
              <w:rPr>
                <w:rFonts w:ascii="Times New Roman" w:hAnsi="Times New Roman"/>
                <w:szCs w:val="24"/>
              </w:rPr>
              <w:t>кВт ч/час</w:t>
            </w:r>
          </w:p>
        </w:tc>
        <w:tc>
          <w:tcPr>
            <w:tcW w:w="1379" w:type="dxa"/>
            <w:vAlign w:val="center"/>
          </w:tcPr>
          <w:p w:rsidR="00E44BFB" w:rsidRPr="006B73B5" w:rsidRDefault="00E44BFB" w:rsidP="009E17A1">
            <w:pPr>
              <w:spacing w:after="0" w:line="240" w:lineRule="auto"/>
              <w:jc w:val="center"/>
              <w:rPr>
                <w:rFonts w:ascii="Times New Roman" w:hAnsi="Times New Roman"/>
                <w:szCs w:val="24"/>
              </w:rPr>
            </w:pPr>
            <w:r w:rsidRPr="006B73B5">
              <w:rPr>
                <w:rFonts w:ascii="Times New Roman" w:hAnsi="Times New Roman"/>
                <w:szCs w:val="24"/>
              </w:rPr>
              <w:t>Нет данных</w:t>
            </w:r>
          </w:p>
        </w:tc>
        <w:tc>
          <w:tcPr>
            <w:tcW w:w="1379" w:type="dxa"/>
            <w:vAlign w:val="center"/>
          </w:tcPr>
          <w:p w:rsidR="00E44BFB" w:rsidRPr="006B73B5" w:rsidRDefault="00E44BFB" w:rsidP="009E17A1">
            <w:pPr>
              <w:spacing w:after="0" w:line="240" w:lineRule="auto"/>
              <w:jc w:val="center"/>
              <w:rPr>
                <w:rFonts w:ascii="Times New Roman" w:hAnsi="Times New Roman"/>
                <w:szCs w:val="24"/>
              </w:rPr>
            </w:pPr>
          </w:p>
        </w:tc>
        <w:tc>
          <w:tcPr>
            <w:tcW w:w="1386" w:type="dxa"/>
            <w:vAlign w:val="center"/>
          </w:tcPr>
          <w:p w:rsidR="00E44BFB" w:rsidRPr="006B73B5" w:rsidRDefault="00E44BFB" w:rsidP="009E17A1">
            <w:pPr>
              <w:spacing w:after="0" w:line="240" w:lineRule="auto"/>
              <w:jc w:val="center"/>
              <w:rPr>
                <w:rFonts w:ascii="Times New Roman" w:hAnsi="Times New Roman"/>
                <w:szCs w:val="24"/>
              </w:rPr>
            </w:pPr>
          </w:p>
        </w:tc>
      </w:tr>
    </w:tbl>
    <w:p w:rsidR="00E44BFB" w:rsidRPr="006B73B5" w:rsidRDefault="00E44BFB" w:rsidP="00E44BFB">
      <w:pPr>
        <w:pStyle w:val="ConsPlusNormal"/>
        <w:widowControl/>
        <w:ind w:firstLine="708"/>
        <w:jc w:val="both"/>
        <w:rPr>
          <w:rFonts w:ascii="Times New Roman" w:hAnsi="Times New Roman"/>
          <w:sz w:val="24"/>
          <w:szCs w:val="28"/>
        </w:rPr>
      </w:pPr>
    </w:p>
    <w:p w:rsidR="00E44BFB" w:rsidRPr="006B73B5" w:rsidRDefault="00E44BFB" w:rsidP="00E44BFB">
      <w:pPr>
        <w:pStyle w:val="ConsPlusNormal"/>
        <w:widowControl/>
        <w:ind w:firstLine="708"/>
        <w:jc w:val="both"/>
        <w:rPr>
          <w:rFonts w:ascii="Times New Roman" w:hAnsi="Times New Roman"/>
          <w:sz w:val="24"/>
          <w:szCs w:val="28"/>
        </w:rPr>
      </w:pPr>
      <w:r w:rsidRPr="006B73B5">
        <w:rPr>
          <w:rFonts w:ascii="Times New Roman" w:hAnsi="Times New Roman"/>
          <w:sz w:val="24"/>
          <w:szCs w:val="28"/>
        </w:rPr>
        <w:t>На территории Аршанского муниципального образования нет учреждений культуры и искусства.</w:t>
      </w:r>
      <w:r w:rsidRPr="006B73B5">
        <w:rPr>
          <w:sz w:val="24"/>
          <w:szCs w:val="28"/>
        </w:rPr>
        <w:t xml:space="preserve"> </w:t>
      </w:r>
      <w:r w:rsidRPr="006B73B5">
        <w:rPr>
          <w:rFonts w:ascii="Times New Roman" w:hAnsi="Times New Roman"/>
          <w:sz w:val="24"/>
          <w:szCs w:val="28"/>
        </w:rPr>
        <w:t>В целом, потребности в сфере досуга определяются возрастом, семейным положением, уровнем образования, исторически сложившимися национальными традициями и жизненным складом. При реформировании в условиях ограниченности средств учреждения культуры и искусства целесообразно объединять в едином комплексе культурно-просветительских и физкультурно-оздоровительных учреждений</w:t>
      </w:r>
    </w:p>
    <w:p w:rsidR="00E44BFB" w:rsidRPr="006B73B5" w:rsidRDefault="00E44BFB" w:rsidP="00E44BFB">
      <w:pPr>
        <w:pStyle w:val="ConsPlusNormal"/>
        <w:widowControl/>
        <w:ind w:firstLine="708"/>
        <w:jc w:val="both"/>
        <w:rPr>
          <w:rFonts w:ascii="Times New Roman" w:hAnsi="Times New Roman"/>
          <w:sz w:val="24"/>
          <w:szCs w:val="28"/>
        </w:rPr>
      </w:pPr>
      <w:r w:rsidRPr="006B73B5">
        <w:rPr>
          <w:rFonts w:ascii="Times New Roman" w:hAnsi="Times New Roman"/>
          <w:sz w:val="24"/>
          <w:szCs w:val="28"/>
        </w:rPr>
        <w:t>Спортивно-оздоровительных учреждений на территории Аршанского муниципального образования нет. В Аршанском сельском поселении имеется школьный стадион, однако данный объект находится в неудовлетворительном состоянии и плохо оборудован (нет раздевалок, душевых), необходимого спортинвентаря. Спортивное, а также культурно-просветительное воспитание детей осуществляется в школе.</w:t>
      </w:r>
    </w:p>
    <w:p w:rsidR="00E44BFB" w:rsidRPr="006B73B5" w:rsidRDefault="00E44BFB" w:rsidP="00E44BFB">
      <w:pPr>
        <w:pStyle w:val="ConsPlusNormal"/>
        <w:widowControl/>
        <w:ind w:firstLine="708"/>
        <w:jc w:val="both"/>
        <w:rPr>
          <w:rFonts w:ascii="Times New Roman" w:hAnsi="Times New Roman"/>
          <w:sz w:val="24"/>
          <w:szCs w:val="28"/>
        </w:rPr>
      </w:pPr>
      <w:r w:rsidRPr="006B73B5">
        <w:rPr>
          <w:rFonts w:ascii="Times New Roman" w:hAnsi="Times New Roman"/>
          <w:sz w:val="24"/>
          <w:szCs w:val="28"/>
        </w:rPr>
        <w:t xml:space="preserve">Централизованной канализации в Аршанском сельском поселении нет. На территории поселения также нет приемников хозяйственно-бытовых сточных вод. </w:t>
      </w:r>
    </w:p>
    <w:p w:rsidR="00E44BFB" w:rsidRPr="006B73B5" w:rsidRDefault="00E44BFB" w:rsidP="00E44BFB">
      <w:pPr>
        <w:pStyle w:val="ConsPlusNormal"/>
        <w:ind w:firstLine="708"/>
        <w:jc w:val="both"/>
        <w:rPr>
          <w:rFonts w:ascii="Times New Roman" w:hAnsi="Times New Roman"/>
          <w:sz w:val="24"/>
          <w:szCs w:val="28"/>
        </w:rPr>
      </w:pPr>
      <w:r w:rsidRPr="006B73B5">
        <w:rPr>
          <w:rFonts w:ascii="Times New Roman" w:hAnsi="Times New Roman"/>
          <w:sz w:val="24"/>
          <w:szCs w:val="28"/>
        </w:rPr>
        <w:t xml:space="preserve">Водоснабжение Аршанского муниципального образования, в основном, осуществляется от подземных источников водоснабжения. </w:t>
      </w:r>
    </w:p>
    <w:p w:rsidR="00E44BFB" w:rsidRPr="006B73B5" w:rsidRDefault="00E44BFB" w:rsidP="00E44BFB">
      <w:pPr>
        <w:pStyle w:val="ConsPlusNormal"/>
        <w:ind w:firstLine="708"/>
        <w:jc w:val="both"/>
        <w:rPr>
          <w:rFonts w:ascii="Times New Roman" w:hAnsi="Times New Roman"/>
          <w:sz w:val="24"/>
          <w:szCs w:val="28"/>
        </w:rPr>
      </w:pPr>
      <w:r w:rsidRPr="006B73B5">
        <w:rPr>
          <w:rFonts w:ascii="Times New Roman" w:hAnsi="Times New Roman"/>
          <w:sz w:val="24"/>
          <w:szCs w:val="28"/>
        </w:rPr>
        <w:t>Централизованное водоснабжение в поселении отсутствует.</w:t>
      </w:r>
    </w:p>
    <w:p w:rsidR="00E44BFB" w:rsidRPr="006B73B5" w:rsidRDefault="00E44BFB" w:rsidP="00E44BFB">
      <w:pPr>
        <w:pStyle w:val="ConsPlusNormal"/>
        <w:ind w:firstLine="708"/>
        <w:jc w:val="both"/>
        <w:rPr>
          <w:rFonts w:ascii="Times New Roman" w:hAnsi="Times New Roman"/>
          <w:sz w:val="24"/>
          <w:szCs w:val="28"/>
        </w:rPr>
      </w:pPr>
      <w:r w:rsidRPr="006B73B5">
        <w:rPr>
          <w:rFonts w:ascii="Times New Roman" w:hAnsi="Times New Roman"/>
          <w:sz w:val="24"/>
          <w:szCs w:val="28"/>
        </w:rPr>
        <w:t>На территории Аршанского муниципального образования объектами теплоснабжения являются: администрация, МОУ «Аршанская ООШ», ФАП. Неблагоустроенная жилая постройка в большей части представлена одноэтажными домами с приусадебными участками, отапливается индивидуально – печами и электричеством.</w:t>
      </w:r>
    </w:p>
    <w:p w:rsidR="00E44BFB" w:rsidRPr="006B73B5" w:rsidRDefault="00E44BFB" w:rsidP="00E44BFB">
      <w:pPr>
        <w:pStyle w:val="ConsPlusNormal"/>
        <w:ind w:firstLine="708"/>
        <w:jc w:val="both"/>
        <w:rPr>
          <w:rFonts w:ascii="Times New Roman" w:hAnsi="Times New Roman"/>
          <w:sz w:val="24"/>
          <w:szCs w:val="28"/>
        </w:rPr>
      </w:pPr>
      <w:r w:rsidRPr="006B73B5">
        <w:rPr>
          <w:rFonts w:ascii="Times New Roman" w:hAnsi="Times New Roman"/>
          <w:sz w:val="24"/>
          <w:szCs w:val="28"/>
        </w:rPr>
        <w:t>Отсутствие перспектив многоэтажного строительства и увеличение жилого фонда преимущественно 1-2х этажной усадебной застройкой с низкой плотностью не предусматривает развитие централизованного отопления жилья, и предполагает использование индивидуальных источников тепла.</w:t>
      </w:r>
    </w:p>
    <w:p w:rsidR="00E44BFB" w:rsidRPr="006B73B5" w:rsidRDefault="00E44BFB" w:rsidP="00E44BFB">
      <w:pPr>
        <w:pStyle w:val="ConsPlusNormal"/>
        <w:widowControl/>
        <w:ind w:firstLine="708"/>
        <w:jc w:val="both"/>
        <w:rPr>
          <w:rFonts w:ascii="Times New Roman" w:hAnsi="Times New Roman"/>
          <w:sz w:val="24"/>
          <w:szCs w:val="28"/>
        </w:rPr>
      </w:pPr>
      <w:r w:rsidRPr="006B73B5">
        <w:rPr>
          <w:rFonts w:ascii="Times New Roman" w:hAnsi="Times New Roman"/>
          <w:bCs/>
          <w:sz w:val="24"/>
          <w:szCs w:val="28"/>
        </w:rPr>
        <w:t xml:space="preserve">3.2. Прогноз транспортного спроса поселения, объемов и характера передвижения населения и перевозок грузов по видам транспорта, имеющегося на территории поселения. </w:t>
      </w:r>
    </w:p>
    <w:p w:rsidR="00E44BFB" w:rsidRPr="006B73B5" w:rsidRDefault="00E44BFB" w:rsidP="00E44BFB">
      <w:pPr>
        <w:pStyle w:val="ConsPlusNormal"/>
        <w:widowControl/>
        <w:ind w:firstLine="708"/>
        <w:jc w:val="both"/>
        <w:rPr>
          <w:rFonts w:ascii="Times New Roman" w:hAnsi="Times New Roman"/>
          <w:sz w:val="24"/>
          <w:szCs w:val="28"/>
        </w:rPr>
      </w:pPr>
      <w:r w:rsidRPr="006B73B5">
        <w:rPr>
          <w:rFonts w:ascii="Times New Roman" w:hAnsi="Times New Roman"/>
          <w:sz w:val="24"/>
          <w:szCs w:val="28"/>
        </w:rPr>
        <w:t>С учетом сложившейся экономической ситуации, характер и объемы передвижения населения и перевозки грузов практически не изменяются.</w:t>
      </w:r>
    </w:p>
    <w:p w:rsidR="00E44BFB" w:rsidRPr="006B73B5" w:rsidRDefault="00E44BFB" w:rsidP="00E44BFB">
      <w:pPr>
        <w:pStyle w:val="ConsPlusNormal"/>
        <w:widowControl/>
        <w:ind w:firstLine="708"/>
        <w:jc w:val="both"/>
        <w:rPr>
          <w:rFonts w:ascii="Times New Roman" w:hAnsi="Times New Roman"/>
          <w:sz w:val="24"/>
          <w:szCs w:val="28"/>
        </w:rPr>
      </w:pPr>
      <w:r w:rsidRPr="006B73B5">
        <w:rPr>
          <w:rFonts w:ascii="Times New Roman" w:hAnsi="Times New Roman"/>
          <w:sz w:val="24"/>
          <w:szCs w:val="28"/>
        </w:rPr>
        <w:t>3.3. Прогноз развития транспортно инфраструктуры по видам транспорта.</w:t>
      </w:r>
    </w:p>
    <w:p w:rsidR="00E44BFB" w:rsidRPr="006B73B5" w:rsidRDefault="00E44BFB" w:rsidP="00E44BFB">
      <w:pPr>
        <w:pStyle w:val="ConsPlusNormal"/>
        <w:widowControl/>
        <w:ind w:firstLine="708"/>
        <w:jc w:val="both"/>
        <w:rPr>
          <w:rFonts w:ascii="Times New Roman" w:hAnsi="Times New Roman"/>
          <w:sz w:val="24"/>
          <w:szCs w:val="28"/>
        </w:rPr>
      </w:pPr>
      <w:r w:rsidRPr="006B73B5">
        <w:rPr>
          <w:rFonts w:ascii="Times New Roman" w:hAnsi="Times New Roman"/>
          <w:sz w:val="24"/>
          <w:szCs w:val="28"/>
        </w:rPr>
        <w:t>В период реализации Программы транспортная инфраструктура по видам транспорта не перетерпит существенных изменений. Основным видом транспорта остается автомобильный. Транспортная связь с районным, областным и населенными пунктами будет осуществляться общественным (автобусное сообщение) и личным транспортом, внутри населенных пунктов личным транспортом и пешеходное сообщение. Для целей обслуживания действующих производственных предприятий сохраняется использование грузового транспорта.</w:t>
      </w:r>
    </w:p>
    <w:p w:rsidR="00E44BFB" w:rsidRPr="006B73B5" w:rsidRDefault="00E44BFB" w:rsidP="00E44BFB">
      <w:pPr>
        <w:pStyle w:val="ConsPlusNormal"/>
        <w:widowControl/>
        <w:ind w:firstLine="708"/>
        <w:jc w:val="both"/>
        <w:rPr>
          <w:rFonts w:ascii="Times New Roman" w:hAnsi="Times New Roman"/>
          <w:sz w:val="24"/>
          <w:szCs w:val="28"/>
        </w:rPr>
      </w:pPr>
      <w:r w:rsidRPr="006B73B5">
        <w:rPr>
          <w:rFonts w:ascii="Times New Roman" w:hAnsi="Times New Roman"/>
          <w:sz w:val="24"/>
          <w:szCs w:val="28"/>
        </w:rPr>
        <w:t>3.4. Прогноз развития дорожной сети поселения.</w:t>
      </w:r>
    </w:p>
    <w:p w:rsidR="00E44BFB" w:rsidRPr="006B73B5" w:rsidRDefault="00E44BFB" w:rsidP="00E44BFB">
      <w:pPr>
        <w:pStyle w:val="ConsPlusNormal"/>
        <w:widowControl/>
        <w:ind w:firstLine="708"/>
        <w:jc w:val="both"/>
        <w:rPr>
          <w:rFonts w:ascii="Times New Roman" w:hAnsi="Times New Roman"/>
          <w:sz w:val="24"/>
          <w:szCs w:val="28"/>
        </w:rPr>
      </w:pPr>
      <w:r w:rsidRPr="006B73B5">
        <w:rPr>
          <w:rFonts w:ascii="Times New Roman" w:hAnsi="Times New Roman"/>
          <w:sz w:val="24"/>
          <w:szCs w:val="28"/>
        </w:rPr>
        <w:t>Основными направлениями развития дорожной сети поселения в период реализации Программы будет являться сохранение протяженности, соответствующим нормативным требованиям, автомобильных дорог общего пользования за счет ремонта и капитального ремонта автомобильных дорог, поддержание автомобильных дорог на уровне соответствующем категории дороги, путем нормативного содержания дорог, повышения качества и безопасности дорожной сети.</w:t>
      </w:r>
    </w:p>
    <w:p w:rsidR="00E44BFB" w:rsidRPr="006B73B5" w:rsidRDefault="00E44BFB" w:rsidP="00E44BFB">
      <w:pPr>
        <w:pStyle w:val="ConsPlusNormal"/>
        <w:widowControl/>
        <w:ind w:firstLine="708"/>
        <w:jc w:val="both"/>
        <w:rPr>
          <w:rFonts w:ascii="Times New Roman" w:hAnsi="Times New Roman"/>
          <w:sz w:val="24"/>
          <w:szCs w:val="28"/>
        </w:rPr>
      </w:pPr>
      <w:r w:rsidRPr="006B73B5">
        <w:rPr>
          <w:rFonts w:ascii="Times New Roman" w:hAnsi="Times New Roman"/>
          <w:sz w:val="24"/>
          <w:szCs w:val="28"/>
        </w:rPr>
        <w:t>3.5. Прогноз уровня автомобилизации, параметров дорожного движения.</w:t>
      </w:r>
    </w:p>
    <w:p w:rsidR="00E44BFB" w:rsidRPr="006B73B5" w:rsidRDefault="00E44BFB" w:rsidP="00E44BFB">
      <w:pPr>
        <w:pStyle w:val="ConsPlusNormal"/>
        <w:widowControl/>
        <w:ind w:firstLine="420"/>
        <w:jc w:val="both"/>
        <w:rPr>
          <w:rFonts w:ascii="Times New Roman" w:hAnsi="Times New Roman"/>
          <w:sz w:val="24"/>
          <w:szCs w:val="28"/>
        </w:rPr>
      </w:pPr>
      <w:r w:rsidRPr="006B73B5">
        <w:rPr>
          <w:rFonts w:ascii="Times New Roman" w:hAnsi="Times New Roman"/>
          <w:sz w:val="24"/>
          <w:szCs w:val="28"/>
        </w:rPr>
        <w:t>При сохранившейся тенденции к увеличению уровня автомобилизации населения, с учетом прогнозируемого увеличения количества транспортных средств, без изменения пропускной способности дорог, предполагается повышение интенсивности движения по основным направлениям к объектам тяготения.</w:t>
      </w:r>
    </w:p>
    <w:p w:rsidR="00E44BFB" w:rsidRPr="006B73B5" w:rsidRDefault="00E44BFB" w:rsidP="00E44BFB">
      <w:pPr>
        <w:spacing w:after="0" w:line="240" w:lineRule="auto"/>
        <w:jc w:val="both"/>
        <w:rPr>
          <w:rFonts w:ascii="Times New Roman" w:hAnsi="Times New Roman"/>
          <w:color w:val="000000"/>
          <w:sz w:val="24"/>
          <w:szCs w:val="28"/>
        </w:rPr>
      </w:pPr>
      <w:r w:rsidRPr="006B73B5">
        <w:rPr>
          <w:rFonts w:ascii="Times New Roman" w:hAnsi="Times New Roman"/>
          <w:color w:val="000000"/>
          <w:sz w:val="24"/>
          <w:szCs w:val="28"/>
        </w:rPr>
        <w:t>степень свободы выбора при передвижении в собственном автомобиле значительно выше, чем в общественном пассажирском транспорте.</w:t>
      </w:r>
    </w:p>
    <w:p w:rsidR="00E44BFB" w:rsidRPr="006B73B5" w:rsidRDefault="00E44BFB" w:rsidP="00E44BFB">
      <w:pPr>
        <w:pStyle w:val="ConsPlusNormal"/>
        <w:widowControl/>
        <w:ind w:firstLine="0"/>
        <w:jc w:val="center"/>
        <w:rPr>
          <w:rFonts w:ascii="Times New Roman" w:hAnsi="Times New Roman"/>
          <w:sz w:val="24"/>
          <w:szCs w:val="28"/>
        </w:rPr>
      </w:pPr>
    </w:p>
    <w:p w:rsidR="00E44BFB" w:rsidRPr="006B73B5" w:rsidRDefault="00E44BFB" w:rsidP="00E44BFB">
      <w:pPr>
        <w:pStyle w:val="ConsPlusNormal"/>
        <w:widowControl/>
        <w:ind w:firstLine="0"/>
        <w:jc w:val="center"/>
        <w:rPr>
          <w:rFonts w:ascii="Times New Roman" w:hAnsi="Times New Roman"/>
          <w:sz w:val="24"/>
          <w:szCs w:val="28"/>
        </w:rPr>
      </w:pPr>
      <w:r w:rsidRPr="006B73B5">
        <w:rPr>
          <w:rFonts w:ascii="Times New Roman" w:hAnsi="Times New Roman"/>
          <w:sz w:val="24"/>
          <w:szCs w:val="28"/>
        </w:rPr>
        <w:t>Прогноз изменения уровня автомобилизации и количества автомобилей у населения на территории Аршанского сельского поселения</w:t>
      </w:r>
    </w:p>
    <w:p w:rsidR="00E44BFB" w:rsidRPr="006B73B5" w:rsidRDefault="00E44BFB" w:rsidP="00E44BFB">
      <w:pPr>
        <w:pStyle w:val="ConsPlusNormal"/>
        <w:widowControl/>
        <w:ind w:firstLine="420"/>
        <w:jc w:val="both"/>
        <w:rPr>
          <w:rFonts w:ascii="Times New Roman" w:hAnsi="Times New Roman"/>
          <w:sz w:val="24"/>
          <w:szCs w:val="28"/>
        </w:rPr>
      </w:pPr>
      <w:r w:rsidRPr="006B73B5">
        <w:rPr>
          <w:rFonts w:ascii="Times New Roman" w:hAnsi="Times New Roman"/>
          <w:sz w:val="24"/>
          <w:szCs w:val="28"/>
        </w:rPr>
        <w:t>таблица 9</w:t>
      </w:r>
    </w:p>
    <w:tbl>
      <w:tblPr>
        <w:tblW w:w="99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3"/>
        <w:gridCol w:w="3636"/>
        <w:gridCol w:w="1184"/>
        <w:gridCol w:w="1184"/>
        <w:gridCol w:w="1184"/>
        <w:gridCol w:w="1184"/>
        <w:gridCol w:w="1184"/>
      </w:tblGrid>
      <w:tr w:rsidR="00E44BFB" w:rsidRPr="006B73B5" w:rsidTr="009E17A1">
        <w:trPr>
          <w:trHeight w:val="675"/>
          <w:jc w:val="center"/>
        </w:trPr>
        <w:tc>
          <w:tcPr>
            <w:tcW w:w="443" w:type="dxa"/>
            <w:vAlign w:val="center"/>
          </w:tcPr>
          <w:p w:rsidR="00E44BFB" w:rsidRPr="006B73B5" w:rsidRDefault="00E44BFB" w:rsidP="009E17A1">
            <w:pPr>
              <w:spacing w:after="0" w:line="240" w:lineRule="auto"/>
              <w:ind w:right="-2"/>
              <w:jc w:val="center"/>
              <w:rPr>
                <w:rFonts w:ascii="Times New Roman" w:hAnsi="Times New Roman"/>
                <w:bCs/>
                <w:color w:val="000000"/>
                <w:szCs w:val="24"/>
              </w:rPr>
            </w:pPr>
            <w:r w:rsidRPr="006B73B5">
              <w:rPr>
                <w:rFonts w:ascii="Times New Roman" w:hAnsi="Times New Roman"/>
                <w:bCs/>
                <w:color w:val="000000"/>
                <w:szCs w:val="24"/>
              </w:rPr>
              <w:t>№</w:t>
            </w:r>
          </w:p>
        </w:tc>
        <w:tc>
          <w:tcPr>
            <w:tcW w:w="3636" w:type="dxa"/>
            <w:vAlign w:val="center"/>
          </w:tcPr>
          <w:p w:rsidR="00E44BFB" w:rsidRPr="006B73B5" w:rsidRDefault="00E44BFB" w:rsidP="009E17A1">
            <w:pPr>
              <w:spacing w:after="0" w:line="240" w:lineRule="auto"/>
              <w:ind w:right="-2"/>
              <w:jc w:val="center"/>
              <w:rPr>
                <w:rFonts w:ascii="Times New Roman" w:hAnsi="Times New Roman"/>
                <w:bCs/>
                <w:color w:val="000000"/>
                <w:szCs w:val="24"/>
              </w:rPr>
            </w:pPr>
            <w:r w:rsidRPr="006B73B5">
              <w:rPr>
                <w:rFonts w:ascii="Times New Roman" w:hAnsi="Times New Roman"/>
                <w:bCs/>
                <w:color w:val="000000"/>
                <w:szCs w:val="24"/>
              </w:rPr>
              <w:t>Показатели</w:t>
            </w:r>
          </w:p>
        </w:tc>
        <w:tc>
          <w:tcPr>
            <w:tcW w:w="1184" w:type="dxa"/>
            <w:vAlign w:val="center"/>
          </w:tcPr>
          <w:p w:rsidR="00E44BFB" w:rsidRPr="006B73B5" w:rsidRDefault="00E44BFB" w:rsidP="009E17A1">
            <w:pPr>
              <w:spacing w:after="0" w:line="240" w:lineRule="auto"/>
              <w:ind w:right="-2"/>
              <w:jc w:val="center"/>
              <w:rPr>
                <w:rFonts w:ascii="Times New Roman" w:hAnsi="Times New Roman"/>
                <w:bCs/>
                <w:color w:val="000000"/>
                <w:szCs w:val="24"/>
              </w:rPr>
            </w:pPr>
            <w:r w:rsidRPr="006B73B5">
              <w:rPr>
                <w:rFonts w:ascii="Times New Roman" w:hAnsi="Times New Roman"/>
                <w:bCs/>
                <w:color w:val="000000"/>
                <w:szCs w:val="24"/>
              </w:rPr>
              <w:t>2017 год (прогноз)</w:t>
            </w:r>
          </w:p>
        </w:tc>
        <w:tc>
          <w:tcPr>
            <w:tcW w:w="1184" w:type="dxa"/>
            <w:vAlign w:val="center"/>
          </w:tcPr>
          <w:p w:rsidR="00E44BFB" w:rsidRPr="006B73B5" w:rsidRDefault="00E44BFB" w:rsidP="009E17A1">
            <w:pPr>
              <w:spacing w:after="0" w:line="240" w:lineRule="auto"/>
              <w:ind w:right="-2"/>
              <w:jc w:val="center"/>
              <w:rPr>
                <w:rFonts w:ascii="Times New Roman" w:hAnsi="Times New Roman"/>
                <w:bCs/>
                <w:color w:val="000000"/>
                <w:szCs w:val="24"/>
              </w:rPr>
            </w:pPr>
            <w:r w:rsidRPr="006B73B5">
              <w:rPr>
                <w:rFonts w:ascii="Times New Roman" w:hAnsi="Times New Roman"/>
                <w:bCs/>
                <w:color w:val="000000"/>
                <w:szCs w:val="24"/>
              </w:rPr>
              <w:t>2018 год (прогноз)</w:t>
            </w:r>
          </w:p>
        </w:tc>
        <w:tc>
          <w:tcPr>
            <w:tcW w:w="1184" w:type="dxa"/>
            <w:vAlign w:val="center"/>
          </w:tcPr>
          <w:p w:rsidR="00E44BFB" w:rsidRPr="006B73B5" w:rsidRDefault="00E44BFB" w:rsidP="009E17A1">
            <w:pPr>
              <w:spacing w:after="0" w:line="240" w:lineRule="auto"/>
              <w:ind w:right="-2"/>
              <w:jc w:val="center"/>
              <w:rPr>
                <w:rFonts w:ascii="Times New Roman" w:hAnsi="Times New Roman"/>
                <w:bCs/>
                <w:color w:val="000000"/>
                <w:szCs w:val="24"/>
              </w:rPr>
            </w:pPr>
            <w:r w:rsidRPr="006B73B5">
              <w:rPr>
                <w:rFonts w:ascii="Times New Roman" w:hAnsi="Times New Roman"/>
                <w:bCs/>
                <w:color w:val="000000"/>
                <w:szCs w:val="24"/>
              </w:rPr>
              <w:t>2019 год (прогноз)</w:t>
            </w:r>
          </w:p>
        </w:tc>
        <w:tc>
          <w:tcPr>
            <w:tcW w:w="1184" w:type="dxa"/>
            <w:vAlign w:val="center"/>
          </w:tcPr>
          <w:p w:rsidR="00E44BFB" w:rsidRPr="006B73B5" w:rsidRDefault="00E44BFB" w:rsidP="009E17A1">
            <w:pPr>
              <w:spacing w:after="0" w:line="240" w:lineRule="auto"/>
              <w:ind w:right="-2"/>
              <w:jc w:val="center"/>
              <w:rPr>
                <w:rFonts w:ascii="Times New Roman" w:hAnsi="Times New Roman"/>
                <w:bCs/>
                <w:color w:val="000000"/>
                <w:szCs w:val="24"/>
              </w:rPr>
            </w:pPr>
            <w:r w:rsidRPr="006B73B5">
              <w:rPr>
                <w:rFonts w:ascii="Times New Roman" w:hAnsi="Times New Roman"/>
                <w:bCs/>
                <w:color w:val="000000"/>
                <w:szCs w:val="24"/>
              </w:rPr>
              <w:t>2020 год (прогноз)</w:t>
            </w:r>
          </w:p>
        </w:tc>
        <w:tc>
          <w:tcPr>
            <w:tcW w:w="1184" w:type="dxa"/>
            <w:vAlign w:val="center"/>
          </w:tcPr>
          <w:p w:rsidR="00E44BFB" w:rsidRPr="006B73B5" w:rsidRDefault="00E44BFB" w:rsidP="009E17A1">
            <w:pPr>
              <w:spacing w:after="0" w:line="240" w:lineRule="auto"/>
              <w:ind w:right="-2"/>
              <w:jc w:val="center"/>
              <w:rPr>
                <w:rFonts w:ascii="Times New Roman" w:hAnsi="Times New Roman"/>
                <w:bCs/>
                <w:color w:val="000000"/>
                <w:szCs w:val="24"/>
              </w:rPr>
            </w:pPr>
            <w:r w:rsidRPr="006B73B5">
              <w:rPr>
                <w:rFonts w:ascii="Times New Roman" w:hAnsi="Times New Roman"/>
                <w:bCs/>
                <w:color w:val="000000"/>
                <w:szCs w:val="24"/>
              </w:rPr>
              <w:t>2021 год (прогноз)</w:t>
            </w:r>
          </w:p>
        </w:tc>
      </w:tr>
      <w:tr w:rsidR="00E44BFB" w:rsidRPr="006B73B5" w:rsidTr="009E17A1">
        <w:trPr>
          <w:trHeight w:val="273"/>
          <w:jc w:val="center"/>
        </w:trPr>
        <w:tc>
          <w:tcPr>
            <w:tcW w:w="443" w:type="dxa"/>
            <w:vAlign w:val="center"/>
          </w:tcPr>
          <w:p w:rsidR="00E44BFB" w:rsidRPr="006B73B5" w:rsidRDefault="00E44BFB" w:rsidP="009E17A1">
            <w:pPr>
              <w:spacing w:after="0" w:line="240" w:lineRule="auto"/>
              <w:ind w:right="-2"/>
              <w:jc w:val="center"/>
              <w:rPr>
                <w:rFonts w:ascii="Times New Roman" w:hAnsi="Times New Roman"/>
                <w:color w:val="000000"/>
                <w:szCs w:val="24"/>
              </w:rPr>
            </w:pPr>
            <w:r w:rsidRPr="006B73B5">
              <w:rPr>
                <w:rFonts w:ascii="Times New Roman" w:hAnsi="Times New Roman"/>
                <w:color w:val="000000"/>
                <w:szCs w:val="24"/>
              </w:rPr>
              <w:t>1</w:t>
            </w:r>
          </w:p>
        </w:tc>
        <w:tc>
          <w:tcPr>
            <w:tcW w:w="3636" w:type="dxa"/>
            <w:vAlign w:val="center"/>
          </w:tcPr>
          <w:p w:rsidR="00E44BFB" w:rsidRPr="006B73B5" w:rsidRDefault="00E44BFB" w:rsidP="009E17A1">
            <w:pPr>
              <w:spacing w:after="0" w:line="240" w:lineRule="auto"/>
              <w:ind w:right="-2"/>
              <w:rPr>
                <w:rFonts w:ascii="Times New Roman" w:hAnsi="Times New Roman"/>
                <w:color w:val="000000"/>
                <w:szCs w:val="24"/>
              </w:rPr>
            </w:pPr>
            <w:r w:rsidRPr="006B73B5">
              <w:rPr>
                <w:rFonts w:ascii="Times New Roman" w:hAnsi="Times New Roman"/>
                <w:color w:val="000000"/>
                <w:szCs w:val="24"/>
              </w:rPr>
              <w:t>Общая численность населения, тыс. чел.</w:t>
            </w:r>
          </w:p>
        </w:tc>
        <w:tc>
          <w:tcPr>
            <w:tcW w:w="1184" w:type="dxa"/>
            <w:vAlign w:val="center"/>
          </w:tcPr>
          <w:p w:rsidR="00E44BFB" w:rsidRPr="006B73B5" w:rsidRDefault="00E44BFB" w:rsidP="009E17A1">
            <w:pPr>
              <w:spacing w:after="0" w:line="240" w:lineRule="auto"/>
              <w:ind w:right="-2"/>
              <w:jc w:val="center"/>
              <w:rPr>
                <w:rFonts w:ascii="Times New Roman" w:hAnsi="Times New Roman"/>
                <w:color w:val="000000"/>
                <w:szCs w:val="24"/>
              </w:rPr>
            </w:pPr>
            <w:r w:rsidRPr="006B73B5">
              <w:rPr>
                <w:rFonts w:ascii="Times New Roman" w:hAnsi="Times New Roman"/>
                <w:color w:val="000000"/>
                <w:szCs w:val="24"/>
              </w:rPr>
              <w:t>365</w:t>
            </w:r>
          </w:p>
        </w:tc>
        <w:tc>
          <w:tcPr>
            <w:tcW w:w="1184" w:type="dxa"/>
            <w:vAlign w:val="center"/>
          </w:tcPr>
          <w:p w:rsidR="00E44BFB" w:rsidRPr="006B73B5" w:rsidRDefault="00E44BFB" w:rsidP="009E17A1">
            <w:pPr>
              <w:spacing w:after="0" w:line="240" w:lineRule="auto"/>
              <w:ind w:right="-2"/>
              <w:jc w:val="center"/>
              <w:rPr>
                <w:rFonts w:ascii="Times New Roman" w:hAnsi="Times New Roman"/>
                <w:color w:val="000000"/>
                <w:szCs w:val="24"/>
              </w:rPr>
            </w:pPr>
            <w:r w:rsidRPr="006B73B5">
              <w:rPr>
                <w:rFonts w:ascii="Times New Roman" w:hAnsi="Times New Roman"/>
                <w:color w:val="000000"/>
                <w:szCs w:val="24"/>
              </w:rPr>
              <w:t>370</w:t>
            </w:r>
          </w:p>
        </w:tc>
        <w:tc>
          <w:tcPr>
            <w:tcW w:w="1184" w:type="dxa"/>
            <w:vAlign w:val="center"/>
          </w:tcPr>
          <w:p w:rsidR="00E44BFB" w:rsidRPr="006B73B5" w:rsidRDefault="00E44BFB" w:rsidP="009E17A1">
            <w:pPr>
              <w:spacing w:after="0" w:line="240" w:lineRule="auto"/>
              <w:ind w:right="-2"/>
              <w:jc w:val="center"/>
              <w:rPr>
                <w:rFonts w:ascii="Times New Roman" w:hAnsi="Times New Roman"/>
                <w:color w:val="000000"/>
                <w:szCs w:val="24"/>
              </w:rPr>
            </w:pPr>
            <w:r w:rsidRPr="006B73B5">
              <w:rPr>
                <w:rFonts w:ascii="Times New Roman" w:hAnsi="Times New Roman"/>
                <w:color w:val="000000"/>
                <w:szCs w:val="24"/>
              </w:rPr>
              <w:t>375</w:t>
            </w:r>
          </w:p>
        </w:tc>
        <w:tc>
          <w:tcPr>
            <w:tcW w:w="1184" w:type="dxa"/>
            <w:vAlign w:val="center"/>
          </w:tcPr>
          <w:p w:rsidR="00E44BFB" w:rsidRPr="006B73B5" w:rsidRDefault="00E44BFB" w:rsidP="009E17A1">
            <w:pPr>
              <w:spacing w:after="0" w:line="240" w:lineRule="auto"/>
              <w:ind w:right="-2"/>
              <w:jc w:val="center"/>
              <w:rPr>
                <w:rFonts w:ascii="Times New Roman" w:hAnsi="Times New Roman"/>
                <w:color w:val="000000"/>
                <w:szCs w:val="24"/>
              </w:rPr>
            </w:pPr>
            <w:r w:rsidRPr="006B73B5">
              <w:rPr>
                <w:rFonts w:ascii="Times New Roman" w:hAnsi="Times New Roman"/>
                <w:color w:val="000000"/>
                <w:szCs w:val="24"/>
              </w:rPr>
              <w:t>380</w:t>
            </w:r>
          </w:p>
        </w:tc>
        <w:tc>
          <w:tcPr>
            <w:tcW w:w="1184" w:type="dxa"/>
            <w:vAlign w:val="center"/>
          </w:tcPr>
          <w:p w:rsidR="00E44BFB" w:rsidRPr="006B73B5" w:rsidRDefault="00E44BFB" w:rsidP="009E17A1">
            <w:pPr>
              <w:spacing w:after="0" w:line="240" w:lineRule="auto"/>
              <w:ind w:right="-2"/>
              <w:jc w:val="center"/>
              <w:rPr>
                <w:rFonts w:ascii="Times New Roman" w:hAnsi="Times New Roman"/>
                <w:color w:val="000000"/>
                <w:szCs w:val="24"/>
              </w:rPr>
            </w:pPr>
            <w:r w:rsidRPr="006B73B5">
              <w:rPr>
                <w:rFonts w:ascii="Times New Roman" w:hAnsi="Times New Roman"/>
                <w:color w:val="000000"/>
                <w:szCs w:val="24"/>
              </w:rPr>
              <w:t>390</w:t>
            </w:r>
          </w:p>
        </w:tc>
      </w:tr>
      <w:tr w:rsidR="00E44BFB" w:rsidRPr="006B73B5" w:rsidTr="009E17A1">
        <w:trPr>
          <w:trHeight w:val="615"/>
          <w:jc w:val="center"/>
        </w:trPr>
        <w:tc>
          <w:tcPr>
            <w:tcW w:w="443" w:type="dxa"/>
            <w:vAlign w:val="center"/>
          </w:tcPr>
          <w:p w:rsidR="00E44BFB" w:rsidRPr="006B73B5" w:rsidRDefault="00E44BFB" w:rsidP="009E17A1">
            <w:pPr>
              <w:spacing w:after="0" w:line="240" w:lineRule="auto"/>
              <w:ind w:right="-2"/>
              <w:jc w:val="center"/>
              <w:rPr>
                <w:rFonts w:ascii="Times New Roman" w:hAnsi="Times New Roman"/>
                <w:color w:val="000000"/>
                <w:szCs w:val="24"/>
              </w:rPr>
            </w:pPr>
            <w:r w:rsidRPr="006B73B5">
              <w:rPr>
                <w:rFonts w:ascii="Times New Roman" w:hAnsi="Times New Roman"/>
                <w:color w:val="000000"/>
                <w:szCs w:val="24"/>
              </w:rPr>
              <w:t>2</w:t>
            </w:r>
          </w:p>
        </w:tc>
        <w:tc>
          <w:tcPr>
            <w:tcW w:w="3636" w:type="dxa"/>
            <w:vAlign w:val="center"/>
          </w:tcPr>
          <w:p w:rsidR="00E44BFB" w:rsidRPr="006B73B5" w:rsidRDefault="00E44BFB" w:rsidP="009E17A1">
            <w:pPr>
              <w:spacing w:after="0" w:line="240" w:lineRule="auto"/>
              <w:ind w:right="-2"/>
              <w:rPr>
                <w:rFonts w:ascii="Times New Roman" w:hAnsi="Times New Roman"/>
                <w:color w:val="000000"/>
                <w:szCs w:val="24"/>
              </w:rPr>
            </w:pPr>
            <w:r w:rsidRPr="006B73B5">
              <w:rPr>
                <w:rFonts w:ascii="Times New Roman" w:hAnsi="Times New Roman"/>
                <w:color w:val="000000"/>
                <w:szCs w:val="24"/>
              </w:rPr>
              <w:t>Количество автомобилей у населения, ед.</w:t>
            </w:r>
          </w:p>
        </w:tc>
        <w:tc>
          <w:tcPr>
            <w:tcW w:w="1184" w:type="dxa"/>
            <w:vAlign w:val="center"/>
          </w:tcPr>
          <w:p w:rsidR="00E44BFB" w:rsidRPr="006B73B5" w:rsidRDefault="00E44BFB" w:rsidP="009E17A1">
            <w:pPr>
              <w:spacing w:after="0" w:line="240" w:lineRule="auto"/>
              <w:ind w:right="-2"/>
              <w:jc w:val="center"/>
              <w:rPr>
                <w:rFonts w:ascii="Times New Roman" w:hAnsi="Times New Roman"/>
                <w:color w:val="000000"/>
                <w:szCs w:val="24"/>
              </w:rPr>
            </w:pPr>
            <w:r w:rsidRPr="006B73B5">
              <w:rPr>
                <w:rFonts w:ascii="Times New Roman" w:hAnsi="Times New Roman"/>
                <w:color w:val="000000"/>
                <w:szCs w:val="24"/>
              </w:rPr>
              <w:t>67</w:t>
            </w:r>
          </w:p>
        </w:tc>
        <w:tc>
          <w:tcPr>
            <w:tcW w:w="1184" w:type="dxa"/>
            <w:vAlign w:val="center"/>
          </w:tcPr>
          <w:p w:rsidR="00E44BFB" w:rsidRPr="006B73B5" w:rsidRDefault="00E44BFB" w:rsidP="009E17A1">
            <w:pPr>
              <w:spacing w:after="0" w:line="240" w:lineRule="auto"/>
              <w:ind w:right="-2"/>
              <w:jc w:val="center"/>
              <w:rPr>
                <w:rFonts w:ascii="Times New Roman" w:hAnsi="Times New Roman"/>
                <w:color w:val="000000"/>
                <w:szCs w:val="24"/>
              </w:rPr>
            </w:pPr>
            <w:r w:rsidRPr="006B73B5">
              <w:rPr>
                <w:rFonts w:ascii="Times New Roman" w:hAnsi="Times New Roman"/>
                <w:color w:val="000000"/>
                <w:szCs w:val="24"/>
              </w:rPr>
              <w:t>67</w:t>
            </w:r>
          </w:p>
        </w:tc>
        <w:tc>
          <w:tcPr>
            <w:tcW w:w="1184" w:type="dxa"/>
            <w:vAlign w:val="center"/>
          </w:tcPr>
          <w:p w:rsidR="00E44BFB" w:rsidRPr="006B73B5" w:rsidRDefault="00E44BFB" w:rsidP="009E17A1">
            <w:pPr>
              <w:spacing w:after="0" w:line="240" w:lineRule="auto"/>
              <w:ind w:right="-2"/>
              <w:jc w:val="center"/>
              <w:rPr>
                <w:rFonts w:ascii="Times New Roman" w:hAnsi="Times New Roman"/>
                <w:color w:val="000000"/>
                <w:szCs w:val="24"/>
              </w:rPr>
            </w:pPr>
            <w:r w:rsidRPr="006B73B5">
              <w:rPr>
                <w:rFonts w:ascii="Times New Roman" w:hAnsi="Times New Roman"/>
                <w:color w:val="000000"/>
                <w:szCs w:val="24"/>
              </w:rPr>
              <w:t>68</w:t>
            </w:r>
          </w:p>
        </w:tc>
        <w:tc>
          <w:tcPr>
            <w:tcW w:w="1184" w:type="dxa"/>
            <w:vAlign w:val="center"/>
          </w:tcPr>
          <w:p w:rsidR="00E44BFB" w:rsidRPr="006B73B5" w:rsidRDefault="00E44BFB" w:rsidP="009E17A1">
            <w:pPr>
              <w:pStyle w:val="2"/>
              <w:jc w:val="center"/>
              <w:rPr>
                <w:sz w:val="22"/>
                <w:szCs w:val="24"/>
              </w:rPr>
            </w:pPr>
            <w:r w:rsidRPr="006B73B5">
              <w:rPr>
                <w:sz w:val="22"/>
                <w:szCs w:val="24"/>
              </w:rPr>
              <w:t>70</w:t>
            </w:r>
          </w:p>
        </w:tc>
        <w:tc>
          <w:tcPr>
            <w:tcW w:w="1184" w:type="dxa"/>
            <w:vAlign w:val="center"/>
          </w:tcPr>
          <w:p w:rsidR="00E44BFB" w:rsidRPr="006B73B5" w:rsidRDefault="00E44BFB" w:rsidP="009E17A1">
            <w:pPr>
              <w:pStyle w:val="2"/>
              <w:jc w:val="center"/>
              <w:rPr>
                <w:sz w:val="22"/>
                <w:szCs w:val="24"/>
              </w:rPr>
            </w:pPr>
            <w:r w:rsidRPr="006B73B5">
              <w:rPr>
                <w:sz w:val="22"/>
                <w:szCs w:val="24"/>
              </w:rPr>
              <w:t>70</w:t>
            </w:r>
          </w:p>
        </w:tc>
      </w:tr>
      <w:tr w:rsidR="00E44BFB" w:rsidRPr="006B73B5" w:rsidTr="009E17A1">
        <w:trPr>
          <w:trHeight w:val="615"/>
          <w:jc w:val="center"/>
        </w:trPr>
        <w:tc>
          <w:tcPr>
            <w:tcW w:w="443" w:type="dxa"/>
            <w:vAlign w:val="center"/>
          </w:tcPr>
          <w:p w:rsidR="00E44BFB" w:rsidRPr="006B73B5" w:rsidRDefault="00E44BFB" w:rsidP="009E17A1">
            <w:pPr>
              <w:spacing w:after="0" w:line="240" w:lineRule="auto"/>
              <w:ind w:right="-2"/>
              <w:jc w:val="center"/>
              <w:rPr>
                <w:rFonts w:ascii="Times New Roman" w:hAnsi="Times New Roman"/>
                <w:color w:val="000000"/>
                <w:szCs w:val="24"/>
              </w:rPr>
            </w:pPr>
            <w:r w:rsidRPr="006B73B5">
              <w:rPr>
                <w:rFonts w:ascii="Times New Roman" w:hAnsi="Times New Roman"/>
                <w:color w:val="000000"/>
                <w:szCs w:val="24"/>
              </w:rPr>
              <w:t>3</w:t>
            </w:r>
          </w:p>
        </w:tc>
        <w:tc>
          <w:tcPr>
            <w:tcW w:w="3636" w:type="dxa"/>
            <w:vAlign w:val="center"/>
          </w:tcPr>
          <w:p w:rsidR="00E44BFB" w:rsidRPr="006B73B5" w:rsidRDefault="00E44BFB" w:rsidP="009E17A1">
            <w:pPr>
              <w:spacing w:after="0" w:line="240" w:lineRule="auto"/>
              <w:ind w:right="-2"/>
              <w:rPr>
                <w:rFonts w:ascii="Times New Roman" w:hAnsi="Times New Roman"/>
                <w:color w:val="000000"/>
                <w:szCs w:val="24"/>
              </w:rPr>
            </w:pPr>
            <w:r w:rsidRPr="006B73B5">
              <w:rPr>
                <w:rFonts w:ascii="Times New Roman" w:hAnsi="Times New Roman"/>
                <w:color w:val="000000"/>
                <w:szCs w:val="24"/>
              </w:rPr>
              <w:t>Уровень автомобилизации населения, ед./1000 чел.</w:t>
            </w:r>
          </w:p>
        </w:tc>
        <w:tc>
          <w:tcPr>
            <w:tcW w:w="1184" w:type="dxa"/>
            <w:vAlign w:val="center"/>
          </w:tcPr>
          <w:p w:rsidR="00E44BFB" w:rsidRPr="006B73B5" w:rsidRDefault="00E44BFB" w:rsidP="009E17A1">
            <w:pPr>
              <w:spacing w:after="0" w:line="240" w:lineRule="auto"/>
              <w:ind w:right="-2"/>
              <w:jc w:val="center"/>
              <w:rPr>
                <w:rFonts w:ascii="Times New Roman" w:hAnsi="Times New Roman"/>
                <w:color w:val="000000"/>
                <w:szCs w:val="24"/>
              </w:rPr>
            </w:pPr>
            <w:r w:rsidRPr="006B73B5">
              <w:rPr>
                <w:rFonts w:ascii="Times New Roman" w:hAnsi="Times New Roman"/>
                <w:color w:val="000000"/>
                <w:szCs w:val="24"/>
              </w:rPr>
              <w:t>24</w:t>
            </w:r>
          </w:p>
        </w:tc>
        <w:tc>
          <w:tcPr>
            <w:tcW w:w="1184" w:type="dxa"/>
            <w:vAlign w:val="center"/>
          </w:tcPr>
          <w:p w:rsidR="00E44BFB" w:rsidRPr="006B73B5" w:rsidRDefault="00E44BFB" w:rsidP="009E17A1">
            <w:pPr>
              <w:spacing w:after="0" w:line="240" w:lineRule="auto"/>
              <w:ind w:right="-2"/>
              <w:jc w:val="center"/>
              <w:rPr>
                <w:rFonts w:ascii="Times New Roman" w:hAnsi="Times New Roman"/>
                <w:color w:val="000000"/>
                <w:szCs w:val="24"/>
              </w:rPr>
            </w:pPr>
            <w:r w:rsidRPr="006B73B5">
              <w:rPr>
                <w:rFonts w:ascii="Times New Roman" w:hAnsi="Times New Roman"/>
                <w:color w:val="000000"/>
                <w:szCs w:val="24"/>
              </w:rPr>
              <w:t>26</w:t>
            </w:r>
          </w:p>
        </w:tc>
        <w:tc>
          <w:tcPr>
            <w:tcW w:w="1184" w:type="dxa"/>
            <w:vAlign w:val="center"/>
          </w:tcPr>
          <w:p w:rsidR="00E44BFB" w:rsidRPr="006B73B5" w:rsidRDefault="00E44BFB" w:rsidP="009E17A1">
            <w:pPr>
              <w:spacing w:after="0" w:line="240" w:lineRule="auto"/>
              <w:ind w:right="-2"/>
              <w:jc w:val="center"/>
              <w:rPr>
                <w:rFonts w:ascii="Times New Roman" w:hAnsi="Times New Roman"/>
                <w:color w:val="000000"/>
                <w:szCs w:val="24"/>
              </w:rPr>
            </w:pPr>
            <w:r w:rsidRPr="006B73B5">
              <w:rPr>
                <w:rFonts w:ascii="Times New Roman" w:hAnsi="Times New Roman"/>
                <w:color w:val="000000"/>
                <w:szCs w:val="24"/>
              </w:rPr>
              <w:t>26</w:t>
            </w:r>
          </w:p>
        </w:tc>
        <w:tc>
          <w:tcPr>
            <w:tcW w:w="1184" w:type="dxa"/>
            <w:vAlign w:val="center"/>
          </w:tcPr>
          <w:p w:rsidR="00E44BFB" w:rsidRPr="006B73B5" w:rsidRDefault="00E44BFB" w:rsidP="009E17A1">
            <w:pPr>
              <w:pStyle w:val="2"/>
              <w:jc w:val="center"/>
              <w:rPr>
                <w:sz w:val="22"/>
                <w:szCs w:val="24"/>
              </w:rPr>
            </w:pPr>
            <w:r w:rsidRPr="006B73B5">
              <w:rPr>
                <w:sz w:val="22"/>
                <w:szCs w:val="24"/>
              </w:rPr>
              <w:t>28</w:t>
            </w:r>
          </w:p>
        </w:tc>
        <w:tc>
          <w:tcPr>
            <w:tcW w:w="1184" w:type="dxa"/>
            <w:vAlign w:val="center"/>
          </w:tcPr>
          <w:p w:rsidR="00E44BFB" w:rsidRPr="006B73B5" w:rsidRDefault="00E44BFB" w:rsidP="009E17A1">
            <w:pPr>
              <w:pStyle w:val="2"/>
              <w:jc w:val="center"/>
              <w:rPr>
                <w:sz w:val="22"/>
                <w:szCs w:val="24"/>
              </w:rPr>
            </w:pPr>
            <w:r w:rsidRPr="006B73B5">
              <w:rPr>
                <w:sz w:val="22"/>
                <w:szCs w:val="24"/>
              </w:rPr>
              <w:t>28</w:t>
            </w:r>
          </w:p>
        </w:tc>
      </w:tr>
    </w:tbl>
    <w:p w:rsidR="00E44BFB" w:rsidRPr="006B73B5" w:rsidRDefault="00E44BFB" w:rsidP="00E44BFB">
      <w:pPr>
        <w:pStyle w:val="ConsPlusNormal"/>
        <w:widowControl/>
        <w:ind w:firstLine="0"/>
        <w:jc w:val="both"/>
        <w:rPr>
          <w:rFonts w:ascii="Times New Roman" w:hAnsi="Times New Roman"/>
          <w:sz w:val="24"/>
          <w:szCs w:val="28"/>
        </w:rPr>
      </w:pPr>
    </w:p>
    <w:p w:rsidR="00E44BFB" w:rsidRPr="006B73B5" w:rsidRDefault="00E44BFB" w:rsidP="00E44BFB">
      <w:pPr>
        <w:pStyle w:val="ConsPlusNormal"/>
        <w:widowControl/>
        <w:ind w:firstLine="709"/>
        <w:jc w:val="both"/>
        <w:rPr>
          <w:rFonts w:ascii="Times New Roman" w:hAnsi="Times New Roman"/>
          <w:b/>
          <w:sz w:val="24"/>
          <w:szCs w:val="28"/>
        </w:rPr>
      </w:pPr>
      <w:r w:rsidRPr="006B73B5">
        <w:rPr>
          <w:rFonts w:ascii="Times New Roman" w:hAnsi="Times New Roman"/>
          <w:sz w:val="24"/>
          <w:szCs w:val="28"/>
        </w:rPr>
        <w:t>3.6. Прогноз показателей безопасности дорожного движения.</w:t>
      </w:r>
    </w:p>
    <w:p w:rsidR="00E44BFB" w:rsidRPr="006B73B5" w:rsidRDefault="00E44BFB" w:rsidP="00E44BFB">
      <w:pPr>
        <w:pStyle w:val="ConsPlusNormal"/>
        <w:jc w:val="both"/>
        <w:rPr>
          <w:rFonts w:ascii="Times New Roman" w:hAnsi="Times New Roman"/>
          <w:sz w:val="24"/>
          <w:szCs w:val="28"/>
        </w:rPr>
      </w:pPr>
      <w:r w:rsidRPr="006B73B5">
        <w:rPr>
          <w:rFonts w:ascii="Times New Roman" w:hAnsi="Times New Roman"/>
          <w:sz w:val="24"/>
          <w:szCs w:val="28"/>
        </w:rPr>
        <w:t>При сохранении сложившейся тенденции без аварий, в том числе с участием пешеходов, предполагается проведение работ по содержанию, текущему и капитальному ремонту дорог в поселение, проведение работ по освещению всех улиц и переулков, строительство тротуаров, постоянное информирование жителей поселения о безопасности движения на автомобильных дорогах поселения .</w:t>
      </w:r>
    </w:p>
    <w:p w:rsidR="00E44BFB" w:rsidRPr="006B73B5" w:rsidRDefault="00E44BFB" w:rsidP="00E44BFB">
      <w:pPr>
        <w:pStyle w:val="ConsPlusNormal"/>
        <w:jc w:val="both"/>
        <w:rPr>
          <w:rFonts w:ascii="Times New Roman" w:hAnsi="Times New Roman"/>
          <w:sz w:val="24"/>
          <w:szCs w:val="28"/>
        </w:rPr>
      </w:pPr>
      <w:r w:rsidRPr="006B73B5">
        <w:rPr>
          <w:rFonts w:ascii="Times New Roman" w:hAnsi="Times New Roman"/>
          <w:sz w:val="24"/>
          <w:szCs w:val="28"/>
        </w:rPr>
        <w:t>Активная разъяснительная и пропагандистская работа среди населения позволит сохранить нулевой уровень участия пешеходов в ДТП.</w:t>
      </w:r>
    </w:p>
    <w:p w:rsidR="00E44BFB" w:rsidRPr="006B73B5" w:rsidRDefault="00E44BFB" w:rsidP="00E44BFB">
      <w:pPr>
        <w:pStyle w:val="ConsPlusNormal"/>
        <w:ind w:firstLine="709"/>
        <w:jc w:val="both"/>
        <w:rPr>
          <w:rFonts w:ascii="Times New Roman" w:hAnsi="Times New Roman"/>
          <w:sz w:val="24"/>
          <w:szCs w:val="28"/>
        </w:rPr>
      </w:pPr>
      <w:r w:rsidRPr="006B73B5">
        <w:rPr>
          <w:rFonts w:ascii="Times New Roman" w:hAnsi="Times New Roman"/>
          <w:sz w:val="24"/>
          <w:szCs w:val="28"/>
        </w:rPr>
        <w:t>3.7. Прогноз негативного воздействия транспортной инфраструктуры на окружающую среду и здоровье человека.</w:t>
      </w:r>
    </w:p>
    <w:p w:rsidR="00E44BFB" w:rsidRPr="006B73B5" w:rsidRDefault="00E44BFB" w:rsidP="00E44BFB">
      <w:pPr>
        <w:pStyle w:val="ConsPlusNormal"/>
        <w:widowControl/>
        <w:ind w:firstLine="708"/>
        <w:jc w:val="both"/>
        <w:rPr>
          <w:rFonts w:ascii="Times New Roman" w:hAnsi="Times New Roman"/>
          <w:sz w:val="24"/>
          <w:szCs w:val="28"/>
        </w:rPr>
      </w:pPr>
      <w:r w:rsidRPr="006B73B5">
        <w:rPr>
          <w:rFonts w:ascii="Times New Roman" w:hAnsi="Times New Roman"/>
          <w:sz w:val="24"/>
          <w:szCs w:val="28"/>
        </w:rPr>
        <w:t>В период действия Программы, не предполагается изменения центров транспортного тяготения, структуры, маршрутов и объемов грузовых и пассажирских перевозок. Причиной увеличения негативного воздействия на окружающую среду и здоровье населения, станет рост автомобилизации населения в совокупности с ростом его численности в связи с чем, усилится</w:t>
      </w:r>
      <w:r w:rsidRPr="006B73B5">
        <w:rPr>
          <w:rFonts w:ascii="Times New Roman" w:hAnsi="Times New Roman"/>
          <w:i/>
          <w:iCs/>
          <w:sz w:val="24"/>
          <w:szCs w:val="28"/>
        </w:rPr>
        <w:t xml:space="preserve"> </w:t>
      </w:r>
      <w:r w:rsidRPr="006B73B5">
        <w:rPr>
          <w:rFonts w:ascii="Times New Roman" w:hAnsi="Times New Roman"/>
          <w:iCs/>
          <w:sz w:val="24"/>
          <w:szCs w:val="28"/>
        </w:rPr>
        <w:t>загрязнение атмосферы</w:t>
      </w:r>
      <w:r w:rsidRPr="006B73B5">
        <w:rPr>
          <w:rFonts w:ascii="Times New Roman" w:hAnsi="Times New Roman"/>
          <w:sz w:val="24"/>
          <w:szCs w:val="28"/>
        </w:rPr>
        <w:t xml:space="preserve"> выбросами в воздух дыма и газообразных загрязняющих веществ и увеличением воздействия шума на здоровье человека.</w:t>
      </w:r>
    </w:p>
    <w:p w:rsidR="00E44BFB" w:rsidRPr="006B73B5" w:rsidRDefault="00E44BFB" w:rsidP="00E44BFB">
      <w:pPr>
        <w:pStyle w:val="ConsPlusNormal"/>
        <w:widowControl/>
        <w:ind w:firstLine="708"/>
        <w:jc w:val="both"/>
        <w:rPr>
          <w:rFonts w:ascii="Times New Roman" w:hAnsi="Times New Roman"/>
          <w:sz w:val="24"/>
          <w:szCs w:val="28"/>
        </w:rPr>
      </w:pPr>
    </w:p>
    <w:p w:rsidR="00E44BFB" w:rsidRPr="006B73B5" w:rsidRDefault="00E44BFB" w:rsidP="00E44BFB">
      <w:pPr>
        <w:pStyle w:val="ConsPlusNormal"/>
        <w:widowControl/>
        <w:ind w:firstLine="0"/>
        <w:jc w:val="center"/>
        <w:rPr>
          <w:rFonts w:ascii="Times New Roman" w:hAnsi="Times New Roman"/>
          <w:b/>
          <w:sz w:val="24"/>
          <w:szCs w:val="28"/>
        </w:rPr>
      </w:pPr>
      <w:r w:rsidRPr="006B73B5">
        <w:rPr>
          <w:rFonts w:ascii="Times New Roman" w:hAnsi="Times New Roman"/>
          <w:b/>
          <w:sz w:val="24"/>
          <w:szCs w:val="28"/>
        </w:rPr>
        <w:t>4</w:t>
      </w:r>
      <w:r w:rsidRPr="006B73B5">
        <w:rPr>
          <w:rFonts w:ascii="Times New Roman" w:hAnsi="Times New Roman"/>
          <w:sz w:val="24"/>
          <w:szCs w:val="28"/>
        </w:rPr>
        <w:t xml:space="preserve">. </w:t>
      </w:r>
      <w:r w:rsidRPr="006B73B5">
        <w:rPr>
          <w:rFonts w:ascii="Times New Roman" w:hAnsi="Times New Roman"/>
          <w:b/>
          <w:sz w:val="24"/>
          <w:szCs w:val="28"/>
        </w:rPr>
        <w:t>Принципиальные варианты развития транспортной инфраструктуры и их укрупненную оценку по целевым показателям (индикаторам) развития транспортной инфраструктуры с последующим выбором предлагаемого к реализации варианта.</w:t>
      </w:r>
    </w:p>
    <w:p w:rsidR="00E44BFB" w:rsidRPr="006B73B5" w:rsidRDefault="00E44BFB" w:rsidP="00E44BFB">
      <w:pPr>
        <w:pStyle w:val="ConsPlusNormal"/>
        <w:widowControl/>
        <w:ind w:firstLine="708"/>
        <w:jc w:val="both"/>
        <w:rPr>
          <w:rFonts w:ascii="Times New Roman" w:hAnsi="Times New Roman"/>
          <w:sz w:val="24"/>
          <w:szCs w:val="28"/>
        </w:rPr>
      </w:pPr>
    </w:p>
    <w:p w:rsidR="00E44BFB" w:rsidRPr="006B73B5" w:rsidRDefault="00E44BFB" w:rsidP="00E44BFB">
      <w:pPr>
        <w:pStyle w:val="ConsPlusNormal"/>
        <w:jc w:val="both"/>
        <w:rPr>
          <w:rFonts w:ascii="Times New Roman" w:hAnsi="Times New Roman"/>
          <w:sz w:val="24"/>
          <w:szCs w:val="28"/>
        </w:rPr>
      </w:pPr>
      <w:r w:rsidRPr="006B73B5">
        <w:rPr>
          <w:rFonts w:ascii="Times New Roman" w:hAnsi="Times New Roman"/>
          <w:sz w:val="24"/>
          <w:szCs w:val="28"/>
        </w:rPr>
        <w:t xml:space="preserve">Анализируя сложившуюся ситуацию можно выделить три принципиальных варианта развития транспортной инфраструктуры: </w:t>
      </w:r>
    </w:p>
    <w:p w:rsidR="00E44BFB" w:rsidRPr="006B73B5" w:rsidRDefault="00E44BFB" w:rsidP="00E44BFB">
      <w:pPr>
        <w:pStyle w:val="ConsPlusNormal"/>
        <w:jc w:val="both"/>
        <w:rPr>
          <w:rFonts w:ascii="Times New Roman" w:hAnsi="Times New Roman"/>
          <w:sz w:val="24"/>
          <w:szCs w:val="28"/>
        </w:rPr>
      </w:pPr>
      <w:r w:rsidRPr="006B73B5">
        <w:rPr>
          <w:rFonts w:ascii="Times New Roman" w:hAnsi="Times New Roman"/>
          <w:sz w:val="24"/>
          <w:szCs w:val="28"/>
        </w:rPr>
        <w:t>- оптимистичный – развитие происходит в полном соответствии с положениями генерального плана с реализаций всех предложений по реконструкции и строительству;</w:t>
      </w:r>
    </w:p>
    <w:p w:rsidR="00E44BFB" w:rsidRPr="006B73B5" w:rsidRDefault="00E44BFB" w:rsidP="00E44BFB">
      <w:pPr>
        <w:pStyle w:val="ConsPlusNormal"/>
        <w:jc w:val="both"/>
        <w:rPr>
          <w:rFonts w:ascii="Times New Roman" w:hAnsi="Times New Roman"/>
          <w:sz w:val="24"/>
          <w:szCs w:val="28"/>
        </w:rPr>
      </w:pPr>
      <w:r w:rsidRPr="006B73B5">
        <w:rPr>
          <w:rFonts w:ascii="Times New Roman" w:hAnsi="Times New Roman"/>
          <w:sz w:val="24"/>
          <w:szCs w:val="28"/>
        </w:rPr>
        <w:t>- реалистичный – развитие осуществляется на уровне необходимом и достаточном для обеспечения безопасности передвижения и доступности, сложившихся на территории поселения центров тяготения. Вариант предполагает реконструкцию существующей улично – дорожной сети и строительство отдельных участков дорог;</w:t>
      </w:r>
    </w:p>
    <w:p w:rsidR="00E44BFB" w:rsidRPr="006B73B5" w:rsidRDefault="00E44BFB" w:rsidP="00E44BFB">
      <w:pPr>
        <w:pStyle w:val="ConsPlusNormal"/>
        <w:jc w:val="both"/>
        <w:rPr>
          <w:rFonts w:ascii="Times New Roman" w:hAnsi="Times New Roman"/>
          <w:sz w:val="24"/>
          <w:szCs w:val="28"/>
        </w:rPr>
      </w:pPr>
      <w:r w:rsidRPr="006B73B5">
        <w:rPr>
          <w:rFonts w:ascii="Times New Roman" w:hAnsi="Times New Roman"/>
          <w:sz w:val="24"/>
          <w:szCs w:val="28"/>
        </w:rPr>
        <w:t>- пессимистичный – обеспечение безопасности передвижения на уровне выполнения локальных ремонтно – восстановительных работ.</w:t>
      </w:r>
    </w:p>
    <w:p w:rsidR="00E44BFB" w:rsidRPr="006B73B5" w:rsidRDefault="00E44BFB" w:rsidP="00E44BFB">
      <w:pPr>
        <w:pStyle w:val="ConsPlusNormal"/>
        <w:jc w:val="both"/>
        <w:rPr>
          <w:rFonts w:ascii="Times New Roman" w:hAnsi="Times New Roman"/>
          <w:sz w:val="24"/>
          <w:szCs w:val="28"/>
        </w:rPr>
      </w:pPr>
      <w:r w:rsidRPr="006B73B5">
        <w:rPr>
          <w:rFonts w:ascii="Times New Roman" w:hAnsi="Times New Roman"/>
          <w:sz w:val="24"/>
          <w:szCs w:val="28"/>
        </w:rPr>
        <w:t>В рамках реализации данной программы, предлагается принять второй вариант как наиболее вероятный в сложившейся ситуации.</w:t>
      </w:r>
    </w:p>
    <w:p w:rsidR="00E44BFB" w:rsidRPr="006B73B5" w:rsidRDefault="00E44BFB" w:rsidP="00E44BFB">
      <w:pPr>
        <w:pStyle w:val="ConsPlusNormal"/>
        <w:jc w:val="both"/>
        <w:rPr>
          <w:rFonts w:ascii="Times New Roman" w:hAnsi="Times New Roman"/>
          <w:sz w:val="24"/>
          <w:szCs w:val="28"/>
        </w:rPr>
      </w:pPr>
    </w:p>
    <w:p w:rsidR="00E44BFB" w:rsidRPr="006B73B5" w:rsidRDefault="00E44BFB" w:rsidP="00E44BFB">
      <w:pPr>
        <w:pStyle w:val="ConsPlusNormal"/>
        <w:widowControl/>
        <w:ind w:firstLine="0"/>
        <w:jc w:val="center"/>
        <w:rPr>
          <w:rFonts w:ascii="Times New Roman" w:hAnsi="Times New Roman"/>
          <w:b/>
          <w:sz w:val="24"/>
          <w:szCs w:val="28"/>
        </w:rPr>
      </w:pPr>
      <w:r w:rsidRPr="006B73B5">
        <w:rPr>
          <w:rFonts w:ascii="Times New Roman" w:hAnsi="Times New Roman"/>
          <w:b/>
          <w:sz w:val="24"/>
          <w:szCs w:val="28"/>
        </w:rPr>
        <w:t>5. Перечень мероприятий (инвестиционных проектов) по проектированию, строительству, реконструкции объектов транспортной инфраструктуры.</w:t>
      </w:r>
    </w:p>
    <w:p w:rsidR="00E44BFB" w:rsidRPr="006B73B5" w:rsidRDefault="00E44BFB" w:rsidP="00E44BFB">
      <w:pPr>
        <w:pStyle w:val="ConsPlusNormal"/>
        <w:widowControl/>
        <w:ind w:firstLine="0"/>
        <w:rPr>
          <w:rFonts w:ascii="Times New Roman" w:hAnsi="Times New Roman"/>
          <w:sz w:val="24"/>
          <w:szCs w:val="28"/>
        </w:rPr>
      </w:pPr>
    </w:p>
    <w:p w:rsidR="00E44BFB" w:rsidRPr="006B73B5" w:rsidRDefault="00E44BFB" w:rsidP="00E44BFB">
      <w:pPr>
        <w:pStyle w:val="ConsPlusNormal"/>
        <w:widowControl/>
        <w:jc w:val="both"/>
        <w:rPr>
          <w:rFonts w:ascii="Times New Roman" w:hAnsi="Times New Roman"/>
          <w:sz w:val="24"/>
          <w:szCs w:val="28"/>
        </w:rPr>
      </w:pPr>
      <w:r w:rsidRPr="006B73B5">
        <w:rPr>
          <w:rFonts w:ascii="Times New Roman" w:hAnsi="Times New Roman"/>
          <w:sz w:val="24"/>
          <w:szCs w:val="28"/>
        </w:rPr>
        <w:t>5.1. С учетом сложившейся экономической ситуацией, мероприятия по развитию транспортной инфраструктуры по видам транспорта, по развитию транспорта общего пользования, созданию транспортно-пересадочных узлов, по развитию инфраструктуры для легкового автомобильного транспорта, включая развитие единого парковочного пространства, по развитию пешеходного и велосипедного передвижения, по развитию инфраструктуры для грузового транспорта, транспортных средств коммунальных и дорожных служб в период реализации Программы не предусматриваются.</w:t>
      </w:r>
    </w:p>
    <w:p w:rsidR="00E44BFB" w:rsidRPr="006B73B5" w:rsidRDefault="00E44BFB" w:rsidP="00E44BFB">
      <w:pPr>
        <w:pStyle w:val="ConsPlusNormal"/>
        <w:jc w:val="both"/>
        <w:rPr>
          <w:rFonts w:ascii="Times New Roman" w:hAnsi="Times New Roman"/>
          <w:sz w:val="24"/>
          <w:szCs w:val="28"/>
        </w:rPr>
      </w:pPr>
      <w:r w:rsidRPr="006B73B5">
        <w:rPr>
          <w:rFonts w:ascii="Times New Roman" w:hAnsi="Times New Roman"/>
          <w:sz w:val="24"/>
          <w:szCs w:val="28"/>
        </w:rPr>
        <w:t>5.2 Мероприятия по развитию транспорта общего пользования, созданию транспортно-пересадочных узлов.</w:t>
      </w:r>
    </w:p>
    <w:p w:rsidR="00E44BFB" w:rsidRPr="006B73B5" w:rsidRDefault="00E44BFB" w:rsidP="00E44BFB">
      <w:pPr>
        <w:pStyle w:val="ConsPlusNormal"/>
        <w:jc w:val="both"/>
        <w:rPr>
          <w:rFonts w:ascii="Times New Roman" w:hAnsi="Times New Roman"/>
          <w:sz w:val="24"/>
          <w:szCs w:val="28"/>
        </w:rPr>
      </w:pPr>
      <w:r w:rsidRPr="006B73B5">
        <w:rPr>
          <w:rFonts w:ascii="Times New Roman" w:hAnsi="Times New Roman"/>
          <w:sz w:val="24"/>
          <w:szCs w:val="28"/>
        </w:rPr>
        <w:t>Мероприятия по развитию транспорта общего пользования, созданию транспортно – пересадочных узлов в период реализации Программы не предусматриваются.</w:t>
      </w:r>
    </w:p>
    <w:p w:rsidR="00E44BFB" w:rsidRPr="006B73B5" w:rsidRDefault="00E44BFB" w:rsidP="00E44BFB">
      <w:pPr>
        <w:pStyle w:val="ConsPlusNormal"/>
        <w:ind w:firstLine="709"/>
        <w:jc w:val="both"/>
        <w:rPr>
          <w:rFonts w:ascii="Times New Roman" w:hAnsi="Times New Roman"/>
          <w:sz w:val="24"/>
          <w:szCs w:val="28"/>
        </w:rPr>
      </w:pPr>
      <w:r w:rsidRPr="006B73B5">
        <w:rPr>
          <w:rFonts w:ascii="Times New Roman" w:hAnsi="Times New Roman"/>
          <w:sz w:val="24"/>
          <w:szCs w:val="28"/>
        </w:rPr>
        <w:t>5.3 Мероприятия по развитию инфраструктуры для легкового автомобильного транспорта, включая развитие единого парковочного пространства.</w:t>
      </w:r>
    </w:p>
    <w:p w:rsidR="00E44BFB" w:rsidRPr="006B73B5" w:rsidRDefault="00E44BFB" w:rsidP="00E44BFB">
      <w:pPr>
        <w:pStyle w:val="ConsPlusNormal"/>
        <w:jc w:val="both"/>
        <w:rPr>
          <w:rFonts w:ascii="Times New Roman" w:hAnsi="Times New Roman"/>
          <w:sz w:val="24"/>
          <w:szCs w:val="28"/>
        </w:rPr>
      </w:pPr>
      <w:r w:rsidRPr="006B73B5">
        <w:rPr>
          <w:rFonts w:ascii="Times New Roman" w:hAnsi="Times New Roman"/>
          <w:sz w:val="24"/>
          <w:szCs w:val="28"/>
        </w:rPr>
        <w:t>Мероприятия по созданию и развитию инфраструктуры для легкового транспорта, включая развитие единого парковочного пространства, в период реализации Программы не предусматриваются.</w:t>
      </w:r>
    </w:p>
    <w:p w:rsidR="00E44BFB" w:rsidRPr="006B73B5" w:rsidRDefault="00E44BFB" w:rsidP="00E44BFB">
      <w:pPr>
        <w:pStyle w:val="ConsPlusNormal"/>
        <w:ind w:firstLine="709"/>
        <w:jc w:val="both"/>
        <w:rPr>
          <w:rFonts w:ascii="Times New Roman" w:hAnsi="Times New Roman"/>
          <w:sz w:val="24"/>
          <w:szCs w:val="28"/>
        </w:rPr>
      </w:pPr>
      <w:r w:rsidRPr="006B73B5">
        <w:rPr>
          <w:rFonts w:ascii="Times New Roman" w:hAnsi="Times New Roman"/>
          <w:sz w:val="24"/>
          <w:szCs w:val="28"/>
        </w:rPr>
        <w:t>5.4 Мероприятия по развитию инфраструктуры пешеходного и велосипедного передвижения.</w:t>
      </w:r>
    </w:p>
    <w:p w:rsidR="00E44BFB" w:rsidRPr="006B73B5" w:rsidRDefault="00E44BFB" w:rsidP="00E44BFB">
      <w:pPr>
        <w:pStyle w:val="ConsPlusNormal"/>
        <w:jc w:val="both"/>
        <w:rPr>
          <w:rFonts w:ascii="Times New Roman" w:hAnsi="Times New Roman"/>
          <w:sz w:val="24"/>
          <w:szCs w:val="28"/>
        </w:rPr>
      </w:pPr>
      <w:r w:rsidRPr="006B73B5">
        <w:rPr>
          <w:rFonts w:ascii="Times New Roman" w:hAnsi="Times New Roman"/>
          <w:sz w:val="24"/>
          <w:szCs w:val="28"/>
        </w:rPr>
        <w:t>Для поддержания экологически чистой среды, при небольших отрезках для корреспонденции, на территории населённых пунктов Программой не предусматривается строительство тротуаров для пешеходов.</w:t>
      </w:r>
    </w:p>
    <w:p w:rsidR="00E44BFB" w:rsidRPr="006B73B5" w:rsidRDefault="00E44BFB" w:rsidP="00E44BFB">
      <w:pPr>
        <w:pStyle w:val="ConsPlusNormal"/>
        <w:ind w:firstLine="709"/>
        <w:jc w:val="both"/>
        <w:rPr>
          <w:rFonts w:ascii="Times New Roman" w:hAnsi="Times New Roman"/>
          <w:sz w:val="24"/>
          <w:szCs w:val="28"/>
        </w:rPr>
      </w:pPr>
      <w:r w:rsidRPr="006B73B5">
        <w:rPr>
          <w:rFonts w:ascii="Times New Roman" w:hAnsi="Times New Roman"/>
          <w:sz w:val="24"/>
          <w:szCs w:val="28"/>
        </w:rPr>
        <w:t>5.5 Мероприятия по развитию инфраструктуры для грузового транспорта, транспортных средств коммунальных и дорожных служб.</w:t>
      </w:r>
    </w:p>
    <w:p w:rsidR="00E44BFB" w:rsidRPr="006B73B5" w:rsidRDefault="00E44BFB" w:rsidP="00E44BFB">
      <w:pPr>
        <w:pStyle w:val="ConsPlusNormal"/>
        <w:jc w:val="both"/>
        <w:rPr>
          <w:rFonts w:ascii="Times New Roman" w:hAnsi="Times New Roman"/>
          <w:sz w:val="24"/>
          <w:szCs w:val="28"/>
        </w:rPr>
      </w:pPr>
      <w:r w:rsidRPr="006B73B5">
        <w:rPr>
          <w:rFonts w:ascii="Times New Roman" w:hAnsi="Times New Roman"/>
          <w:sz w:val="24"/>
          <w:szCs w:val="28"/>
        </w:rPr>
        <w:t>Мероприятия по созданию и развитию инфраструктуры для грузового транспорта, транспортных средств коммунальных и дорожных служб в период реализации Программы не предусматриваются.</w:t>
      </w:r>
    </w:p>
    <w:p w:rsidR="00E44BFB" w:rsidRPr="006B73B5" w:rsidRDefault="00E44BFB" w:rsidP="00E44BFB">
      <w:pPr>
        <w:pStyle w:val="ConsPlusNormal"/>
        <w:widowControl/>
        <w:ind w:firstLine="709"/>
        <w:jc w:val="both"/>
        <w:rPr>
          <w:rFonts w:ascii="Times New Roman" w:hAnsi="Times New Roman"/>
          <w:sz w:val="24"/>
          <w:szCs w:val="28"/>
        </w:rPr>
      </w:pPr>
      <w:r w:rsidRPr="006B73B5">
        <w:rPr>
          <w:rFonts w:ascii="Times New Roman" w:hAnsi="Times New Roman"/>
          <w:sz w:val="24"/>
          <w:szCs w:val="28"/>
        </w:rPr>
        <w:t>5.6. Мероприятия по развитию сети дорог поселения.</w:t>
      </w:r>
    </w:p>
    <w:p w:rsidR="00E44BFB" w:rsidRPr="006B73B5" w:rsidRDefault="00E44BFB" w:rsidP="00E44BFB">
      <w:pPr>
        <w:spacing w:after="0" w:line="240" w:lineRule="auto"/>
        <w:ind w:firstLine="709"/>
        <w:jc w:val="both"/>
        <w:rPr>
          <w:rFonts w:ascii="Times New Roman" w:hAnsi="Times New Roman"/>
          <w:sz w:val="24"/>
          <w:szCs w:val="28"/>
        </w:rPr>
      </w:pPr>
      <w:r w:rsidRPr="006B73B5">
        <w:rPr>
          <w:rFonts w:ascii="Times New Roman" w:hAnsi="Times New Roman"/>
          <w:sz w:val="24"/>
          <w:szCs w:val="28"/>
        </w:rPr>
        <w:t>В целях повышения качественного уровня улично – дорожной сети поселения, снижения уровня аварийности, связанной с состоянием дорожного покрытия и доступности территорий перспективной застройки, предлагается в период действия программы реализовать следующий комплекс мероприятий по проектированию, строительству и реконструкции дорог поселения (таблица 10).</w:t>
      </w:r>
    </w:p>
    <w:p w:rsidR="00E44BFB" w:rsidRPr="006B73B5" w:rsidRDefault="00E44BFB" w:rsidP="00E44BFB">
      <w:pPr>
        <w:spacing w:after="0" w:line="240" w:lineRule="auto"/>
        <w:ind w:firstLine="709"/>
        <w:jc w:val="both"/>
        <w:rPr>
          <w:rFonts w:ascii="Times New Roman" w:hAnsi="Times New Roman"/>
          <w:sz w:val="24"/>
          <w:szCs w:val="28"/>
        </w:rPr>
      </w:pPr>
    </w:p>
    <w:p w:rsidR="00E44BFB" w:rsidRPr="006B73B5" w:rsidRDefault="00E44BFB" w:rsidP="00E44BFB">
      <w:pPr>
        <w:spacing w:after="0" w:line="240" w:lineRule="auto"/>
        <w:jc w:val="center"/>
        <w:rPr>
          <w:rFonts w:ascii="Times New Roman" w:hAnsi="Times New Roman"/>
          <w:sz w:val="24"/>
          <w:szCs w:val="28"/>
        </w:rPr>
      </w:pPr>
      <w:r w:rsidRPr="006B73B5">
        <w:rPr>
          <w:rFonts w:ascii="Times New Roman" w:hAnsi="Times New Roman"/>
          <w:sz w:val="24"/>
          <w:szCs w:val="28"/>
        </w:rPr>
        <w:t>ПЕРЕЧЕНЬ</w:t>
      </w:r>
    </w:p>
    <w:p w:rsidR="00E44BFB" w:rsidRPr="006B73B5" w:rsidRDefault="00E44BFB" w:rsidP="00E44BFB">
      <w:pPr>
        <w:spacing w:after="0" w:line="240" w:lineRule="auto"/>
        <w:jc w:val="center"/>
        <w:rPr>
          <w:rFonts w:ascii="Times New Roman" w:hAnsi="Times New Roman"/>
          <w:sz w:val="24"/>
          <w:szCs w:val="28"/>
        </w:rPr>
      </w:pPr>
      <w:r w:rsidRPr="006B73B5">
        <w:rPr>
          <w:rFonts w:ascii="Times New Roman" w:hAnsi="Times New Roman"/>
          <w:sz w:val="24"/>
          <w:szCs w:val="28"/>
        </w:rPr>
        <w:t>программных мероприятий Программы комплексного развития систем транспортной инфраструктуры на территории Аршанского сельского поселения на 2017 – 2025 годы</w:t>
      </w:r>
    </w:p>
    <w:p w:rsidR="00E44BFB" w:rsidRPr="006B73B5" w:rsidRDefault="00E44BFB" w:rsidP="00E44BFB">
      <w:pPr>
        <w:spacing w:after="0" w:line="240" w:lineRule="auto"/>
        <w:jc w:val="both"/>
        <w:rPr>
          <w:rFonts w:ascii="Times New Roman" w:hAnsi="Times New Roman"/>
          <w:sz w:val="24"/>
          <w:szCs w:val="28"/>
        </w:rPr>
      </w:pPr>
      <w:r w:rsidRPr="006B73B5">
        <w:rPr>
          <w:rFonts w:ascii="Times New Roman" w:hAnsi="Times New Roman"/>
          <w:sz w:val="24"/>
          <w:szCs w:val="28"/>
        </w:rPr>
        <w:t>таблица 10</w:t>
      </w:r>
    </w:p>
    <w:tbl>
      <w:tblPr>
        <w:tblW w:w="9904" w:type="dxa"/>
        <w:tblInd w:w="-15" w:type="dxa"/>
        <w:tblLayout w:type="fixed"/>
        <w:tblLook w:val="0000" w:firstRow="0" w:lastRow="0" w:firstColumn="0" w:lastColumn="0" w:noHBand="0" w:noVBand="0"/>
      </w:tblPr>
      <w:tblGrid>
        <w:gridCol w:w="694"/>
        <w:gridCol w:w="3809"/>
        <w:gridCol w:w="1432"/>
        <w:gridCol w:w="1402"/>
        <w:gridCol w:w="2567"/>
      </w:tblGrid>
      <w:tr w:rsidR="00E44BFB" w:rsidRPr="006B73B5" w:rsidTr="009E17A1">
        <w:tc>
          <w:tcPr>
            <w:tcW w:w="694" w:type="dxa"/>
            <w:tcBorders>
              <w:top w:val="single" w:sz="4" w:space="0" w:color="000000"/>
              <w:left w:val="single" w:sz="4" w:space="0" w:color="000000"/>
              <w:bottom w:val="single" w:sz="4" w:space="0" w:color="000000"/>
            </w:tcBorders>
            <w:shd w:val="clear" w:color="auto" w:fill="auto"/>
          </w:tcPr>
          <w:p w:rsidR="00E44BFB" w:rsidRPr="006B73B5" w:rsidRDefault="00E44BFB" w:rsidP="009E17A1">
            <w:pPr>
              <w:spacing w:after="0" w:line="240" w:lineRule="auto"/>
              <w:jc w:val="both"/>
              <w:rPr>
                <w:rFonts w:ascii="Times New Roman" w:hAnsi="Times New Roman"/>
                <w:szCs w:val="24"/>
              </w:rPr>
            </w:pPr>
            <w:r w:rsidRPr="006B73B5">
              <w:rPr>
                <w:rFonts w:ascii="Times New Roman" w:hAnsi="Times New Roman"/>
                <w:szCs w:val="24"/>
              </w:rPr>
              <w:t>№п/п</w:t>
            </w:r>
          </w:p>
        </w:tc>
        <w:tc>
          <w:tcPr>
            <w:tcW w:w="3809" w:type="dxa"/>
            <w:tcBorders>
              <w:top w:val="single" w:sz="4" w:space="0" w:color="000000"/>
              <w:left w:val="single" w:sz="4" w:space="0" w:color="000000"/>
              <w:bottom w:val="single" w:sz="4" w:space="0" w:color="000000"/>
            </w:tcBorders>
            <w:shd w:val="clear" w:color="auto" w:fill="auto"/>
          </w:tcPr>
          <w:p w:rsidR="00E44BFB" w:rsidRPr="006B73B5" w:rsidRDefault="00E44BFB" w:rsidP="009E17A1">
            <w:pPr>
              <w:spacing w:after="0" w:line="240" w:lineRule="auto"/>
              <w:jc w:val="both"/>
              <w:rPr>
                <w:rFonts w:ascii="Times New Roman" w:hAnsi="Times New Roman"/>
                <w:szCs w:val="24"/>
              </w:rPr>
            </w:pPr>
            <w:r w:rsidRPr="006B73B5">
              <w:rPr>
                <w:rFonts w:ascii="Times New Roman" w:hAnsi="Times New Roman"/>
                <w:szCs w:val="24"/>
              </w:rPr>
              <w:t>Наименование программы</w:t>
            </w:r>
          </w:p>
        </w:tc>
        <w:tc>
          <w:tcPr>
            <w:tcW w:w="1432" w:type="dxa"/>
            <w:tcBorders>
              <w:top w:val="single" w:sz="4" w:space="0" w:color="000000"/>
              <w:left w:val="single" w:sz="4" w:space="0" w:color="000000"/>
              <w:bottom w:val="single" w:sz="4" w:space="0" w:color="000000"/>
            </w:tcBorders>
            <w:shd w:val="clear" w:color="auto" w:fill="auto"/>
          </w:tcPr>
          <w:p w:rsidR="00E44BFB" w:rsidRPr="006B73B5" w:rsidRDefault="00E44BFB" w:rsidP="009E17A1">
            <w:pPr>
              <w:spacing w:after="0" w:line="240" w:lineRule="auto"/>
              <w:jc w:val="both"/>
              <w:rPr>
                <w:rFonts w:ascii="Times New Roman" w:hAnsi="Times New Roman"/>
                <w:szCs w:val="24"/>
              </w:rPr>
            </w:pPr>
            <w:r w:rsidRPr="006B73B5">
              <w:rPr>
                <w:rFonts w:ascii="Times New Roman" w:hAnsi="Times New Roman"/>
                <w:szCs w:val="24"/>
              </w:rPr>
              <w:t>Сроки реализации</w:t>
            </w:r>
          </w:p>
        </w:tc>
        <w:tc>
          <w:tcPr>
            <w:tcW w:w="1402" w:type="dxa"/>
            <w:tcBorders>
              <w:top w:val="single" w:sz="4" w:space="0" w:color="000000"/>
              <w:left w:val="single" w:sz="4" w:space="0" w:color="000000"/>
              <w:bottom w:val="single" w:sz="4" w:space="0" w:color="000000"/>
            </w:tcBorders>
            <w:shd w:val="clear" w:color="auto" w:fill="auto"/>
          </w:tcPr>
          <w:p w:rsidR="00E44BFB" w:rsidRPr="006B73B5" w:rsidRDefault="00E44BFB" w:rsidP="009E17A1">
            <w:pPr>
              <w:spacing w:after="0" w:line="240" w:lineRule="auto"/>
              <w:jc w:val="both"/>
              <w:rPr>
                <w:rFonts w:ascii="Times New Roman" w:hAnsi="Times New Roman"/>
                <w:szCs w:val="24"/>
              </w:rPr>
            </w:pPr>
            <w:r w:rsidRPr="006B73B5">
              <w:rPr>
                <w:rFonts w:ascii="Times New Roman" w:hAnsi="Times New Roman"/>
                <w:szCs w:val="24"/>
              </w:rPr>
              <w:t>Объем финансирования, руб.</w:t>
            </w:r>
          </w:p>
        </w:tc>
        <w:tc>
          <w:tcPr>
            <w:tcW w:w="2567" w:type="dxa"/>
            <w:tcBorders>
              <w:top w:val="single" w:sz="4" w:space="0" w:color="000000"/>
              <w:left w:val="single" w:sz="4" w:space="0" w:color="000000"/>
              <w:bottom w:val="single" w:sz="4" w:space="0" w:color="000000"/>
              <w:right w:val="single" w:sz="4" w:space="0" w:color="000000"/>
            </w:tcBorders>
            <w:shd w:val="clear" w:color="auto" w:fill="auto"/>
          </w:tcPr>
          <w:p w:rsidR="00E44BFB" w:rsidRPr="006B73B5" w:rsidRDefault="00E44BFB" w:rsidP="009E17A1">
            <w:pPr>
              <w:spacing w:after="0" w:line="240" w:lineRule="auto"/>
              <w:jc w:val="both"/>
              <w:rPr>
                <w:rFonts w:ascii="Times New Roman" w:hAnsi="Times New Roman"/>
                <w:szCs w:val="24"/>
              </w:rPr>
            </w:pPr>
            <w:r w:rsidRPr="006B73B5">
              <w:rPr>
                <w:rFonts w:ascii="Times New Roman" w:hAnsi="Times New Roman"/>
                <w:szCs w:val="24"/>
              </w:rPr>
              <w:t>Ответственный за реализацию мероприятия</w:t>
            </w:r>
          </w:p>
        </w:tc>
      </w:tr>
      <w:tr w:rsidR="00E44BFB" w:rsidRPr="006B73B5" w:rsidTr="009E17A1">
        <w:tc>
          <w:tcPr>
            <w:tcW w:w="694" w:type="dxa"/>
            <w:tcBorders>
              <w:top w:val="single" w:sz="4" w:space="0" w:color="000000"/>
              <w:left w:val="single" w:sz="4" w:space="0" w:color="000000"/>
              <w:bottom w:val="single" w:sz="4" w:space="0" w:color="000000"/>
            </w:tcBorders>
            <w:shd w:val="clear" w:color="auto" w:fill="auto"/>
          </w:tcPr>
          <w:p w:rsidR="00E44BFB" w:rsidRPr="006B73B5" w:rsidRDefault="00E44BFB" w:rsidP="00E44BFB">
            <w:pPr>
              <w:numPr>
                <w:ilvl w:val="0"/>
                <w:numId w:val="1"/>
              </w:numPr>
              <w:suppressAutoHyphens/>
              <w:snapToGrid w:val="0"/>
              <w:spacing w:after="0" w:line="240" w:lineRule="auto"/>
              <w:ind w:left="360"/>
              <w:jc w:val="both"/>
              <w:rPr>
                <w:rFonts w:ascii="Times New Roman" w:hAnsi="Times New Roman"/>
                <w:szCs w:val="24"/>
              </w:rPr>
            </w:pPr>
          </w:p>
        </w:tc>
        <w:tc>
          <w:tcPr>
            <w:tcW w:w="3809" w:type="dxa"/>
            <w:tcBorders>
              <w:top w:val="single" w:sz="4" w:space="0" w:color="000000"/>
              <w:left w:val="single" w:sz="4" w:space="0" w:color="000000"/>
              <w:bottom w:val="single" w:sz="4" w:space="0" w:color="000000"/>
            </w:tcBorders>
            <w:shd w:val="clear" w:color="auto" w:fill="auto"/>
          </w:tcPr>
          <w:p w:rsidR="00E44BFB" w:rsidRPr="006B73B5" w:rsidRDefault="00E44BFB" w:rsidP="009E17A1">
            <w:pPr>
              <w:spacing w:after="0" w:line="240" w:lineRule="auto"/>
              <w:jc w:val="both"/>
              <w:rPr>
                <w:rFonts w:ascii="Times New Roman" w:hAnsi="Times New Roman"/>
                <w:szCs w:val="24"/>
              </w:rPr>
            </w:pPr>
            <w:r w:rsidRPr="006B73B5">
              <w:rPr>
                <w:rFonts w:ascii="Times New Roman" w:hAnsi="Times New Roman"/>
                <w:szCs w:val="24"/>
              </w:rPr>
              <w:t>Установка дорожных знаков улично-дорожной сети</w:t>
            </w:r>
          </w:p>
        </w:tc>
        <w:tc>
          <w:tcPr>
            <w:tcW w:w="1432" w:type="dxa"/>
            <w:tcBorders>
              <w:top w:val="single" w:sz="4" w:space="0" w:color="000000"/>
              <w:left w:val="single" w:sz="4" w:space="0" w:color="000000"/>
              <w:bottom w:val="single" w:sz="4" w:space="0" w:color="000000"/>
            </w:tcBorders>
            <w:shd w:val="clear" w:color="auto" w:fill="auto"/>
          </w:tcPr>
          <w:p w:rsidR="00E44BFB" w:rsidRPr="006B73B5" w:rsidRDefault="00E44BFB" w:rsidP="009E17A1">
            <w:pPr>
              <w:spacing w:after="0" w:line="240" w:lineRule="auto"/>
              <w:jc w:val="both"/>
              <w:rPr>
                <w:rFonts w:ascii="Times New Roman" w:hAnsi="Times New Roman"/>
                <w:szCs w:val="24"/>
              </w:rPr>
            </w:pPr>
            <w:r w:rsidRPr="006B73B5">
              <w:rPr>
                <w:rFonts w:ascii="Times New Roman" w:hAnsi="Times New Roman"/>
                <w:szCs w:val="24"/>
              </w:rPr>
              <w:t>2017-2018г.</w:t>
            </w:r>
          </w:p>
        </w:tc>
        <w:tc>
          <w:tcPr>
            <w:tcW w:w="1402" w:type="dxa"/>
            <w:tcBorders>
              <w:top w:val="single" w:sz="4" w:space="0" w:color="000000"/>
              <w:left w:val="single" w:sz="4" w:space="0" w:color="000000"/>
              <w:bottom w:val="single" w:sz="4" w:space="0" w:color="000000"/>
            </w:tcBorders>
            <w:shd w:val="clear" w:color="auto" w:fill="auto"/>
          </w:tcPr>
          <w:p w:rsidR="00E44BFB" w:rsidRPr="006B73B5" w:rsidRDefault="00E44BFB" w:rsidP="009E17A1">
            <w:pPr>
              <w:spacing w:after="0" w:line="240" w:lineRule="auto"/>
              <w:jc w:val="both"/>
              <w:rPr>
                <w:rFonts w:ascii="Times New Roman" w:hAnsi="Times New Roman"/>
                <w:szCs w:val="24"/>
              </w:rPr>
            </w:pPr>
            <w:r w:rsidRPr="006B73B5">
              <w:rPr>
                <w:rFonts w:ascii="Times New Roman" w:hAnsi="Times New Roman"/>
                <w:szCs w:val="24"/>
              </w:rPr>
              <w:t>60 000</w:t>
            </w:r>
          </w:p>
        </w:tc>
        <w:tc>
          <w:tcPr>
            <w:tcW w:w="2567" w:type="dxa"/>
            <w:tcBorders>
              <w:top w:val="single" w:sz="4" w:space="0" w:color="000000"/>
              <w:left w:val="single" w:sz="4" w:space="0" w:color="000000"/>
              <w:bottom w:val="single" w:sz="4" w:space="0" w:color="000000"/>
              <w:right w:val="single" w:sz="4" w:space="0" w:color="000000"/>
            </w:tcBorders>
            <w:shd w:val="clear" w:color="auto" w:fill="auto"/>
          </w:tcPr>
          <w:p w:rsidR="00E44BFB" w:rsidRPr="006B73B5" w:rsidRDefault="00E44BFB" w:rsidP="009E17A1">
            <w:pPr>
              <w:spacing w:after="0" w:line="240" w:lineRule="auto"/>
              <w:jc w:val="both"/>
              <w:rPr>
                <w:rFonts w:ascii="Times New Roman" w:hAnsi="Times New Roman"/>
                <w:szCs w:val="24"/>
              </w:rPr>
            </w:pPr>
            <w:r w:rsidRPr="006B73B5">
              <w:rPr>
                <w:rFonts w:ascii="Times New Roman" w:hAnsi="Times New Roman"/>
                <w:szCs w:val="24"/>
              </w:rPr>
              <w:t xml:space="preserve">администрация Аршанского сельского поселения </w:t>
            </w:r>
          </w:p>
        </w:tc>
      </w:tr>
      <w:tr w:rsidR="00E44BFB" w:rsidRPr="006B73B5" w:rsidTr="009E17A1">
        <w:tc>
          <w:tcPr>
            <w:tcW w:w="694" w:type="dxa"/>
            <w:tcBorders>
              <w:top w:val="single" w:sz="4" w:space="0" w:color="000000"/>
              <w:left w:val="single" w:sz="4" w:space="0" w:color="000000"/>
              <w:bottom w:val="single" w:sz="4" w:space="0" w:color="000000"/>
            </w:tcBorders>
            <w:shd w:val="clear" w:color="auto" w:fill="auto"/>
          </w:tcPr>
          <w:p w:rsidR="00E44BFB" w:rsidRPr="006B73B5" w:rsidRDefault="00E44BFB" w:rsidP="00E44BFB">
            <w:pPr>
              <w:numPr>
                <w:ilvl w:val="0"/>
                <w:numId w:val="1"/>
              </w:numPr>
              <w:suppressAutoHyphens/>
              <w:snapToGrid w:val="0"/>
              <w:spacing w:after="0" w:line="240" w:lineRule="auto"/>
              <w:ind w:left="360"/>
              <w:jc w:val="both"/>
              <w:rPr>
                <w:rFonts w:ascii="Times New Roman" w:hAnsi="Times New Roman"/>
                <w:szCs w:val="24"/>
              </w:rPr>
            </w:pPr>
          </w:p>
        </w:tc>
        <w:tc>
          <w:tcPr>
            <w:tcW w:w="3809" w:type="dxa"/>
            <w:tcBorders>
              <w:top w:val="single" w:sz="4" w:space="0" w:color="000000"/>
              <w:left w:val="single" w:sz="4" w:space="0" w:color="000000"/>
              <w:bottom w:val="single" w:sz="4" w:space="0" w:color="000000"/>
            </w:tcBorders>
            <w:shd w:val="clear" w:color="auto" w:fill="auto"/>
          </w:tcPr>
          <w:p w:rsidR="00E44BFB" w:rsidRPr="006B73B5" w:rsidRDefault="00E44BFB" w:rsidP="009E17A1">
            <w:pPr>
              <w:spacing w:after="0" w:line="240" w:lineRule="auto"/>
              <w:jc w:val="both"/>
              <w:rPr>
                <w:rFonts w:ascii="Times New Roman" w:hAnsi="Times New Roman"/>
                <w:szCs w:val="24"/>
              </w:rPr>
            </w:pPr>
            <w:r w:rsidRPr="006B73B5">
              <w:rPr>
                <w:rFonts w:ascii="Times New Roman" w:hAnsi="Times New Roman"/>
                <w:szCs w:val="24"/>
              </w:rPr>
              <w:t>Зимнее содержание дорог п. Аршан, 6500м</w:t>
            </w:r>
          </w:p>
        </w:tc>
        <w:tc>
          <w:tcPr>
            <w:tcW w:w="1432" w:type="dxa"/>
            <w:tcBorders>
              <w:top w:val="single" w:sz="4" w:space="0" w:color="000000"/>
              <w:left w:val="single" w:sz="4" w:space="0" w:color="000000"/>
              <w:bottom w:val="single" w:sz="4" w:space="0" w:color="000000"/>
            </w:tcBorders>
            <w:shd w:val="clear" w:color="auto" w:fill="auto"/>
          </w:tcPr>
          <w:p w:rsidR="00E44BFB" w:rsidRPr="006B73B5" w:rsidRDefault="00E44BFB" w:rsidP="009E17A1">
            <w:pPr>
              <w:spacing w:after="0" w:line="240" w:lineRule="auto"/>
              <w:jc w:val="both"/>
              <w:rPr>
                <w:rFonts w:ascii="Times New Roman" w:hAnsi="Times New Roman"/>
                <w:szCs w:val="24"/>
              </w:rPr>
            </w:pPr>
            <w:r w:rsidRPr="006B73B5">
              <w:rPr>
                <w:rFonts w:ascii="Times New Roman" w:hAnsi="Times New Roman"/>
                <w:szCs w:val="24"/>
              </w:rPr>
              <w:t>2017-2025г.</w:t>
            </w:r>
          </w:p>
        </w:tc>
        <w:tc>
          <w:tcPr>
            <w:tcW w:w="1402" w:type="dxa"/>
            <w:tcBorders>
              <w:top w:val="single" w:sz="4" w:space="0" w:color="000000"/>
              <w:left w:val="single" w:sz="4" w:space="0" w:color="000000"/>
              <w:bottom w:val="single" w:sz="4" w:space="0" w:color="000000"/>
            </w:tcBorders>
            <w:shd w:val="clear" w:color="auto" w:fill="auto"/>
          </w:tcPr>
          <w:p w:rsidR="00E44BFB" w:rsidRPr="006B73B5" w:rsidRDefault="00E44BFB" w:rsidP="009E17A1">
            <w:pPr>
              <w:spacing w:after="0" w:line="240" w:lineRule="auto"/>
              <w:jc w:val="both"/>
              <w:rPr>
                <w:rFonts w:ascii="Times New Roman" w:hAnsi="Times New Roman"/>
                <w:szCs w:val="24"/>
              </w:rPr>
            </w:pPr>
            <w:r w:rsidRPr="006B73B5">
              <w:rPr>
                <w:rFonts w:ascii="Times New Roman" w:hAnsi="Times New Roman"/>
                <w:szCs w:val="24"/>
              </w:rPr>
              <w:t>270 000</w:t>
            </w:r>
          </w:p>
        </w:tc>
        <w:tc>
          <w:tcPr>
            <w:tcW w:w="2567" w:type="dxa"/>
            <w:tcBorders>
              <w:top w:val="single" w:sz="4" w:space="0" w:color="000000"/>
              <w:left w:val="single" w:sz="4" w:space="0" w:color="000000"/>
              <w:bottom w:val="single" w:sz="4" w:space="0" w:color="000000"/>
              <w:right w:val="single" w:sz="4" w:space="0" w:color="000000"/>
            </w:tcBorders>
            <w:shd w:val="clear" w:color="auto" w:fill="auto"/>
          </w:tcPr>
          <w:p w:rsidR="00E44BFB" w:rsidRPr="006B73B5" w:rsidRDefault="00E44BFB" w:rsidP="009E17A1">
            <w:pPr>
              <w:spacing w:after="0" w:line="240" w:lineRule="auto"/>
              <w:jc w:val="both"/>
              <w:rPr>
                <w:rFonts w:ascii="Times New Roman" w:hAnsi="Times New Roman"/>
                <w:szCs w:val="24"/>
              </w:rPr>
            </w:pPr>
            <w:r w:rsidRPr="006B73B5">
              <w:rPr>
                <w:rFonts w:ascii="Times New Roman" w:hAnsi="Times New Roman"/>
                <w:szCs w:val="24"/>
              </w:rPr>
              <w:t xml:space="preserve">администрация Аршанского сельского поселения </w:t>
            </w:r>
          </w:p>
        </w:tc>
      </w:tr>
      <w:tr w:rsidR="00E44BFB" w:rsidRPr="006B73B5" w:rsidTr="009E17A1">
        <w:tc>
          <w:tcPr>
            <w:tcW w:w="694" w:type="dxa"/>
            <w:tcBorders>
              <w:top w:val="single" w:sz="4" w:space="0" w:color="000000"/>
              <w:left w:val="single" w:sz="4" w:space="0" w:color="000000"/>
              <w:bottom w:val="single" w:sz="4" w:space="0" w:color="000000"/>
            </w:tcBorders>
            <w:shd w:val="clear" w:color="auto" w:fill="auto"/>
          </w:tcPr>
          <w:p w:rsidR="00E44BFB" w:rsidRPr="006B73B5" w:rsidRDefault="00E44BFB" w:rsidP="00E44BFB">
            <w:pPr>
              <w:numPr>
                <w:ilvl w:val="0"/>
                <w:numId w:val="1"/>
              </w:numPr>
              <w:suppressAutoHyphens/>
              <w:snapToGrid w:val="0"/>
              <w:spacing w:after="0" w:line="240" w:lineRule="auto"/>
              <w:ind w:left="360"/>
              <w:jc w:val="both"/>
              <w:rPr>
                <w:rFonts w:ascii="Times New Roman" w:hAnsi="Times New Roman"/>
                <w:szCs w:val="24"/>
              </w:rPr>
            </w:pPr>
          </w:p>
        </w:tc>
        <w:tc>
          <w:tcPr>
            <w:tcW w:w="3809" w:type="dxa"/>
            <w:tcBorders>
              <w:top w:val="single" w:sz="4" w:space="0" w:color="000000"/>
              <w:left w:val="single" w:sz="4" w:space="0" w:color="000000"/>
              <w:bottom w:val="single" w:sz="4" w:space="0" w:color="000000"/>
            </w:tcBorders>
            <w:shd w:val="clear" w:color="auto" w:fill="auto"/>
          </w:tcPr>
          <w:p w:rsidR="00E44BFB" w:rsidRPr="006B73B5" w:rsidRDefault="00E44BFB" w:rsidP="009E17A1">
            <w:pPr>
              <w:spacing w:after="0" w:line="240" w:lineRule="auto"/>
              <w:jc w:val="both"/>
              <w:rPr>
                <w:rFonts w:ascii="Times New Roman" w:hAnsi="Times New Roman"/>
                <w:szCs w:val="24"/>
              </w:rPr>
            </w:pPr>
            <w:r w:rsidRPr="006B73B5">
              <w:rPr>
                <w:rFonts w:ascii="Times New Roman" w:hAnsi="Times New Roman"/>
                <w:szCs w:val="24"/>
              </w:rPr>
              <w:t xml:space="preserve">Ямочный ремонт автомобильной дороги (услуги а/грейдера с добавлением нового материала) п. Аршан, ул. Новая, </w:t>
            </w:r>
            <w:smartTag w:uri="urn:schemas-microsoft-com:office:smarttags" w:element="metricconverter">
              <w:smartTagPr>
                <w:attr w:name="ProductID" w:val="1200 м"/>
              </w:smartTagPr>
              <w:r w:rsidRPr="006B73B5">
                <w:rPr>
                  <w:rFonts w:ascii="Times New Roman" w:hAnsi="Times New Roman"/>
                  <w:szCs w:val="24"/>
                </w:rPr>
                <w:t>1200 м</w:t>
              </w:r>
            </w:smartTag>
            <w:r w:rsidRPr="006B73B5">
              <w:rPr>
                <w:rFonts w:ascii="Times New Roman" w:hAnsi="Times New Roman"/>
                <w:szCs w:val="24"/>
              </w:rPr>
              <w:t>.</w:t>
            </w:r>
          </w:p>
        </w:tc>
        <w:tc>
          <w:tcPr>
            <w:tcW w:w="1432" w:type="dxa"/>
            <w:tcBorders>
              <w:top w:val="single" w:sz="4" w:space="0" w:color="000000"/>
              <w:left w:val="single" w:sz="4" w:space="0" w:color="000000"/>
              <w:bottom w:val="single" w:sz="4" w:space="0" w:color="000000"/>
            </w:tcBorders>
            <w:shd w:val="clear" w:color="auto" w:fill="auto"/>
          </w:tcPr>
          <w:p w:rsidR="00E44BFB" w:rsidRPr="006B73B5" w:rsidRDefault="00E44BFB" w:rsidP="009E17A1">
            <w:pPr>
              <w:spacing w:after="0" w:line="240" w:lineRule="auto"/>
              <w:jc w:val="both"/>
              <w:rPr>
                <w:rFonts w:ascii="Times New Roman" w:hAnsi="Times New Roman"/>
                <w:szCs w:val="24"/>
              </w:rPr>
            </w:pPr>
            <w:r w:rsidRPr="006B73B5">
              <w:rPr>
                <w:rFonts w:ascii="Times New Roman" w:hAnsi="Times New Roman"/>
                <w:szCs w:val="24"/>
              </w:rPr>
              <w:t>2017г.</w:t>
            </w:r>
          </w:p>
        </w:tc>
        <w:tc>
          <w:tcPr>
            <w:tcW w:w="1402" w:type="dxa"/>
            <w:tcBorders>
              <w:top w:val="single" w:sz="4" w:space="0" w:color="000000"/>
              <w:left w:val="single" w:sz="4" w:space="0" w:color="000000"/>
              <w:bottom w:val="single" w:sz="4" w:space="0" w:color="000000"/>
            </w:tcBorders>
            <w:shd w:val="clear" w:color="auto" w:fill="auto"/>
          </w:tcPr>
          <w:p w:rsidR="00E44BFB" w:rsidRPr="006B73B5" w:rsidRDefault="00E44BFB" w:rsidP="009E17A1">
            <w:pPr>
              <w:spacing w:after="0" w:line="240" w:lineRule="auto"/>
              <w:jc w:val="both"/>
              <w:rPr>
                <w:rFonts w:ascii="Times New Roman" w:hAnsi="Times New Roman"/>
                <w:szCs w:val="24"/>
              </w:rPr>
            </w:pPr>
            <w:r w:rsidRPr="006B73B5">
              <w:rPr>
                <w:rFonts w:ascii="Times New Roman" w:hAnsi="Times New Roman"/>
                <w:szCs w:val="24"/>
              </w:rPr>
              <w:t>100 000</w:t>
            </w:r>
          </w:p>
        </w:tc>
        <w:tc>
          <w:tcPr>
            <w:tcW w:w="2567" w:type="dxa"/>
            <w:tcBorders>
              <w:top w:val="single" w:sz="4" w:space="0" w:color="000000"/>
              <w:left w:val="single" w:sz="4" w:space="0" w:color="000000"/>
              <w:bottom w:val="single" w:sz="4" w:space="0" w:color="000000"/>
              <w:right w:val="single" w:sz="4" w:space="0" w:color="000000"/>
            </w:tcBorders>
            <w:shd w:val="clear" w:color="auto" w:fill="auto"/>
          </w:tcPr>
          <w:p w:rsidR="00E44BFB" w:rsidRPr="006B73B5" w:rsidRDefault="00E44BFB" w:rsidP="009E17A1">
            <w:pPr>
              <w:spacing w:after="0" w:line="240" w:lineRule="auto"/>
              <w:jc w:val="both"/>
              <w:rPr>
                <w:rFonts w:ascii="Times New Roman" w:hAnsi="Times New Roman"/>
                <w:szCs w:val="24"/>
              </w:rPr>
            </w:pPr>
            <w:r w:rsidRPr="006B73B5">
              <w:rPr>
                <w:rFonts w:ascii="Times New Roman" w:hAnsi="Times New Roman"/>
                <w:szCs w:val="24"/>
              </w:rPr>
              <w:t xml:space="preserve">администрация Аршанского сельского поселения </w:t>
            </w:r>
          </w:p>
        </w:tc>
      </w:tr>
      <w:tr w:rsidR="00E44BFB" w:rsidRPr="006B73B5" w:rsidTr="009E17A1">
        <w:tc>
          <w:tcPr>
            <w:tcW w:w="694" w:type="dxa"/>
            <w:tcBorders>
              <w:top w:val="single" w:sz="4" w:space="0" w:color="000000"/>
              <w:left w:val="single" w:sz="4" w:space="0" w:color="000000"/>
              <w:bottom w:val="single" w:sz="4" w:space="0" w:color="000000"/>
            </w:tcBorders>
            <w:shd w:val="clear" w:color="auto" w:fill="auto"/>
          </w:tcPr>
          <w:p w:rsidR="00E44BFB" w:rsidRPr="006B73B5" w:rsidRDefault="00E44BFB" w:rsidP="00E44BFB">
            <w:pPr>
              <w:numPr>
                <w:ilvl w:val="0"/>
                <w:numId w:val="1"/>
              </w:numPr>
              <w:suppressAutoHyphens/>
              <w:snapToGrid w:val="0"/>
              <w:spacing w:after="0" w:line="240" w:lineRule="auto"/>
              <w:ind w:left="360"/>
              <w:jc w:val="both"/>
              <w:rPr>
                <w:rFonts w:ascii="Times New Roman" w:hAnsi="Times New Roman"/>
                <w:szCs w:val="24"/>
              </w:rPr>
            </w:pPr>
          </w:p>
        </w:tc>
        <w:tc>
          <w:tcPr>
            <w:tcW w:w="3809" w:type="dxa"/>
            <w:tcBorders>
              <w:top w:val="single" w:sz="4" w:space="0" w:color="000000"/>
              <w:left w:val="single" w:sz="4" w:space="0" w:color="000000"/>
              <w:bottom w:val="single" w:sz="4" w:space="0" w:color="000000"/>
            </w:tcBorders>
            <w:shd w:val="clear" w:color="auto" w:fill="auto"/>
          </w:tcPr>
          <w:p w:rsidR="00E44BFB" w:rsidRPr="006B73B5" w:rsidRDefault="00E44BFB" w:rsidP="009E17A1">
            <w:pPr>
              <w:spacing w:after="0" w:line="240" w:lineRule="auto"/>
              <w:jc w:val="both"/>
              <w:rPr>
                <w:rFonts w:ascii="Times New Roman" w:hAnsi="Times New Roman"/>
                <w:szCs w:val="24"/>
              </w:rPr>
            </w:pPr>
            <w:r w:rsidRPr="006B73B5">
              <w:rPr>
                <w:rFonts w:ascii="Times New Roman" w:hAnsi="Times New Roman"/>
                <w:szCs w:val="24"/>
              </w:rPr>
              <w:t>Ремонт автомобильной дороги</w:t>
            </w:r>
          </w:p>
          <w:p w:rsidR="00E44BFB" w:rsidRPr="006B73B5" w:rsidRDefault="00E44BFB" w:rsidP="009E17A1">
            <w:pPr>
              <w:spacing w:after="0" w:line="240" w:lineRule="auto"/>
              <w:jc w:val="both"/>
              <w:rPr>
                <w:rFonts w:ascii="Times New Roman" w:hAnsi="Times New Roman"/>
                <w:szCs w:val="24"/>
              </w:rPr>
            </w:pPr>
            <w:r w:rsidRPr="006B73B5">
              <w:rPr>
                <w:rFonts w:ascii="Times New Roman" w:hAnsi="Times New Roman"/>
                <w:szCs w:val="24"/>
              </w:rPr>
              <w:t xml:space="preserve">п. Аршан, ул. Школьная (с добавлением нового материала), </w:t>
            </w:r>
            <w:smartTag w:uri="urn:schemas-microsoft-com:office:smarttags" w:element="metricconverter">
              <w:smartTagPr>
                <w:attr w:name="ProductID" w:val="500 м"/>
              </w:smartTagPr>
              <w:r w:rsidRPr="006B73B5">
                <w:rPr>
                  <w:rFonts w:ascii="Times New Roman" w:hAnsi="Times New Roman"/>
                  <w:szCs w:val="24"/>
                </w:rPr>
                <w:t>500 м</w:t>
              </w:r>
            </w:smartTag>
            <w:r w:rsidRPr="006B73B5">
              <w:rPr>
                <w:rFonts w:ascii="Times New Roman" w:hAnsi="Times New Roman"/>
                <w:szCs w:val="24"/>
              </w:rPr>
              <w:t>.</w:t>
            </w:r>
          </w:p>
        </w:tc>
        <w:tc>
          <w:tcPr>
            <w:tcW w:w="1432" w:type="dxa"/>
            <w:tcBorders>
              <w:top w:val="single" w:sz="4" w:space="0" w:color="000000"/>
              <w:left w:val="single" w:sz="4" w:space="0" w:color="000000"/>
              <w:bottom w:val="single" w:sz="4" w:space="0" w:color="000000"/>
            </w:tcBorders>
            <w:shd w:val="clear" w:color="auto" w:fill="auto"/>
          </w:tcPr>
          <w:p w:rsidR="00E44BFB" w:rsidRPr="006B73B5" w:rsidRDefault="00E44BFB" w:rsidP="009E17A1">
            <w:pPr>
              <w:spacing w:after="0" w:line="240" w:lineRule="auto"/>
              <w:jc w:val="both"/>
              <w:rPr>
                <w:rFonts w:ascii="Times New Roman" w:hAnsi="Times New Roman"/>
                <w:szCs w:val="24"/>
              </w:rPr>
            </w:pPr>
            <w:r w:rsidRPr="006B73B5">
              <w:rPr>
                <w:rFonts w:ascii="Times New Roman" w:hAnsi="Times New Roman"/>
                <w:szCs w:val="24"/>
              </w:rPr>
              <w:t>2018г.</w:t>
            </w:r>
          </w:p>
        </w:tc>
        <w:tc>
          <w:tcPr>
            <w:tcW w:w="1402" w:type="dxa"/>
            <w:tcBorders>
              <w:top w:val="single" w:sz="4" w:space="0" w:color="000000"/>
              <w:left w:val="single" w:sz="4" w:space="0" w:color="000000"/>
              <w:bottom w:val="single" w:sz="4" w:space="0" w:color="000000"/>
            </w:tcBorders>
            <w:shd w:val="clear" w:color="auto" w:fill="auto"/>
          </w:tcPr>
          <w:p w:rsidR="00E44BFB" w:rsidRPr="006B73B5" w:rsidRDefault="00E44BFB" w:rsidP="009E17A1">
            <w:pPr>
              <w:spacing w:after="0" w:line="240" w:lineRule="auto"/>
              <w:jc w:val="both"/>
              <w:rPr>
                <w:rFonts w:ascii="Times New Roman" w:hAnsi="Times New Roman"/>
                <w:szCs w:val="24"/>
              </w:rPr>
            </w:pPr>
            <w:r w:rsidRPr="006B73B5">
              <w:rPr>
                <w:rFonts w:ascii="Times New Roman" w:hAnsi="Times New Roman"/>
                <w:szCs w:val="24"/>
              </w:rPr>
              <w:t>100 000</w:t>
            </w:r>
          </w:p>
        </w:tc>
        <w:tc>
          <w:tcPr>
            <w:tcW w:w="2567" w:type="dxa"/>
            <w:tcBorders>
              <w:top w:val="single" w:sz="4" w:space="0" w:color="000000"/>
              <w:left w:val="single" w:sz="4" w:space="0" w:color="000000"/>
              <w:bottom w:val="single" w:sz="4" w:space="0" w:color="000000"/>
              <w:right w:val="single" w:sz="4" w:space="0" w:color="000000"/>
            </w:tcBorders>
            <w:shd w:val="clear" w:color="auto" w:fill="auto"/>
          </w:tcPr>
          <w:p w:rsidR="00E44BFB" w:rsidRPr="006B73B5" w:rsidRDefault="00E44BFB" w:rsidP="009E17A1">
            <w:pPr>
              <w:spacing w:after="0" w:line="240" w:lineRule="auto"/>
              <w:jc w:val="both"/>
              <w:rPr>
                <w:rFonts w:ascii="Times New Roman" w:hAnsi="Times New Roman"/>
                <w:szCs w:val="24"/>
              </w:rPr>
            </w:pPr>
            <w:r w:rsidRPr="006B73B5">
              <w:rPr>
                <w:rFonts w:ascii="Times New Roman" w:hAnsi="Times New Roman"/>
                <w:szCs w:val="24"/>
              </w:rPr>
              <w:t xml:space="preserve">администрация Аршанского сельского поселения </w:t>
            </w:r>
          </w:p>
        </w:tc>
      </w:tr>
      <w:tr w:rsidR="00E44BFB" w:rsidRPr="006B73B5" w:rsidTr="009E17A1">
        <w:tc>
          <w:tcPr>
            <w:tcW w:w="694" w:type="dxa"/>
            <w:tcBorders>
              <w:top w:val="single" w:sz="4" w:space="0" w:color="000000"/>
              <w:left w:val="single" w:sz="4" w:space="0" w:color="000000"/>
              <w:bottom w:val="single" w:sz="4" w:space="0" w:color="000000"/>
            </w:tcBorders>
            <w:shd w:val="clear" w:color="auto" w:fill="auto"/>
          </w:tcPr>
          <w:p w:rsidR="00E44BFB" w:rsidRPr="006B73B5" w:rsidRDefault="00E44BFB" w:rsidP="00E44BFB">
            <w:pPr>
              <w:numPr>
                <w:ilvl w:val="0"/>
                <w:numId w:val="1"/>
              </w:numPr>
              <w:suppressAutoHyphens/>
              <w:snapToGrid w:val="0"/>
              <w:spacing w:after="0" w:line="240" w:lineRule="auto"/>
              <w:ind w:left="360"/>
              <w:jc w:val="both"/>
              <w:rPr>
                <w:rFonts w:ascii="Times New Roman" w:hAnsi="Times New Roman"/>
                <w:szCs w:val="24"/>
              </w:rPr>
            </w:pPr>
          </w:p>
        </w:tc>
        <w:tc>
          <w:tcPr>
            <w:tcW w:w="3809" w:type="dxa"/>
            <w:tcBorders>
              <w:top w:val="single" w:sz="4" w:space="0" w:color="000000"/>
              <w:left w:val="single" w:sz="4" w:space="0" w:color="000000"/>
              <w:bottom w:val="single" w:sz="4" w:space="0" w:color="000000"/>
            </w:tcBorders>
            <w:shd w:val="clear" w:color="auto" w:fill="auto"/>
          </w:tcPr>
          <w:p w:rsidR="00E44BFB" w:rsidRPr="006B73B5" w:rsidRDefault="00E44BFB" w:rsidP="009E17A1">
            <w:pPr>
              <w:spacing w:after="0" w:line="240" w:lineRule="auto"/>
              <w:jc w:val="both"/>
              <w:rPr>
                <w:rFonts w:ascii="Times New Roman" w:hAnsi="Times New Roman"/>
                <w:szCs w:val="24"/>
              </w:rPr>
            </w:pPr>
            <w:r w:rsidRPr="006B73B5">
              <w:rPr>
                <w:rFonts w:ascii="Times New Roman" w:hAnsi="Times New Roman"/>
                <w:szCs w:val="24"/>
              </w:rPr>
              <w:t>Ямочный ремонт автомобильной дороги (услуги а/грейдера с добавлением нового материала) п. Аршан, ул. Советская, 300м.</w:t>
            </w:r>
          </w:p>
        </w:tc>
        <w:tc>
          <w:tcPr>
            <w:tcW w:w="1432" w:type="dxa"/>
            <w:tcBorders>
              <w:top w:val="single" w:sz="4" w:space="0" w:color="000000"/>
              <w:left w:val="single" w:sz="4" w:space="0" w:color="000000"/>
              <w:bottom w:val="single" w:sz="4" w:space="0" w:color="000000"/>
            </w:tcBorders>
            <w:shd w:val="clear" w:color="auto" w:fill="auto"/>
          </w:tcPr>
          <w:p w:rsidR="00E44BFB" w:rsidRPr="006B73B5" w:rsidRDefault="00E44BFB" w:rsidP="009E17A1">
            <w:pPr>
              <w:spacing w:after="0" w:line="240" w:lineRule="auto"/>
              <w:jc w:val="both"/>
              <w:rPr>
                <w:rFonts w:ascii="Times New Roman" w:hAnsi="Times New Roman"/>
                <w:szCs w:val="24"/>
              </w:rPr>
            </w:pPr>
            <w:r w:rsidRPr="006B73B5">
              <w:rPr>
                <w:rFonts w:ascii="Times New Roman" w:hAnsi="Times New Roman"/>
                <w:szCs w:val="24"/>
              </w:rPr>
              <w:t>2019-2020г.</w:t>
            </w:r>
          </w:p>
        </w:tc>
        <w:tc>
          <w:tcPr>
            <w:tcW w:w="1402" w:type="dxa"/>
            <w:tcBorders>
              <w:top w:val="single" w:sz="4" w:space="0" w:color="000000"/>
              <w:left w:val="single" w:sz="4" w:space="0" w:color="000000"/>
              <w:bottom w:val="single" w:sz="4" w:space="0" w:color="000000"/>
            </w:tcBorders>
            <w:shd w:val="clear" w:color="auto" w:fill="auto"/>
          </w:tcPr>
          <w:p w:rsidR="00E44BFB" w:rsidRPr="006B73B5" w:rsidRDefault="00E44BFB" w:rsidP="009E17A1">
            <w:pPr>
              <w:spacing w:after="0" w:line="240" w:lineRule="auto"/>
              <w:jc w:val="both"/>
              <w:rPr>
                <w:rFonts w:ascii="Times New Roman" w:hAnsi="Times New Roman"/>
                <w:szCs w:val="24"/>
              </w:rPr>
            </w:pPr>
            <w:r w:rsidRPr="006B73B5">
              <w:rPr>
                <w:rFonts w:ascii="Times New Roman" w:hAnsi="Times New Roman"/>
                <w:szCs w:val="24"/>
              </w:rPr>
              <w:t>300 000</w:t>
            </w:r>
          </w:p>
        </w:tc>
        <w:tc>
          <w:tcPr>
            <w:tcW w:w="2567" w:type="dxa"/>
            <w:tcBorders>
              <w:top w:val="single" w:sz="4" w:space="0" w:color="000000"/>
              <w:left w:val="single" w:sz="4" w:space="0" w:color="000000"/>
              <w:bottom w:val="single" w:sz="4" w:space="0" w:color="000000"/>
              <w:right w:val="single" w:sz="4" w:space="0" w:color="000000"/>
            </w:tcBorders>
            <w:shd w:val="clear" w:color="auto" w:fill="auto"/>
          </w:tcPr>
          <w:p w:rsidR="00E44BFB" w:rsidRPr="006B73B5" w:rsidRDefault="00E44BFB" w:rsidP="009E17A1">
            <w:pPr>
              <w:spacing w:after="0" w:line="240" w:lineRule="auto"/>
              <w:jc w:val="both"/>
              <w:rPr>
                <w:rFonts w:ascii="Times New Roman" w:hAnsi="Times New Roman"/>
                <w:szCs w:val="24"/>
              </w:rPr>
            </w:pPr>
            <w:r w:rsidRPr="006B73B5">
              <w:rPr>
                <w:rFonts w:ascii="Times New Roman" w:hAnsi="Times New Roman"/>
                <w:szCs w:val="24"/>
              </w:rPr>
              <w:t xml:space="preserve">администрация Аршанского сельского поселения </w:t>
            </w:r>
          </w:p>
        </w:tc>
      </w:tr>
      <w:tr w:rsidR="00E44BFB" w:rsidRPr="006B73B5" w:rsidTr="009E17A1">
        <w:tc>
          <w:tcPr>
            <w:tcW w:w="694" w:type="dxa"/>
            <w:tcBorders>
              <w:top w:val="single" w:sz="4" w:space="0" w:color="000000"/>
              <w:left w:val="single" w:sz="4" w:space="0" w:color="000000"/>
              <w:bottom w:val="single" w:sz="4" w:space="0" w:color="000000"/>
            </w:tcBorders>
            <w:shd w:val="clear" w:color="auto" w:fill="auto"/>
          </w:tcPr>
          <w:p w:rsidR="00E44BFB" w:rsidRPr="006B73B5" w:rsidRDefault="00E44BFB" w:rsidP="00E44BFB">
            <w:pPr>
              <w:numPr>
                <w:ilvl w:val="0"/>
                <w:numId w:val="1"/>
              </w:numPr>
              <w:suppressAutoHyphens/>
              <w:snapToGrid w:val="0"/>
              <w:spacing w:after="0" w:line="240" w:lineRule="auto"/>
              <w:ind w:left="360"/>
              <w:jc w:val="both"/>
              <w:rPr>
                <w:rFonts w:ascii="Times New Roman" w:hAnsi="Times New Roman"/>
                <w:szCs w:val="24"/>
              </w:rPr>
            </w:pPr>
          </w:p>
        </w:tc>
        <w:tc>
          <w:tcPr>
            <w:tcW w:w="3809" w:type="dxa"/>
            <w:tcBorders>
              <w:top w:val="single" w:sz="4" w:space="0" w:color="000000"/>
              <w:left w:val="single" w:sz="4" w:space="0" w:color="000000"/>
              <w:bottom w:val="single" w:sz="4" w:space="0" w:color="000000"/>
            </w:tcBorders>
            <w:shd w:val="clear" w:color="auto" w:fill="auto"/>
          </w:tcPr>
          <w:p w:rsidR="00E44BFB" w:rsidRPr="006B73B5" w:rsidRDefault="00E44BFB" w:rsidP="009E17A1">
            <w:pPr>
              <w:spacing w:after="0" w:line="240" w:lineRule="auto"/>
              <w:jc w:val="both"/>
              <w:rPr>
                <w:rFonts w:ascii="Times New Roman" w:hAnsi="Times New Roman"/>
                <w:szCs w:val="24"/>
              </w:rPr>
            </w:pPr>
            <w:r w:rsidRPr="006B73B5">
              <w:rPr>
                <w:rFonts w:ascii="Times New Roman" w:hAnsi="Times New Roman"/>
                <w:szCs w:val="24"/>
              </w:rPr>
              <w:t xml:space="preserve">Капитальный ремонт автомобильной дороги пос. Аршан, ул. Советская, участок от д.№30 до д. №34, </w:t>
            </w:r>
            <w:smartTag w:uri="urn:schemas-microsoft-com:office:smarttags" w:element="metricconverter">
              <w:smartTagPr>
                <w:attr w:name="ProductID" w:val="150 м"/>
              </w:smartTagPr>
              <w:r w:rsidRPr="006B73B5">
                <w:rPr>
                  <w:rFonts w:ascii="Times New Roman" w:hAnsi="Times New Roman"/>
                  <w:szCs w:val="24"/>
                </w:rPr>
                <w:t>150 м</w:t>
              </w:r>
            </w:smartTag>
            <w:r w:rsidRPr="006B73B5">
              <w:rPr>
                <w:rFonts w:ascii="Times New Roman" w:hAnsi="Times New Roman"/>
                <w:szCs w:val="24"/>
              </w:rPr>
              <w:t>.</w:t>
            </w:r>
          </w:p>
        </w:tc>
        <w:tc>
          <w:tcPr>
            <w:tcW w:w="1432" w:type="dxa"/>
            <w:tcBorders>
              <w:top w:val="single" w:sz="4" w:space="0" w:color="000000"/>
              <w:left w:val="single" w:sz="4" w:space="0" w:color="000000"/>
              <w:bottom w:val="single" w:sz="4" w:space="0" w:color="000000"/>
            </w:tcBorders>
            <w:shd w:val="clear" w:color="auto" w:fill="auto"/>
          </w:tcPr>
          <w:p w:rsidR="00E44BFB" w:rsidRPr="006B73B5" w:rsidRDefault="00E44BFB" w:rsidP="009E17A1">
            <w:pPr>
              <w:spacing w:after="0" w:line="240" w:lineRule="auto"/>
              <w:jc w:val="both"/>
              <w:rPr>
                <w:rFonts w:ascii="Times New Roman" w:hAnsi="Times New Roman"/>
                <w:szCs w:val="24"/>
              </w:rPr>
            </w:pPr>
            <w:r w:rsidRPr="006B73B5">
              <w:rPr>
                <w:rFonts w:ascii="Times New Roman" w:hAnsi="Times New Roman"/>
                <w:szCs w:val="24"/>
              </w:rPr>
              <w:t>2021-2023г.</w:t>
            </w:r>
          </w:p>
        </w:tc>
        <w:tc>
          <w:tcPr>
            <w:tcW w:w="1402" w:type="dxa"/>
            <w:tcBorders>
              <w:top w:val="single" w:sz="4" w:space="0" w:color="000000"/>
              <w:left w:val="single" w:sz="4" w:space="0" w:color="000000"/>
              <w:bottom w:val="single" w:sz="4" w:space="0" w:color="000000"/>
            </w:tcBorders>
            <w:shd w:val="clear" w:color="auto" w:fill="auto"/>
          </w:tcPr>
          <w:p w:rsidR="00E44BFB" w:rsidRPr="006B73B5" w:rsidRDefault="00E44BFB" w:rsidP="009E17A1">
            <w:pPr>
              <w:spacing w:after="0" w:line="240" w:lineRule="auto"/>
              <w:jc w:val="both"/>
              <w:rPr>
                <w:rFonts w:ascii="Times New Roman" w:hAnsi="Times New Roman"/>
                <w:szCs w:val="24"/>
              </w:rPr>
            </w:pPr>
            <w:r w:rsidRPr="006B73B5">
              <w:rPr>
                <w:rFonts w:ascii="Times New Roman" w:hAnsi="Times New Roman"/>
                <w:szCs w:val="24"/>
              </w:rPr>
              <w:t>950 000</w:t>
            </w:r>
          </w:p>
        </w:tc>
        <w:tc>
          <w:tcPr>
            <w:tcW w:w="2567" w:type="dxa"/>
            <w:tcBorders>
              <w:top w:val="single" w:sz="4" w:space="0" w:color="000000"/>
              <w:left w:val="single" w:sz="4" w:space="0" w:color="000000"/>
              <w:bottom w:val="single" w:sz="4" w:space="0" w:color="000000"/>
              <w:right w:val="single" w:sz="4" w:space="0" w:color="000000"/>
            </w:tcBorders>
            <w:shd w:val="clear" w:color="auto" w:fill="auto"/>
          </w:tcPr>
          <w:p w:rsidR="00E44BFB" w:rsidRPr="006B73B5" w:rsidRDefault="00E44BFB" w:rsidP="009E17A1">
            <w:pPr>
              <w:spacing w:after="0" w:line="240" w:lineRule="auto"/>
              <w:jc w:val="both"/>
              <w:rPr>
                <w:rFonts w:ascii="Times New Roman" w:hAnsi="Times New Roman"/>
                <w:szCs w:val="24"/>
              </w:rPr>
            </w:pPr>
            <w:r w:rsidRPr="006B73B5">
              <w:rPr>
                <w:rFonts w:ascii="Times New Roman" w:hAnsi="Times New Roman"/>
                <w:szCs w:val="24"/>
              </w:rPr>
              <w:t xml:space="preserve">администрация Аршанского сельского поселения </w:t>
            </w:r>
          </w:p>
        </w:tc>
      </w:tr>
      <w:tr w:rsidR="00E44BFB" w:rsidRPr="006B73B5" w:rsidTr="009E17A1">
        <w:tc>
          <w:tcPr>
            <w:tcW w:w="694" w:type="dxa"/>
            <w:tcBorders>
              <w:top w:val="single" w:sz="4" w:space="0" w:color="000000"/>
              <w:left w:val="single" w:sz="4" w:space="0" w:color="000000"/>
              <w:bottom w:val="single" w:sz="4" w:space="0" w:color="000000"/>
            </w:tcBorders>
            <w:shd w:val="clear" w:color="auto" w:fill="auto"/>
          </w:tcPr>
          <w:p w:rsidR="00E44BFB" w:rsidRPr="006B73B5" w:rsidRDefault="00E44BFB" w:rsidP="00E44BFB">
            <w:pPr>
              <w:numPr>
                <w:ilvl w:val="0"/>
                <w:numId w:val="1"/>
              </w:numPr>
              <w:suppressAutoHyphens/>
              <w:snapToGrid w:val="0"/>
              <w:spacing w:after="0" w:line="240" w:lineRule="auto"/>
              <w:ind w:left="360"/>
              <w:jc w:val="both"/>
              <w:rPr>
                <w:rFonts w:ascii="Times New Roman" w:hAnsi="Times New Roman"/>
                <w:szCs w:val="24"/>
              </w:rPr>
            </w:pPr>
          </w:p>
        </w:tc>
        <w:tc>
          <w:tcPr>
            <w:tcW w:w="3809" w:type="dxa"/>
            <w:tcBorders>
              <w:top w:val="single" w:sz="4" w:space="0" w:color="000000"/>
              <w:left w:val="single" w:sz="4" w:space="0" w:color="000000"/>
              <w:bottom w:val="single" w:sz="4" w:space="0" w:color="000000"/>
            </w:tcBorders>
            <w:shd w:val="clear" w:color="auto" w:fill="auto"/>
          </w:tcPr>
          <w:p w:rsidR="00E44BFB" w:rsidRPr="006B73B5" w:rsidRDefault="00E44BFB" w:rsidP="009E17A1">
            <w:pPr>
              <w:spacing w:after="0" w:line="240" w:lineRule="auto"/>
              <w:jc w:val="both"/>
              <w:rPr>
                <w:rFonts w:ascii="Times New Roman" w:hAnsi="Times New Roman"/>
                <w:szCs w:val="24"/>
              </w:rPr>
            </w:pPr>
            <w:r w:rsidRPr="006B73B5">
              <w:rPr>
                <w:rFonts w:ascii="Times New Roman" w:hAnsi="Times New Roman"/>
                <w:szCs w:val="24"/>
              </w:rPr>
              <w:t xml:space="preserve">Капитальный ремонт автомобильной дороги пос. Аршан, ул. Советская, участок от д.№78 до д. №80, </w:t>
            </w:r>
            <w:smartTag w:uri="urn:schemas-microsoft-com:office:smarttags" w:element="metricconverter">
              <w:smartTagPr>
                <w:attr w:name="ProductID" w:val="150 м"/>
              </w:smartTagPr>
              <w:r w:rsidRPr="006B73B5">
                <w:rPr>
                  <w:rFonts w:ascii="Times New Roman" w:hAnsi="Times New Roman"/>
                  <w:szCs w:val="24"/>
                </w:rPr>
                <w:t>150 м</w:t>
              </w:r>
            </w:smartTag>
            <w:r w:rsidRPr="006B73B5">
              <w:rPr>
                <w:rFonts w:ascii="Times New Roman" w:hAnsi="Times New Roman"/>
                <w:szCs w:val="24"/>
              </w:rPr>
              <w:t>.</w:t>
            </w:r>
          </w:p>
        </w:tc>
        <w:tc>
          <w:tcPr>
            <w:tcW w:w="1432" w:type="dxa"/>
            <w:tcBorders>
              <w:top w:val="single" w:sz="4" w:space="0" w:color="000000"/>
              <w:left w:val="single" w:sz="4" w:space="0" w:color="000000"/>
              <w:bottom w:val="single" w:sz="4" w:space="0" w:color="000000"/>
            </w:tcBorders>
            <w:shd w:val="clear" w:color="auto" w:fill="auto"/>
          </w:tcPr>
          <w:p w:rsidR="00E44BFB" w:rsidRPr="006B73B5" w:rsidRDefault="00E44BFB" w:rsidP="009E17A1">
            <w:pPr>
              <w:spacing w:after="0" w:line="240" w:lineRule="auto"/>
              <w:jc w:val="both"/>
              <w:rPr>
                <w:rFonts w:ascii="Times New Roman" w:hAnsi="Times New Roman"/>
                <w:szCs w:val="24"/>
              </w:rPr>
            </w:pPr>
            <w:r w:rsidRPr="006B73B5">
              <w:rPr>
                <w:rFonts w:ascii="Times New Roman" w:hAnsi="Times New Roman"/>
                <w:szCs w:val="24"/>
              </w:rPr>
              <w:t>2024г.</w:t>
            </w:r>
          </w:p>
        </w:tc>
        <w:tc>
          <w:tcPr>
            <w:tcW w:w="1402" w:type="dxa"/>
            <w:tcBorders>
              <w:top w:val="single" w:sz="4" w:space="0" w:color="000000"/>
              <w:left w:val="single" w:sz="4" w:space="0" w:color="000000"/>
              <w:bottom w:val="single" w:sz="4" w:space="0" w:color="000000"/>
            </w:tcBorders>
            <w:shd w:val="clear" w:color="auto" w:fill="auto"/>
          </w:tcPr>
          <w:p w:rsidR="00E44BFB" w:rsidRPr="006B73B5" w:rsidRDefault="00E44BFB" w:rsidP="009E17A1">
            <w:pPr>
              <w:spacing w:after="0" w:line="240" w:lineRule="auto"/>
              <w:jc w:val="both"/>
              <w:rPr>
                <w:rFonts w:ascii="Times New Roman" w:hAnsi="Times New Roman"/>
                <w:szCs w:val="24"/>
              </w:rPr>
            </w:pPr>
            <w:r w:rsidRPr="006B73B5">
              <w:rPr>
                <w:rFonts w:ascii="Times New Roman" w:hAnsi="Times New Roman"/>
                <w:szCs w:val="24"/>
              </w:rPr>
              <w:t>260 000</w:t>
            </w:r>
          </w:p>
        </w:tc>
        <w:tc>
          <w:tcPr>
            <w:tcW w:w="2567" w:type="dxa"/>
            <w:tcBorders>
              <w:top w:val="single" w:sz="4" w:space="0" w:color="000000"/>
              <w:left w:val="single" w:sz="4" w:space="0" w:color="000000"/>
              <w:bottom w:val="single" w:sz="4" w:space="0" w:color="000000"/>
              <w:right w:val="single" w:sz="4" w:space="0" w:color="000000"/>
            </w:tcBorders>
            <w:shd w:val="clear" w:color="auto" w:fill="auto"/>
          </w:tcPr>
          <w:p w:rsidR="00E44BFB" w:rsidRPr="006B73B5" w:rsidRDefault="00E44BFB" w:rsidP="009E17A1">
            <w:pPr>
              <w:spacing w:after="0" w:line="240" w:lineRule="auto"/>
              <w:jc w:val="both"/>
              <w:rPr>
                <w:sz w:val="20"/>
              </w:rPr>
            </w:pPr>
            <w:r w:rsidRPr="006B73B5">
              <w:rPr>
                <w:rFonts w:ascii="Times New Roman" w:hAnsi="Times New Roman"/>
                <w:szCs w:val="24"/>
              </w:rPr>
              <w:t xml:space="preserve">администрация Аршанского сельского поселения </w:t>
            </w:r>
          </w:p>
        </w:tc>
      </w:tr>
      <w:tr w:rsidR="00E44BFB" w:rsidRPr="006B73B5" w:rsidTr="009E17A1">
        <w:tc>
          <w:tcPr>
            <w:tcW w:w="694" w:type="dxa"/>
            <w:tcBorders>
              <w:top w:val="single" w:sz="4" w:space="0" w:color="000000"/>
              <w:left w:val="single" w:sz="4" w:space="0" w:color="000000"/>
              <w:bottom w:val="single" w:sz="4" w:space="0" w:color="000000"/>
            </w:tcBorders>
            <w:shd w:val="clear" w:color="auto" w:fill="auto"/>
          </w:tcPr>
          <w:p w:rsidR="00E44BFB" w:rsidRPr="006B73B5" w:rsidRDefault="00E44BFB" w:rsidP="00E44BFB">
            <w:pPr>
              <w:numPr>
                <w:ilvl w:val="0"/>
                <w:numId w:val="1"/>
              </w:numPr>
              <w:suppressAutoHyphens/>
              <w:snapToGrid w:val="0"/>
              <w:spacing w:after="0" w:line="240" w:lineRule="auto"/>
              <w:ind w:left="360"/>
              <w:jc w:val="both"/>
              <w:rPr>
                <w:rFonts w:ascii="Times New Roman" w:hAnsi="Times New Roman"/>
                <w:szCs w:val="24"/>
              </w:rPr>
            </w:pPr>
          </w:p>
        </w:tc>
        <w:tc>
          <w:tcPr>
            <w:tcW w:w="3809" w:type="dxa"/>
            <w:tcBorders>
              <w:top w:val="single" w:sz="4" w:space="0" w:color="000000"/>
              <w:left w:val="single" w:sz="4" w:space="0" w:color="000000"/>
              <w:bottom w:val="single" w:sz="4" w:space="0" w:color="000000"/>
            </w:tcBorders>
            <w:shd w:val="clear" w:color="auto" w:fill="auto"/>
          </w:tcPr>
          <w:p w:rsidR="00E44BFB" w:rsidRPr="006B73B5" w:rsidRDefault="00E44BFB" w:rsidP="009E17A1">
            <w:pPr>
              <w:spacing w:after="0" w:line="240" w:lineRule="auto"/>
              <w:jc w:val="both"/>
              <w:rPr>
                <w:rFonts w:ascii="Times New Roman" w:hAnsi="Times New Roman"/>
                <w:szCs w:val="24"/>
              </w:rPr>
            </w:pPr>
            <w:r w:rsidRPr="006B73B5">
              <w:rPr>
                <w:rFonts w:ascii="Times New Roman" w:hAnsi="Times New Roman"/>
                <w:szCs w:val="24"/>
              </w:rPr>
              <w:t xml:space="preserve">Капитальный ремонт автомобильной дороги пос. Аршан, участок от ул. Советская д.№78 до ул. Новая д. №1, </w:t>
            </w:r>
            <w:smartTag w:uri="urn:schemas-microsoft-com:office:smarttags" w:element="metricconverter">
              <w:smartTagPr>
                <w:attr w:name="ProductID" w:val="250 м"/>
              </w:smartTagPr>
              <w:r w:rsidRPr="006B73B5">
                <w:rPr>
                  <w:rFonts w:ascii="Times New Roman" w:hAnsi="Times New Roman"/>
                  <w:szCs w:val="24"/>
                </w:rPr>
                <w:t>250 м</w:t>
              </w:r>
            </w:smartTag>
            <w:r w:rsidRPr="006B73B5">
              <w:rPr>
                <w:rFonts w:ascii="Times New Roman" w:hAnsi="Times New Roman"/>
                <w:szCs w:val="24"/>
              </w:rPr>
              <w:t>.</w:t>
            </w:r>
          </w:p>
        </w:tc>
        <w:tc>
          <w:tcPr>
            <w:tcW w:w="1432" w:type="dxa"/>
            <w:tcBorders>
              <w:top w:val="single" w:sz="4" w:space="0" w:color="000000"/>
              <w:left w:val="single" w:sz="4" w:space="0" w:color="000000"/>
              <w:bottom w:val="single" w:sz="4" w:space="0" w:color="000000"/>
            </w:tcBorders>
            <w:shd w:val="clear" w:color="auto" w:fill="auto"/>
          </w:tcPr>
          <w:p w:rsidR="00E44BFB" w:rsidRPr="006B73B5" w:rsidRDefault="00E44BFB" w:rsidP="009E17A1">
            <w:pPr>
              <w:spacing w:after="0" w:line="240" w:lineRule="auto"/>
              <w:jc w:val="both"/>
              <w:rPr>
                <w:rFonts w:ascii="Times New Roman" w:hAnsi="Times New Roman"/>
                <w:szCs w:val="24"/>
              </w:rPr>
            </w:pPr>
            <w:r w:rsidRPr="006B73B5">
              <w:rPr>
                <w:rFonts w:ascii="Times New Roman" w:hAnsi="Times New Roman"/>
                <w:szCs w:val="24"/>
              </w:rPr>
              <w:t>2025г.</w:t>
            </w:r>
          </w:p>
        </w:tc>
        <w:tc>
          <w:tcPr>
            <w:tcW w:w="1402" w:type="dxa"/>
            <w:tcBorders>
              <w:top w:val="single" w:sz="4" w:space="0" w:color="000000"/>
              <w:left w:val="single" w:sz="4" w:space="0" w:color="000000"/>
              <w:bottom w:val="single" w:sz="4" w:space="0" w:color="000000"/>
            </w:tcBorders>
            <w:shd w:val="clear" w:color="auto" w:fill="auto"/>
          </w:tcPr>
          <w:p w:rsidR="00E44BFB" w:rsidRPr="006B73B5" w:rsidRDefault="00E44BFB" w:rsidP="009E17A1">
            <w:pPr>
              <w:spacing w:after="0" w:line="240" w:lineRule="auto"/>
              <w:jc w:val="both"/>
              <w:rPr>
                <w:rFonts w:ascii="Times New Roman" w:hAnsi="Times New Roman"/>
                <w:szCs w:val="24"/>
              </w:rPr>
            </w:pPr>
            <w:r w:rsidRPr="006B73B5">
              <w:rPr>
                <w:rFonts w:ascii="Times New Roman" w:hAnsi="Times New Roman"/>
                <w:szCs w:val="24"/>
              </w:rPr>
              <w:t>260 000</w:t>
            </w:r>
          </w:p>
        </w:tc>
        <w:tc>
          <w:tcPr>
            <w:tcW w:w="2567" w:type="dxa"/>
            <w:tcBorders>
              <w:top w:val="single" w:sz="4" w:space="0" w:color="000000"/>
              <w:left w:val="single" w:sz="4" w:space="0" w:color="000000"/>
              <w:bottom w:val="single" w:sz="4" w:space="0" w:color="000000"/>
              <w:right w:val="single" w:sz="4" w:space="0" w:color="000000"/>
            </w:tcBorders>
            <w:shd w:val="clear" w:color="auto" w:fill="auto"/>
          </w:tcPr>
          <w:p w:rsidR="00E44BFB" w:rsidRPr="006B73B5" w:rsidRDefault="00E44BFB" w:rsidP="009E17A1">
            <w:pPr>
              <w:spacing w:after="0" w:line="240" w:lineRule="auto"/>
              <w:jc w:val="both"/>
              <w:rPr>
                <w:sz w:val="20"/>
              </w:rPr>
            </w:pPr>
            <w:r w:rsidRPr="006B73B5">
              <w:rPr>
                <w:rFonts w:ascii="Times New Roman" w:hAnsi="Times New Roman"/>
                <w:szCs w:val="24"/>
              </w:rPr>
              <w:t xml:space="preserve">администрация Аршанского сельского поселения </w:t>
            </w:r>
          </w:p>
        </w:tc>
      </w:tr>
    </w:tbl>
    <w:p w:rsidR="00E44BFB" w:rsidRPr="006B73B5" w:rsidRDefault="00E44BFB" w:rsidP="00E44BFB">
      <w:pPr>
        <w:spacing w:after="0" w:line="240" w:lineRule="auto"/>
        <w:ind w:firstLine="709"/>
        <w:jc w:val="both"/>
        <w:rPr>
          <w:rFonts w:ascii="Times New Roman" w:hAnsi="Times New Roman"/>
          <w:sz w:val="24"/>
          <w:szCs w:val="28"/>
        </w:rPr>
      </w:pPr>
      <w:bookmarkStart w:id="15" w:name="_GoBack"/>
      <w:bookmarkEnd w:id="15"/>
    </w:p>
    <w:p w:rsidR="00E44BFB" w:rsidRPr="006B73B5" w:rsidRDefault="00E44BFB" w:rsidP="00E44BFB">
      <w:pPr>
        <w:pStyle w:val="ConsPlusNormal"/>
        <w:widowControl/>
        <w:ind w:firstLine="709"/>
        <w:jc w:val="both"/>
        <w:rPr>
          <w:rFonts w:ascii="Times New Roman" w:hAnsi="Times New Roman"/>
          <w:sz w:val="24"/>
          <w:szCs w:val="28"/>
        </w:rPr>
      </w:pPr>
      <w:r w:rsidRPr="006B73B5">
        <w:rPr>
          <w:rFonts w:ascii="Times New Roman" w:hAnsi="Times New Roman"/>
          <w:sz w:val="24"/>
          <w:szCs w:val="28"/>
        </w:rPr>
        <w:t>6. Предложения по инвестиционным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поселения.</w:t>
      </w:r>
    </w:p>
    <w:p w:rsidR="00E44BFB" w:rsidRPr="006B73B5" w:rsidRDefault="00E44BFB" w:rsidP="00E44BFB">
      <w:pPr>
        <w:pStyle w:val="ConsPlusNormal"/>
        <w:widowControl/>
        <w:ind w:firstLine="709"/>
        <w:jc w:val="both"/>
        <w:rPr>
          <w:rFonts w:ascii="Times New Roman" w:hAnsi="Times New Roman"/>
          <w:sz w:val="24"/>
          <w:szCs w:val="28"/>
        </w:rPr>
      </w:pPr>
      <w:r w:rsidRPr="006B73B5">
        <w:rPr>
          <w:rFonts w:ascii="Times New Roman" w:hAnsi="Times New Roman"/>
          <w:sz w:val="24"/>
          <w:szCs w:val="28"/>
        </w:rPr>
        <w:t>В рамках реализации настоящей Программы не предполагается проведение институциональных преобразований, структуры управления и взаимосвязей при осуществлении деятельности в сфере проектирования, строительства и реконструкции объектов транспортной инфраструктуры. Нормативно-правовая база для Программы сформирована и не изменяется.</w:t>
      </w:r>
    </w:p>
    <w:p w:rsidR="00E44BFB" w:rsidRPr="006B73B5" w:rsidRDefault="00E44BFB" w:rsidP="00E44BFB">
      <w:pPr>
        <w:rPr>
          <w:rFonts w:ascii="Times New Roman" w:hAnsi="Times New Roman"/>
          <w:sz w:val="24"/>
          <w:szCs w:val="28"/>
        </w:rPr>
      </w:pPr>
    </w:p>
    <w:p w:rsidR="00D31927" w:rsidRPr="00E44BFB" w:rsidRDefault="00D31927" w:rsidP="00D31927">
      <w:pPr>
        <w:rPr>
          <w:sz w:val="16"/>
        </w:rPr>
      </w:pPr>
    </w:p>
    <w:sectPr w:rsidR="00D31927" w:rsidRPr="00E44BFB" w:rsidSect="00E44BFB">
      <w:pgSz w:w="11906" w:h="16838"/>
      <w:pgMar w:top="1134" w:right="567" w:bottom="993"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Light">
    <w:panose1 w:val="020F03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panose1 w:val="00000000000000000000"/>
    <w:charset w:val="00"/>
    <w:family w:val="auto"/>
    <w:notTrueType/>
    <w:pitch w:val="variable"/>
    <w:sig w:usb0="00000003" w:usb1="00000000" w:usb2="00000000" w:usb3="00000000" w:csb0="00000001" w:csb1="00000000"/>
  </w:font>
  <w:font w:name="Mangal">
    <w:altName w:val="Courier New"/>
    <w:panose1 w:val="00000400000000000000"/>
    <w:charset w:val="01"/>
    <w:family w:val="roman"/>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BFB" w:rsidRDefault="00E44BFB" w:rsidP="00155206">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E44BFB" w:rsidRDefault="00E44BFB" w:rsidP="002863F9">
    <w:pPr>
      <w:pStyle w:val="a6"/>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BFB" w:rsidRDefault="00E44BFB" w:rsidP="009A7DCF">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E44BFB" w:rsidRDefault="00E44BFB" w:rsidP="009A7DCF">
    <w:pPr>
      <w:pStyle w:val="a6"/>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0000003"/>
    <w:multiLevelType w:val="multilevel"/>
    <w:tmpl w:val="00000003"/>
    <w:name w:val="WWNum3"/>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4"/>
    <w:multiLevelType w:val="multilevel"/>
    <w:tmpl w:val="00000004"/>
    <w:name w:val="WWNum4"/>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5"/>
    <w:multiLevelType w:val="multilevel"/>
    <w:tmpl w:val="00000005"/>
    <w:name w:val="WWNum5"/>
    <w:lvl w:ilvl="0">
      <w:start w:val="1"/>
      <w:numFmt w:val="decimal"/>
      <w:lvlText w:val="%1."/>
      <w:lvlJc w:val="left"/>
      <w:pPr>
        <w:tabs>
          <w:tab w:val="num" w:pos="0"/>
        </w:tabs>
        <w:ind w:left="1211"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06"/>
    <w:multiLevelType w:val="multilevel"/>
    <w:tmpl w:val="00000006"/>
    <w:name w:val="WWNum7"/>
    <w:lvl w:ilvl="0">
      <w:start w:val="1"/>
      <w:numFmt w:val="decimal"/>
      <w:lvlText w:val="%1."/>
      <w:lvlJc w:val="left"/>
      <w:pPr>
        <w:tabs>
          <w:tab w:val="num" w:pos="0"/>
        </w:tabs>
        <w:ind w:left="757"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00000007"/>
    <w:multiLevelType w:val="multilevel"/>
    <w:tmpl w:val="00000007"/>
    <w:name w:val="WWNum8"/>
    <w:lvl w:ilvl="0">
      <w:start w:val="3"/>
      <w:numFmt w:val="decimal"/>
      <w:lvlText w:val="%1."/>
      <w:lvlJc w:val="left"/>
      <w:pPr>
        <w:tabs>
          <w:tab w:val="num" w:pos="0"/>
        </w:tabs>
        <w:ind w:left="450" w:hanging="450"/>
      </w:pPr>
      <w:rPr>
        <w:rFonts w:cs="Times New Roman"/>
      </w:rPr>
    </w:lvl>
    <w:lvl w:ilvl="1">
      <w:start w:val="2"/>
      <w:numFmt w:val="decimal"/>
      <w:lvlText w:val="%1.%2."/>
      <w:lvlJc w:val="left"/>
      <w:pPr>
        <w:tabs>
          <w:tab w:val="num" w:pos="0"/>
        </w:tabs>
        <w:ind w:left="2575" w:hanging="720"/>
      </w:pPr>
      <w:rPr>
        <w:rFonts w:cs="Times New Roman"/>
      </w:rPr>
    </w:lvl>
    <w:lvl w:ilvl="2">
      <w:start w:val="1"/>
      <w:numFmt w:val="decimal"/>
      <w:lvlText w:val="%1.%2.%3."/>
      <w:lvlJc w:val="left"/>
      <w:pPr>
        <w:tabs>
          <w:tab w:val="num" w:pos="0"/>
        </w:tabs>
        <w:ind w:left="4430" w:hanging="720"/>
      </w:pPr>
      <w:rPr>
        <w:rFonts w:cs="Times New Roman"/>
      </w:rPr>
    </w:lvl>
    <w:lvl w:ilvl="3">
      <w:start w:val="1"/>
      <w:numFmt w:val="decimal"/>
      <w:lvlText w:val="%1.%2.%3.%4."/>
      <w:lvlJc w:val="left"/>
      <w:pPr>
        <w:tabs>
          <w:tab w:val="num" w:pos="0"/>
        </w:tabs>
        <w:ind w:left="6645" w:hanging="1080"/>
      </w:pPr>
      <w:rPr>
        <w:rFonts w:cs="Times New Roman"/>
      </w:rPr>
    </w:lvl>
    <w:lvl w:ilvl="4">
      <w:start w:val="1"/>
      <w:numFmt w:val="decimal"/>
      <w:lvlText w:val="%1.%2.%3.%4.%5."/>
      <w:lvlJc w:val="left"/>
      <w:pPr>
        <w:tabs>
          <w:tab w:val="num" w:pos="0"/>
        </w:tabs>
        <w:ind w:left="8500" w:hanging="1080"/>
      </w:pPr>
      <w:rPr>
        <w:rFonts w:cs="Times New Roman"/>
      </w:rPr>
    </w:lvl>
    <w:lvl w:ilvl="5">
      <w:start w:val="1"/>
      <w:numFmt w:val="decimal"/>
      <w:lvlText w:val="%1.%2.%3.%4.%5.%6."/>
      <w:lvlJc w:val="left"/>
      <w:pPr>
        <w:tabs>
          <w:tab w:val="num" w:pos="0"/>
        </w:tabs>
        <w:ind w:left="10715" w:hanging="1440"/>
      </w:pPr>
      <w:rPr>
        <w:rFonts w:cs="Times New Roman"/>
      </w:rPr>
    </w:lvl>
    <w:lvl w:ilvl="6">
      <w:start w:val="1"/>
      <w:numFmt w:val="decimal"/>
      <w:lvlText w:val="%1.%2.%3.%4.%5.%6.%7."/>
      <w:lvlJc w:val="left"/>
      <w:pPr>
        <w:tabs>
          <w:tab w:val="num" w:pos="0"/>
        </w:tabs>
        <w:ind w:left="12930" w:hanging="1800"/>
      </w:pPr>
      <w:rPr>
        <w:rFonts w:cs="Times New Roman"/>
      </w:rPr>
    </w:lvl>
    <w:lvl w:ilvl="7">
      <w:start w:val="1"/>
      <w:numFmt w:val="decimal"/>
      <w:lvlText w:val="%1.%2.%3.%4.%5.%6.%7.%8."/>
      <w:lvlJc w:val="left"/>
      <w:pPr>
        <w:tabs>
          <w:tab w:val="num" w:pos="0"/>
        </w:tabs>
        <w:ind w:left="14785" w:hanging="1800"/>
      </w:pPr>
      <w:rPr>
        <w:rFonts w:cs="Times New Roman"/>
      </w:rPr>
    </w:lvl>
    <w:lvl w:ilvl="8">
      <w:start w:val="1"/>
      <w:numFmt w:val="decimal"/>
      <w:lvlText w:val="%1.%2.%3.%4.%5.%6.%7.%8.%9."/>
      <w:lvlJc w:val="left"/>
      <w:pPr>
        <w:tabs>
          <w:tab w:val="num" w:pos="0"/>
        </w:tabs>
        <w:ind w:left="17000" w:hanging="2160"/>
      </w:pPr>
      <w:rPr>
        <w:rFonts w:cs="Times New Roman"/>
      </w:rPr>
    </w:lvl>
  </w:abstractNum>
  <w:abstractNum w:abstractNumId="6" w15:restartNumberingAfterBreak="0">
    <w:nsid w:val="00000008"/>
    <w:multiLevelType w:val="multilevel"/>
    <w:tmpl w:val="00000008"/>
    <w:name w:val="WWNum9"/>
    <w:lvl w:ilvl="0">
      <w:start w:val="1"/>
      <w:numFmt w:val="decimal"/>
      <w:lvlText w:val="%1."/>
      <w:lvlJc w:val="left"/>
      <w:pPr>
        <w:tabs>
          <w:tab w:val="num" w:pos="141"/>
        </w:tabs>
        <w:ind w:left="501"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15:restartNumberingAfterBreak="0">
    <w:nsid w:val="00000009"/>
    <w:multiLevelType w:val="multilevel"/>
    <w:tmpl w:val="00000009"/>
    <w:name w:val="WWNum12"/>
    <w:lvl w:ilvl="0">
      <w:start w:val="1"/>
      <w:numFmt w:val="decimal"/>
      <w:lvlText w:val="%1."/>
      <w:lvlJc w:val="left"/>
      <w:pPr>
        <w:tabs>
          <w:tab w:val="num" w:pos="0"/>
        </w:tabs>
        <w:ind w:left="405" w:hanging="360"/>
      </w:pPr>
      <w:rPr>
        <w:rFonts w:cs="Times New Roman"/>
      </w:rPr>
    </w:lvl>
    <w:lvl w:ilvl="1">
      <w:start w:val="1"/>
      <w:numFmt w:val="lowerLetter"/>
      <w:lvlText w:val="%2."/>
      <w:lvlJc w:val="left"/>
      <w:pPr>
        <w:tabs>
          <w:tab w:val="num" w:pos="0"/>
        </w:tabs>
        <w:ind w:left="1125" w:hanging="360"/>
      </w:pPr>
      <w:rPr>
        <w:rFonts w:cs="Times New Roman"/>
      </w:rPr>
    </w:lvl>
    <w:lvl w:ilvl="2">
      <w:start w:val="1"/>
      <w:numFmt w:val="lowerRoman"/>
      <w:lvlText w:val="%2.%3."/>
      <w:lvlJc w:val="right"/>
      <w:pPr>
        <w:tabs>
          <w:tab w:val="num" w:pos="0"/>
        </w:tabs>
        <w:ind w:left="1845" w:hanging="180"/>
      </w:pPr>
      <w:rPr>
        <w:rFonts w:cs="Times New Roman"/>
      </w:rPr>
    </w:lvl>
    <w:lvl w:ilvl="3">
      <w:start w:val="1"/>
      <w:numFmt w:val="decimal"/>
      <w:lvlText w:val="%2.%3.%4."/>
      <w:lvlJc w:val="left"/>
      <w:pPr>
        <w:tabs>
          <w:tab w:val="num" w:pos="0"/>
        </w:tabs>
        <w:ind w:left="2565" w:hanging="360"/>
      </w:pPr>
      <w:rPr>
        <w:rFonts w:cs="Times New Roman"/>
      </w:rPr>
    </w:lvl>
    <w:lvl w:ilvl="4">
      <w:start w:val="1"/>
      <w:numFmt w:val="lowerLetter"/>
      <w:lvlText w:val="%2.%3.%4.%5."/>
      <w:lvlJc w:val="left"/>
      <w:pPr>
        <w:tabs>
          <w:tab w:val="num" w:pos="0"/>
        </w:tabs>
        <w:ind w:left="3285" w:hanging="360"/>
      </w:pPr>
      <w:rPr>
        <w:rFonts w:cs="Times New Roman"/>
      </w:rPr>
    </w:lvl>
    <w:lvl w:ilvl="5">
      <w:start w:val="1"/>
      <w:numFmt w:val="lowerRoman"/>
      <w:lvlText w:val="%2.%3.%4.%5.%6."/>
      <w:lvlJc w:val="right"/>
      <w:pPr>
        <w:tabs>
          <w:tab w:val="num" w:pos="0"/>
        </w:tabs>
        <w:ind w:left="4005" w:hanging="180"/>
      </w:pPr>
      <w:rPr>
        <w:rFonts w:cs="Times New Roman"/>
      </w:rPr>
    </w:lvl>
    <w:lvl w:ilvl="6">
      <w:start w:val="1"/>
      <w:numFmt w:val="decimal"/>
      <w:lvlText w:val="%2.%3.%4.%5.%6.%7."/>
      <w:lvlJc w:val="left"/>
      <w:pPr>
        <w:tabs>
          <w:tab w:val="num" w:pos="0"/>
        </w:tabs>
        <w:ind w:left="4725" w:hanging="360"/>
      </w:pPr>
      <w:rPr>
        <w:rFonts w:cs="Times New Roman"/>
      </w:rPr>
    </w:lvl>
    <w:lvl w:ilvl="7">
      <w:start w:val="1"/>
      <w:numFmt w:val="lowerLetter"/>
      <w:lvlText w:val="%2.%3.%4.%5.%6.%7.%8."/>
      <w:lvlJc w:val="left"/>
      <w:pPr>
        <w:tabs>
          <w:tab w:val="num" w:pos="0"/>
        </w:tabs>
        <w:ind w:left="5445" w:hanging="360"/>
      </w:pPr>
      <w:rPr>
        <w:rFonts w:cs="Times New Roman"/>
      </w:rPr>
    </w:lvl>
    <w:lvl w:ilvl="8">
      <w:start w:val="1"/>
      <w:numFmt w:val="lowerRoman"/>
      <w:lvlText w:val="%2.%3.%4.%5.%6.%7.%8.%9."/>
      <w:lvlJc w:val="right"/>
      <w:pPr>
        <w:tabs>
          <w:tab w:val="num" w:pos="0"/>
        </w:tabs>
        <w:ind w:left="6165" w:hanging="180"/>
      </w:pPr>
      <w:rPr>
        <w:rFonts w:cs="Times New Roman"/>
      </w:rPr>
    </w:lvl>
  </w:abstractNum>
  <w:abstractNum w:abstractNumId="8" w15:restartNumberingAfterBreak="0">
    <w:nsid w:val="357E4F38"/>
    <w:multiLevelType w:val="multilevel"/>
    <w:tmpl w:val="0419001D"/>
    <w:styleLink w:val="1"/>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15:restartNumberingAfterBreak="0">
    <w:nsid w:val="6C460D42"/>
    <w:multiLevelType w:val="hybridMultilevel"/>
    <w:tmpl w:val="8AAC6E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8"/>
  </w:num>
  <w:num w:numId="3">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927"/>
    <w:rsid w:val="00064382"/>
    <w:rsid w:val="00C52A4D"/>
    <w:rsid w:val="00D31927"/>
    <w:rsid w:val="00E44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14:docId w14:val="14F22B68"/>
  <w15:chartTrackingRefBased/>
  <w15:docId w15:val="{2A8B5E26-D4F1-4BD9-9166-D22DC8FC1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0">
    <w:name w:val="heading 1"/>
    <w:basedOn w:val="a"/>
    <w:next w:val="a"/>
    <w:link w:val="11"/>
    <w:qFormat/>
    <w:rsid w:val="00E44BFB"/>
    <w:pPr>
      <w:keepNext/>
      <w:spacing w:after="0" w:line="240" w:lineRule="auto"/>
      <w:jc w:val="both"/>
      <w:outlineLvl w:val="0"/>
    </w:pPr>
    <w:rPr>
      <w:rFonts w:ascii="Times New Roman" w:eastAsia="Times New Roman" w:hAnsi="Times New Roman" w:cs="Times New Roman"/>
      <w:sz w:val="24"/>
      <w:szCs w:val="20"/>
      <w:lang w:val="x-none" w:eastAsia="x-none"/>
    </w:rPr>
  </w:style>
  <w:style w:type="paragraph" w:styleId="2">
    <w:name w:val="heading 2"/>
    <w:basedOn w:val="a"/>
    <w:next w:val="a"/>
    <w:link w:val="20"/>
    <w:qFormat/>
    <w:rsid w:val="00E44BFB"/>
    <w:pPr>
      <w:keepNext/>
      <w:spacing w:after="0" w:line="240" w:lineRule="auto"/>
      <w:outlineLvl w:val="1"/>
    </w:pPr>
    <w:rPr>
      <w:rFonts w:ascii="Times New Roman" w:eastAsia="Times New Roman" w:hAnsi="Times New Roman" w:cs="Times New Roman"/>
      <w:sz w:val="28"/>
      <w:szCs w:val="20"/>
      <w:lang w:val="x-none" w:eastAsia="x-none"/>
    </w:rPr>
  </w:style>
  <w:style w:type="paragraph" w:styleId="3">
    <w:name w:val="heading 3"/>
    <w:basedOn w:val="a"/>
    <w:next w:val="a"/>
    <w:link w:val="30"/>
    <w:qFormat/>
    <w:rsid w:val="00E44BFB"/>
    <w:pPr>
      <w:keepNext/>
      <w:spacing w:after="0" w:line="240" w:lineRule="auto"/>
      <w:jc w:val="center"/>
      <w:outlineLvl w:val="2"/>
    </w:pPr>
    <w:rPr>
      <w:rFonts w:ascii="Times New Roman" w:eastAsia="Times New Roman" w:hAnsi="Times New Roman" w:cs="Times New Roman"/>
      <w:b/>
      <w:sz w:val="36"/>
      <w:szCs w:val="20"/>
      <w:lang w:val="x-none" w:eastAsia="x-none"/>
    </w:rPr>
  </w:style>
  <w:style w:type="paragraph" w:styleId="4">
    <w:name w:val="heading 4"/>
    <w:basedOn w:val="a"/>
    <w:next w:val="a"/>
    <w:link w:val="40"/>
    <w:qFormat/>
    <w:rsid w:val="00E44BFB"/>
    <w:pPr>
      <w:keepNext/>
      <w:spacing w:after="0" w:line="240" w:lineRule="auto"/>
      <w:jc w:val="both"/>
      <w:outlineLvl w:val="3"/>
    </w:pPr>
    <w:rPr>
      <w:rFonts w:ascii="Times New Roman" w:eastAsia="Times New Roman" w:hAnsi="Times New Roman" w:cs="Times New Roman"/>
      <w:sz w:val="28"/>
      <w:szCs w:val="20"/>
      <w:lang w:val="x-none" w:eastAsia="x-none"/>
    </w:rPr>
  </w:style>
  <w:style w:type="paragraph" w:styleId="5">
    <w:name w:val="heading 5"/>
    <w:basedOn w:val="a"/>
    <w:next w:val="a"/>
    <w:link w:val="50"/>
    <w:qFormat/>
    <w:rsid w:val="00E44BFB"/>
    <w:pPr>
      <w:keepNext/>
      <w:spacing w:after="0" w:line="240" w:lineRule="auto"/>
      <w:ind w:left="284" w:firstLine="425"/>
      <w:jc w:val="both"/>
      <w:outlineLvl w:val="4"/>
    </w:pPr>
    <w:rPr>
      <w:rFonts w:ascii="Times New Roman" w:eastAsia="Times New Roman" w:hAnsi="Times New Roman" w:cs="Times New Roman"/>
      <w:sz w:val="24"/>
      <w:szCs w:val="20"/>
      <w:lang w:val="x-none" w:eastAsia="x-none"/>
    </w:rPr>
  </w:style>
  <w:style w:type="paragraph" w:styleId="6">
    <w:name w:val="heading 6"/>
    <w:basedOn w:val="a"/>
    <w:next w:val="a"/>
    <w:link w:val="60"/>
    <w:qFormat/>
    <w:rsid w:val="00E44BFB"/>
    <w:pPr>
      <w:keepNext/>
      <w:spacing w:after="0" w:line="240" w:lineRule="auto"/>
      <w:ind w:left="284" w:firstLine="425"/>
      <w:jc w:val="both"/>
      <w:outlineLvl w:val="5"/>
    </w:pPr>
    <w:rPr>
      <w:rFonts w:ascii="Times New Roman" w:eastAsia="Times New Roman" w:hAnsi="Times New Roman" w:cs="Times New Roman"/>
      <w:sz w:val="28"/>
      <w:szCs w:val="20"/>
      <w:lang w:val="x-none" w:eastAsia="x-none"/>
    </w:rPr>
  </w:style>
  <w:style w:type="paragraph" w:styleId="7">
    <w:name w:val="heading 7"/>
    <w:basedOn w:val="a"/>
    <w:next w:val="a"/>
    <w:link w:val="70"/>
    <w:qFormat/>
    <w:rsid w:val="00E44BFB"/>
    <w:pPr>
      <w:keepNext/>
      <w:spacing w:after="0" w:line="240" w:lineRule="auto"/>
      <w:ind w:firstLine="1134"/>
      <w:jc w:val="both"/>
      <w:outlineLvl w:val="6"/>
    </w:pPr>
    <w:rPr>
      <w:rFonts w:ascii="Times New Roman" w:eastAsia="Times New Roman" w:hAnsi="Times New Roman" w:cs="Times New Roman"/>
      <w:sz w:val="24"/>
      <w:szCs w:val="20"/>
      <w:lang w:val="x-none" w:eastAsia="x-none"/>
    </w:rPr>
  </w:style>
  <w:style w:type="paragraph" w:styleId="8">
    <w:name w:val="heading 8"/>
    <w:basedOn w:val="a"/>
    <w:next w:val="a"/>
    <w:link w:val="80"/>
    <w:qFormat/>
    <w:rsid w:val="00E44BFB"/>
    <w:pPr>
      <w:keepNext/>
      <w:spacing w:after="0" w:line="240" w:lineRule="auto"/>
      <w:jc w:val="center"/>
      <w:outlineLvl w:val="7"/>
    </w:pPr>
    <w:rPr>
      <w:rFonts w:ascii="Times New Roman" w:eastAsia="Times New Roman" w:hAnsi="Times New Roman" w:cs="Times New Roman"/>
      <w:b/>
      <w:bCs/>
      <w:sz w:val="28"/>
      <w:szCs w:val="20"/>
      <w:lang w:val="x-none" w:eastAsia="x-none"/>
    </w:rPr>
  </w:style>
  <w:style w:type="paragraph" w:styleId="9">
    <w:name w:val="heading 9"/>
    <w:basedOn w:val="a"/>
    <w:next w:val="a"/>
    <w:link w:val="90"/>
    <w:qFormat/>
    <w:rsid w:val="00E44BFB"/>
    <w:pPr>
      <w:keepNext/>
      <w:spacing w:after="0" w:line="240" w:lineRule="auto"/>
      <w:jc w:val="center"/>
      <w:outlineLvl w:val="8"/>
    </w:pPr>
    <w:rPr>
      <w:rFonts w:ascii="Times New Roman" w:eastAsia="Times New Roman" w:hAnsi="Times New Roman" w:cs="Times New Roman"/>
      <w:b/>
      <w:szCs w:val="20"/>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List Paragraph"/>
    <w:basedOn w:val="a"/>
    <w:uiPriority w:val="34"/>
    <w:qFormat/>
    <w:rsid w:val="00D31927"/>
    <w:pPr>
      <w:ind w:left="720"/>
      <w:contextualSpacing/>
    </w:pPr>
  </w:style>
  <w:style w:type="character" w:customStyle="1" w:styleId="11">
    <w:name w:val="Заголовок 1 Знак"/>
    <w:basedOn w:val="a0"/>
    <w:link w:val="10"/>
    <w:rsid w:val="00E44BFB"/>
    <w:rPr>
      <w:rFonts w:ascii="Times New Roman" w:eastAsia="Times New Roman" w:hAnsi="Times New Roman" w:cs="Times New Roman"/>
      <w:sz w:val="24"/>
      <w:szCs w:val="20"/>
      <w:lang w:val="x-none" w:eastAsia="x-none"/>
    </w:rPr>
  </w:style>
  <w:style w:type="character" w:customStyle="1" w:styleId="20">
    <w:name w:val="Заголовок 2 Знак"/>
    <w:basedOn w:val="a0"/>
    <w:link w:val="2"/>
    <w:rsid w:val="00E44BFB"/>
    <w:rPr>
      <w:rFonts w:ascii="Times New Roman" w:eastAsia="Times New Roman" w:hAnsi="Times New Roman" w:cs="Times New Roman"/>
      <w:sz w:val="28"/>
      <w:szCs w:val="20"/>
      <w:lang w:val="x-none" w:eastAsia="x-none"/>
    </w:rPr>
  </w:style>
  <w:style w:type="character" w:customStyle="1" w:styleId="30">
    <w:name w:val="Заголовок 3 Знак"/>
    <w:basedOn w:val="a0"/>
    <w:link w:val="3"/>
    <w:rsid w:val="00E44BFB"/>
    <w:rPr>
      <w:rFonts w:ascii="Times New Roman" w:eastAsia="Times New Roman" w:hAnsi="Times New Roman" w:cs="Times New Roman"/>
      <w:b/>
      <w:sz w:val="36"/>
      <w:szCs w:val="20"/>
      <w:lang w:val="x-none" w:eastAsia="x-none"/>
    </w:rPr>
  </w:style>
  <w:style w:type="character" w:customStyle="1" w:styleId="40">
    <w:name w:val="Заголовок 4 Знак"/>
    <w:basedOn w:val="a0"/>
    <w:link w:val="4"/>
    <w:rsid w:val="00E44BFB"/>
    <w:rPr>
      <w:rFonts w:ascii="Times New Roman" w:eastAsia="Times New Roman" w:hAnsi="Times New Roman" w:cs="Times New Roman"/>
      <w:sz w:val="28"/>
      <w:szCs w:val="20"/>
      <w:lang w:val="x-none" w:eastAsia="x-none"/>
    </w:rPr>
  </w:style>
  <w:style w:type="character" w:customStyle="1" w:styleId="50">
    <w:name w:val="Заголовок 5 Знак"/>
    <w:basedOn w:val="a0"/>
    <w:link w:val="5"/>
    <w:rsid w:val="00E44BFB"/>
    <w:rPr>
      <w:rFonts w:ascii="Times New Roman" w:eastAsia="Times New Roman" w:hAnsi="Times New Roman" w:cs="Times New Roman"/>
      <w:sz w:val="24"/>
      <w:szCs w:val="20"/>
      <w:lang w:val="x-none" w:eastAsia="x-none"/>
    </w:rPr>
  </w:style>
  <w:style w:type="character" w:customStyle="1" w:styleId="60">
    <w:name w:val="Заголовок 6 Знак"/>
    <w:basedOn w:val="a0"/>
    <w:link w:val="6"/>
    <w:rsid w:val="00E44BFB"/>
    <w:rPr>
      <w:rFonts w:ascii="Times New Roman" w:eastAsia="Times New Roman" w:hAnsi="Times New Roman" w:cs="Times New Roman"/>
      <w:sz w:val="28"/>
      <w:szCs w:val="20"/>
      <w:lang w:val="x-none" w:eastAsia="x-none"/>
    </w:rPr>
  </w:style>
  <w:style w:type="character" w:customStyle="1" w:styleId="70">
    <w:name w:val="Заголовок 7 Знак"/>
    <w:basedOn w:val="a0"/>
    <w:link w:val="7"/>
    <w:rsid w:val="00E44BFB"/>
    <w:rPr>
      <w:rFonts w:ascii="Times New Roman" w:eastAsia="Times New Roman" w:hAnsi="Times New Roman" w:cs="Times New Roman"/>
      <w:sz w:val="24"/>
      <w:szCs w:val="20"/>
      <w:lang w:val="x-none" w:eastAsia="x-none"/>
    </w:rPr>
  </w:style>
  <w:style w:type="character" w:customStyle="1" w:styleId="80">
    <w:name w:val="Заголовок 8 Знак"/>
    <w:basedOn w:val="a0"/>
    <w:link w:val="8"/>
    <w:rsid w:val="00E44BFB"/>
    <w:rPr>
      <w:rFonts w:ascii="Times New Roman" w:eastAsia="Times New Roman" w:hAnsi="Times New Roman" w:cs="Times New Roman"/>
      <w:b/>
      <w:bCs/>
      <w:sz w:val="28"/>
      <w:szCs w:val="20"/>
      <w:lang w:val="x-none" w:eastAsia="x-none"/>
    </w:rPr>
  </w:style>
  <w:style w:type="character" w:customStyle="1" w:styleId="90">
    <w:name w:val="Заголовок 9 Знак"/>
    <w:basedOn w:val="a0"/>
    <w:link w:val="9"/>
    <w:rsid w:val="00E44BFB"/>
    <w:rPr>
      <w:rFonts w:ascii="Times New Roman" w:eastAsia="Times New Roman" w:hAnsi="Times New Roman" w:cs="Times New Roman"/>
      <w:b/>
      <w:szCs w:val="20"/>
      <w:lang w:val="x-none" w:eastAsia="x-none"/>
    </w:rPr>
  </w:style>
  <w:style w:type="numbering" w:customStyle="1" w:styleId="12">
    <w:name w:val="Нет списка1"/>
    <w:next w:val="a2"/>
    <w:uiPriority w:val="99"/>
    <w:semiHidden/>
    <w:rsid w:val="00E44BFB"/>
  </w:style>
  <w:style w:type="paragraph" w:customStyle="1" w:styleId="ConsPlusNormal">
    <w:name w:val="ConsPlusNormal"/>
    <w:link w:val="ConsPlusNormal0"/>
    <w:rsid w:val="00E44BF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44BF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E44BF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4">
    <w:name w:val="Шапка (герб)"/>
    <w:basedOn w:val="a"/>
    <w:rsid w:val="00E44BFB"/>
    <w:pPr>
      <w:overflowPunct w:val="0"/>
      <w:autoSpaceDE w:val="0"/>
      <w:autoSpaceDN w:val="0"/>
      <w:adjustRightInd w:val="0"/>
      <w:spacing w:after="0" w:line="240" w:lineRule="auto"/>
      <w:jc w:val="right"/>
    </w:pPr>
    <w:rPr>
      <w:rFonts w:ascii="Century Schoolbook" w:eastAsia="Times New Roman" w:hAnsi="Century Schoolbook" w:cs="Times New Roman"/>
      <w:sz w:val="24"/>
      <w:szCs w:val="20"/>
      <w:lang w:eastAsia="ru-RU"/>
    </w:rPr>
  </w:style>
  <w:style w:type="table" w:styleId="a5">
    <w:name w:val="Table Grid"/>
    <w:basedOn w:val="a1"/>
    <w:rsid w:val="00E44BF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E44BFB"/>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7">
    <w:name w:val="Верхний колонтитул Знак"/>
    <w:basedOn w:val="a0"/>
    <w:link w:val="a6"/>
    <w:rsid w:val="00E44BFB"/>
    <w:rPr>
      <w:rFonts w:ascii="Times New Roman" w:eastAsia="Times New Roman" w:hAnsi="Times New Roman" w:cs="Times New Roman"/>
      <w:sz w:val="24"/>
      <w:szCs w:val="24"/>
      <w:lang w:val="x-none" w:eastAsia="x-none"/>
    </w:rPr>
  </w:style>
  <w:style w:type="character" w:styleId="a8">
    <w:name w:val="page number"/>
    <w:basedOn w:val="a0"/>
    <w:rsid w:val="00E44BFB"/>
  </w:style>
  <w:style w:type="paragraph" w:styleId="a9">
    <w:name w:val="Balloon Text"/>
    <w:basedOn w:val="a"/>
    <w:link w:val="aa"/>
    <w:rsid w:val="00E44BFB"/>
    <w:pPr>
      <w:spacing w:after="0" w:line="240" w:lineRule="auto"/>
    </w:pPr>
    <w:rPr>
      <w:rFonts w:ascii="Tahoma" w:eastAsia="Times New Roman" w:hAnsi="Tahoma" w:cs="Times New Roman"/>
      <w:sz w:val="16"/>
      <w:szCs w:val="16"/>
      <w:lang w:val="x-none" w:eastAsia="x-none"/>
    </w:rPr>
  </w:style>
  <w:style w:type="character" w:customStyle="1" w:styleId="aa">
    <w:name w:val="Текст выноски Знак"/>
    <w:basedOn w:val="a0"/>
    <w:link w:val="a9"/>
    <w:rsid w:val="00E44BFB"/>
    <w:rPr>
      <w:rFonts w:ascii="Tahoma" w:eastAsia="Times New Roman" w:hAnsi="Tahoma" w:cs="Times New Roman"/>
      <w:sz w:val="16"/>
      <w:szCs w:val="16"/>
      <w:lang w:val="x-none" w:eastAsia="x-none"/>
    </w:rPr>
  </w:style>
  <w:style w:type="paragraph" w:customStyle="1" w:styleId="ConsPlusCell">
    <w:name w:val="ConsPlusCell"/>
    <w:uiPriority w:val="99"/>
    <w:rsid w:val="00E44BF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E44BF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b">
    <w:basedOn w:val="a"/>
    <w:next w:val="a"/>
    <w:qFormat/>
    <w:rsid w:val="00E44BFB"/>
    <w:pPr>
      <w:spacing w:before="240" w:after="60" w:line="240" w:lineRule="auto"/>
      <w:jc w:val="center"/>
      <w:outlineLvl w:val="0"/>
    </w:pPr>
    <w:rPr>
      <w:rFonts w:ascii="Calibri Light" w:eastAsia="Times New Roman" w:hAnsi="Calibri Light" w:cs="Times New Roman"/>
      <w:b/>
      <w:bCs/>
      <w:kern w:val="28"/>
      <w:sz w:val="32"/>
      <w:szCs w:val="32"/>
      <w:lang w:val="x-none" w:eastAsia="x-none"/>
    </w:rPr>
  </w:style>
  <w:style w:type="character" w:customStyle="1" w:styleId="ac">
    <w:name w:val="Название Знак"/>
    <w:link w:val="ad"/>
    <w:rsid w:val="00E44BFB"/>
    <w:rPr>
      <w:rFonts w:ascii="Calibri Light" w:eastAsia="Times New Roman" w:hAnsi="Calibri Light" w:cs="Times New Roman"/>
      <w:b/>
      <w:bCs/>
      <w:kern w:val="28"/>
      <w:sz w:val="32"/>
      <w:szCs w:val="32"/>
    </w:rPr>
  </w:style>
  <w:style w:type="paragraph" w:styleId="ae">
    <w:name w:val="Body Text"/>
    <w:basedOn w:val="a"/>
    <w:link w:val="af"/>
    <w:rsid w:val="00E44BFB"/>
    <w:pPr>
      <w:spacing w:after="0" w:line="240" w:lineRule="auto"/>
      <w:jc w:val="both"/>
    </w:pPr>
    <w:rPr>
      <w:rFonts w:ascii="Times New Roman" w:eastAsia="Times New Roman" w:hAnsi="Times New Roman" w:cs="Times New Roman"/>
      <w:sz w:val="24"/>
      <w:szCs w:val="20"/>
      <w:lang w:val="x-none" w:eastAsia="x-none"/>
    </w:rPr>
  </w:style>
  <w:style w:type="character" w:customStyle="1" w:styleId="af">
    <w:name w:val="Основной текст Знак"/>
    <w:basedOn w:val="a0"/>
    <w:link w:val="ae"/>
    <w:rsid w:val="00E44BFB"/>
    <w:rPr>
      <w:rFonts w:ascii="Times New Roman" w:eastAsia="Times New Roman" w:hAnsi="Times New Roman" w:cs="Times New Roman"/>
      <w:sz w:val="24"/>
      <w:szCs w:val="20"/>
      <w:lang w:val="x-none" w:eastAsia="x-none"/>
    </w:rPr>
  </w:style>
  <w:style w:type="paragraph" w:styleId="21">
    <w:name w:val="Body Text 2"/>
    <w:basedOn w:val="a"/>
    <w:link w:val="22"/>
    <w:rsid w:val="00E44BFB"/>
    <w:pPr>
      <w:spacing w:after="0" w:line="240" w:lineRule="auto"/>
    </w:pPr>
    <w:rPr>
      <w:rFonts w:ascii="Times New Roman" w:eastAsia="Times New Roman" w:hAnsi="Times New Roman" w:cs="Times New Roman"/>
      <w:sz w:val="28"/>
      <w:szCs w:val="20"/>
      <w:lang w:val="x-none" w:eastAsia="x-none"/>
    </w:rPr>
  </w:style>
  <w:style w:type="character" w:customStyle="1" w:styleId="22">
    <w:name w:val="Основной текст 2 Знак"/>
    <w:basedOn w:val="a0"/>
    <w:link w:val="21"/>
    <w:rsid w:val="00E44BFB"/>
    <w:rPr>
      <w:rFonts w:ascii="Times New Roman" w:eastAsia="Times New Roman" w:hAnsi="Times New Roman" w:cs="Times New Roman"/>
      <w:sz w:val="28"/>
      <w:szCs w:val="20"/>
      <w:lang w:val="x-none" w:eastAsia="x-none"/>
    </w:rPr>
  </w:style>
  <w:style w:type="paragraph" w:styleId="31">
    <w:name w:val="Body Text 3"/>
    <w:basedOn w:val="a"/>
    <w:link w:val="32"/>
    <w:rsid w:val="00E44BFB"/>
    <w:pPr>
      <w:spacing w:after="0" w:line="240" w:lineRule="auto"/>
      <w:jc w:val="both"/>
    </w:pPr>
    <w:rPr>
      <w:rFonts w:ascii="Times New Roman" w:eastAsia="Times New Roman" w:hAnsi="Times New Roman" w:cs="Times New Roman"/>
      <w:sz w:val="28"/>
      <w:szCs w:val="20"/>
      <w:lang w:val="x-none" w:eastAsia="x-none"/>
    </w:rPr>
  </w:style>
  <w:style w:type="character" w:customStyle="1" w:styleId="32">
    <w:name w:val="Основной текст 3 Знак"/>
    <w:basedOn w:val="a0"/>
    <w:link w:val="31"/>
    <w:rsid w:val="00E44BFB"/>
    <w:rPr>
      <w:rFonts w:ascii="Times New Roman" w:eastAsia="Times New Roman" w:hAnsi="Times New Roman" w:cs="Times New Roman"/>
      <w:sz w:val="28"/>
      <w:szCs w:val="20"/>
      <w:lang w:val="x-none" w:eastAsia="x-none"/>
    </w:rPr>
  </w:style>
  <w:style w:type="paragraph" w:styleId="af0">
    <w:name w:val="Body Text Indent"/>
    <w:basedOn w:val="a"/>
    <w:link w:val="af1"/>
    <w:rsid w:val="00E44BFB"/>
    <w:pPr>
      <w:spacing w:after="0" w:line="240" w:lineRule="auto"/>
      <w:ind w:firstLine="708"/>
      <w:jc w:val="both"/>
    </w:pPr>
    <w:rPr>
      <w:rFonts w:ascii="Times New Roman" w:eastAsia="Times New Roman" w:hAnsi="Times New Roman" w:cs="Times New Roman"/>
      <w:sz w:val="28"/>
      <w:szCs w:val="20"/>
      <w:lang w:val="x-none" w:eastAsia="x-none"/>
    </w:rPr>
  </w:style>
  <w:style w:type="character" w:customStyle="1" w:styleId="af1">
    <w:name w:val="Основной текст с отступом Знак"/>
    <w:basedOn w:val="a0"/>
    <w:link w:val="af0"/>
    <w:rsid w:val="00E44BFB"/>
    <w:rPr>
      <w:rFonts w:ascii="Times New Roman" w:eastAsia="Times New Roman" w:hAnsi="Times New Roman" w:cs="Times New Roman"/>
      <w:sz w:val="28"/>
      <w:szCs w:val="20"/>
      <w:lang w:val="x-none" w:eastAsia="x-none"/>
    </w:rPr>
  </w:style>
  <w:style w:type="paragraph" w:styleId="23">
    <w:name w:val="Body Text Indent 2"/>
    <w:basedOn w:val="a"/>
    <w:link w:val="24"/>
    <w:rsid w:val="00E44BFB"/>
    <w:pPr>
      <w:spacing w:after="0" w:line="240" w:lineRule="auto"/>
      <w:ind w:firstLine="284"/>
      <w:jc w:val="both"/>
    </w:pPr>
    <w:rPr>
      <w:rFonts w:ascii="Times New Roman" w:eastAsia="Times New Roman" w:hAnsi="Times New Roman" w:cs="Times New Roman"/>
      <w:sz w:val="24"/>
      <w:szCs w:val="20"/>
      <w:lang w:val="x-none" w:eastAsia="x-none"/>
    </w:rPr>
  </w:style>
  <w:style w:type="character" w:customStyle="1" w:styleId="24">
    <w:name w:val="Основной текст с отступом 2 Знак"/>
    <w:basedOn w:val="a0"/>
    <w:link w:val="23"/>
    <w:rsid w:val="00E44BFB"/>
    <w:rPr>
      <w:rFonts w:ascii="Times New Roman" w:eastAsia="Times New Roman" w:hAnsi="Times New Roman" w:cs="Times New Roman"/>
      <w:sz w:val="24"/>
      <w:szCs w:val="20"/>
      <w:lang w:val="x-none" w:eastAsia="x-none"/>
    </w:rPr>
  </w:style>
  <w:style w:type="paragraph" w:styleId="33">
    <w:name w:val="Body Text Indent 3"/>
    <w:basedOn w:val="a"/>
    <w:link w:val="34"/>
    <w:rsid w:val="00E44BFB"/>
    <w:pPr>
      <w:spacing w:after="0" w:line="240" w:lineRule="auto"/>
      <w:ind w:firstLine="426"/>
      <w:jc w:val="both"/>
    </w:pPr>
    <w:rPr>
      <w:rFonts w:ascii="Times New Roman" w:eastAsia="Times New Roman" w:hAnsi="Times New Roman" w:cs="Times New Roman"/>
      <w:sz w:val="28"/>
      <w:szCs w:val="20"/>
      <w:lang w:val="x-none" w:eastAsia="x-none"/>
    </w:rPr>
  </w:style>
  <w:style w:type="character" w:customStyle="1" w:styleId="34">
    <w:name w:val="Основной текст с отступом 3 Знак"/>
    <w:basedOn w:val="a0"/>
    <w:link w:val="33"/>
    <w:rsid w:val="00E44BFB"/>
    <w:rPr>
      <w:rFonts w:ascii="Times New Roman" w:eastAsia="Times New Roman" w:hAnsi="Times New Roman" w:cs="Times New Roman"/>
      <w:sz w:val="28"/>
      <w:szCs w:val="20"/>
      <w:lang w:val="x-none" w:eastAsia="x-none"/>
    </w:rPr>
  </w:style>
  <w:style w:type="character" w:customStyle="1" w:styleId="af2">
    <w:name w:val="Гипертекстовая ссылка"/>
    <w:rsid w:val="00E44BFB"/>
    <w:rPr>
      <w:color w:val="106BBE"/>
    </w:rPr>
  </w:style>
  <w:style w:type="paragraph" w:customStyle="1" w:styleId="af3">
    <w:name w:val="Нормальный (таблица)"/>
    <w:basedOn w:val="a"/>
    <w:next w:val="a"/>
    <w:uiPriority w:val="99"/>
    <w:rsid w:val="00E44BF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4">
    <w:name w:val="Прижатый влево"/>
    <w:basedOn w:val="a"/>
    <w:next w:val="a"/>
    <w:uiPriority w:val="99"/>
    <w:rsid w:val="00E44BF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5">
    <w:name w:val="Комментарий"/>
    <w:basedOn w:val="a"/>
    <w:next w:val="a"/>
    <w:uiPriority w:val="99"/>
    <w:rsid w:val="00E44BFB"/>
    <w:pPr>
      <w:widowControl w:val="0"/>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lang w:eastAsia="ru-RU"/>
    </w:rPr>
  </w:style>
  <w:style w:type="character" w:customStyle="1" w:styleId="af6">
    <w:name w:val="Не вступил в силу"/>
    <w:uiPriority w:val="99"/>
    <w:rsid w:val="00E44BFB"/>
    <w:rPr>
      <w:b/>
      <w:bCs/>
      <w:color w:val="000000"/>
      <w:shd w:val="clear" w:color="auto" w:fill="D8EDE8"/>
    </w:rPr>
  </w:style>
  <w:style w:type="character" w:customStyle="1" w:styleId="blk">
    <w:name w:val="blk"/>
    <w:rsid w:val="00E44BFB"/>
  </w:style>
  <w:style w:type="paragraph" w:styleId="af7">
    <w:name w:val="No Spacing"/>
    <w:uiPriority w:val="1"/>
    <w:qFormat/>
    <w:rsid w:val="00E44BFB"/>
    <w:pPr>
      <w:spacing w:after="0" w:line="240" w:lineRule="auto"/>
    </w:pPr>
    <w:rPr>
      <w:rFonts w:ascii="Times New Roman" w:eastAsia="Calibri" w:hAnsi="Times New Roman" w:cs="Times New Roman"/>
      <w:sz w:val="28"/>
    </w:rPr>
  </w:style>
  <w:style w:type="paragraph" w:styleId="af8">
    <w:name w:val="Normal (Web)"/>
    <w:basedOn w:val="a"/>
    <w:rsid w:val="00E44B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 Paragraph"/>
    <w:basedOn w:val="a"/>
    <w:rsid w:val="00E44BFB"/>
    <w:pPr>
      <w:spacing w:after="0" w:line="240" w:lineRule="auto"/>
      <w:ind w:left="720"/>
      <w:contextualSpacing/>
    </w:pPr>
    <w:rPr>
      <w:rFonts w:ascii="Times New Roman" w:eastAsia="Calibri" w:hAnsi="Times New Roman" w:cs="Times New Roman"/>
      <w:sz w:val="24"/>
      <w:szCs w:val="24"/>
      <w:lang w:eastAsia="ru-RU"/>
    </w:rPr>
  </w:style>
  <w:style w:type="character" w:styleId="af9">
    <w:name w:val="Hyperlink"/>
    <w:rsid w:val="00E44BFB"/>
    <w:rPr>
      <w:rFonts w:cs="Times New Roman"/>
      <w:color w:val="0000FF"/>
      <w:u w:val="single"/>
    </w:rPr>
  </w:style>
  <w:style w:type="paragraph" w:styleId="afa">
    <w:name w:val="footer"/>
    <w:basedOn w:val="a"/>
    <w:link w:val="afb"/>
    <w:rsid w:val="00E44BFB"/>
    <w:pPr>
      <w:tabs>
        <w:tab w:val="center" w:pos="4677"/>
        <w:tab w:val="right" w:pos="9355"/>
      </w:tabs>
      <w:spacing w:after="0" w:line="240" w:lineRule="auto"/>
    </w:pPr>
    <w:rPr>
      <w:rFonts w:ascii="Times New Roman" w:eastAsia="Calibri" w:hAnsi="Times New Roman" w:cs="Times New Roman"/>
      <w:sz w:val="24"/>
      <w:szCs w:val="24"/>
      <w:lang w:val="x-none" w:eastAsia="x-none"/>
    </w:rPr>
  </w:style>
  <w:style w:type="character" w:customStyle="1" w:styleId="afb">
    <w:name w:val="Нижний колонтитул Знак"/>
    <w:basedOn w:val="a0"/>
    <w:link w:val="afa"/>
    <w:rsid w:val="00E44BFB"/>
    <w:rPr>
      <w:rFonts w:ascii="Times New Roman" w:eastAsia="Calibri" w:hAnsi="Times New Roman" w:cs="Times New Roman"/>
      <w:sz w:val="24"/>
      <w:szCs w:val="24"/>
      <w:lang w:val="x-none" w:eastAsia="x-none"/>
    </w:rPr>
  </w:style>
  <w:style w:type="numbering" w:customStyle="1" w:styleId="110">
    <w:name w:val="Нет списка11"/>
    <w:next w:val="a2"/>
    <w:uiPriority w:val="99"/>
    <w:semiHidden/>
    <w:unhideWhenUsed/>
    <w:rsid w:val="00E44BFB"/>
  </w:style>
  <w:style w:type="paragraph" w:customStyle="1" w:styleId="ConsPlusDocList">
    <w:name w:val="ConsPlusDocList"/>
    <w:uiPriority w:val="99"/>
    <w:rsid w:val="00E44BF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E44BFB"/>
    <w:pPr>
      <w:widowControl w:val="0"/>
      <w:autoSpaceDE w:val="0"/>
      <w:autoSpaceDN w:val="0"/>
      <w:adjustRightInd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E44BFB"/>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styleId="ad">
    <w:name w:val="Title"/>
    <w:basedOn w:val="a"/>
    <w:next w:val="a"/>
    <w:link w:val="ac"/>
    <w:qFormat/>
    <w:rsid w:val="00E44BFB"/>
    <w:pPr>
      <w:spacing w:after="0" w:line="240" w:lineRule="auto"/>
      <w:contextualSpacing/>
    </w:pPr>
    <w:rPr>
      <w:rFonts w:ascii="Calibri Light" w:eastAsia="Times New Roman" w:hAnsi="Calibri Light" w:cs="Times New Roman"/>
      <w:b/>
      <w:bCs/>
      <w:kern w:val="28"/>
      <w:sz w:val="32"/>
      <w:szCs w:val="32"/>
    </w:rPr>
  </w:style>
  <w:style w:type="character" w:customStyle="1" w:styleId="afc">
    <w:name w:val="Заголовок Знак"/>
    <w:basedOn w:val="a0"/>
    <w:link w:val="ad"/>
    <w:uiPriority w:val="10"/>
    <w:rsid w:val="00E44BFB"/>
    <w:rPr>
      <w:rFonts w:asciiTheme="majorHAnsi" w:eastAsiaTheme="majorEastAsia" w:hAnsiTheme="majorHAnsi" w:cstheme="majorBidi"/>
      <w:spacing w:val="-10"/>
      <w:kern w:val="28"/>
      <w:sz w:val="56"/>
      <w:szCs w:val="56"/>
    </w:rPr>
  </w:style>
  <w:style w:type="character" w:customStyle="1" w:styleId="13">
    <w:name w:val="Основной шрифт абзаца1"/>
    <w:rsid w:val="00E44BFB"/>
  </w:style>
  <w:style w:type="character" w:customStyle="1" w:styleId="WW8Num2z0">
    <w:name w:val="WW8Num2z0"/>
    <w:rsid w:val="00E44BFB"/>
    <w:rPr>
      <w:rFonts w:ascii="Symbol" w:hAnsi="Symbol"/>
    </w:rPr>
  </w:style>
  <w:style w:type="character" w:customStyle="1" w:styleId="WW8Num3z0">
    <w:name w:val="WW8Num3z0"/>
    <w:rsid w:val="00E44BFB"/>
  </w:style>
  <w:style w:type="character" w:customStyle="1" w:styleId="WW8Num6z0">
    <w:name w:val="WW8Num6z0"/>
    <w:rsid w:val="00E44BFB"/>
    <w:rPr>
      <w:rFonts w:ascii="Symbol" w:hAnsi="Symbol"/>
    </w:rPr>
  </w:style>
  <w:style w:type="character" w:customStyle="1" w:styleId="WW8Num10z0">
    <w:name w:val="WW8Num10z0"/>
    <w:rsid w:val="00E44BFB"/>
    <w:rPr>
      <w:rFonts w:ascii="Symbol" w:hAnsi="Symbol"/>
    </w:rPr>
  </w:style>
  <w:style w:type="character" w:customStyle="1" w:styleId="WW8Num11z0">
    <w:name w:val="WW8Num11z0"/>
    <w:rsid w:val="00E44BFB"/>
    <w:rPr>
      <w:rFonts w:ascii="Symbol" w:hAnsi="Symbol"/>
    </w:rPr>
  </w:style>
  <w:style w:type="character" w:customStyle="1" w:styleId="WW8Num12z0">
    <w:name w:val="WW8Num12z0"/>
    <w:rsid w:val="00E44BFB"/>
    <w:rPr>
      <w:rFonts w:ascii="Symbol" w:hAnsi="Symbol"/>
    </w:rPr>
  </w:style>
  <w:style w:type="character" w:customStyle="1" w:styleId="35">
    <w:name w:val="Основной шрифт абзаца3"/>
    <w:rsid w:val="00E44BFB"/>
  </w:style>
  <w:style w:type="character" w:customStyle="1" w:styleId="WW8Num1z0">
    <w:name w:val="WW8Num1z0"/>
    <w:rsid w:val="00E44BFB"/>
    <w:rPr>
      <w:rFonts w:ascii="Symbol" w:hAnsi="Symbol"/>
    </w:rPr>
  </w:style>
  <w:style w:type="character" w:customStyle="1" w:styleId="WW8Num6z1">
    <w:name w:val="WW8Num6z1"/>
    <w:rsid w:val="00E44BFB"/>
    <w:rPr>
      <w:rFonts w:ascii="Courier New" w:hAnsi="Courier New"/>
    </w:rPr>
  </w:style>
  <w:style w:type="character" w:customStyle="1" w:styleId="WW8Num6z2">
    <w:name w:val="WW8Num6z2"/>
    <w:rsid w:val="00E44BFB"/>
    <w:rPr>
      <w:rFonts w:ascii="Wingdings" w:hAnsi="Wingdings"/>
    </w:rPr>
  </w:style>
  <w:style w:type="character" w:customStyle="1" w:styleId="25">
    <w:name w:val="Основной шрифт абзаца2"/>
    <w:rsid w:val="00E44BFB"/>
  </w:style>
  <w:style w:type="character" w:customStyle="1" w:styleId="HTML">
    <w:name w:val="Стандартный HTML Знак"/>
    <w:rsid w:val="00E44BFB"/>
    <w:rPr>
      <w:rFonts w:ascii="Courier New" w:hAnsi="Courier New"/>
      <w:sz w:val="20"/>
    </w:rPr>
  </w:style>
  <w:style w:type="character" w:customStyle="1" w:styleId="afd">
    <w:name w:val="Красная строка Знак"/>
    <w:rsid w:val="00E44BFB"/>
    <w:rPr>
      <w:rFonts w:ascii="Times New Roman" w:hAnsi="Times New Roman"/>
      <w:sz w:val="24"/>
    </w:rPr>
  </w:style>
  <w:style w:type="character" w:customStyle="1" w:styleId="WW-Absatz-Standardschriftart111111111">
    <w:name w:val="WW-Absatz-Standardschriftart111111111"/>
    <w:rsid w:val="00E44BFB"/>
  </w:style>
  <w:style w:type="character" w:customStyle="1" w:styleId="apple-style-span">
    <w:name w:val="apple-style-span"/>
    <w:basedOn w:val="25"/>
    <w:rsid w:val="00E44BFB"/>
    <w:rPr>
      <w:rFonts w:cs="Times New Roman"/>
    </w:rPr>
  </w:style>
  <w:style w:type="character" w:customStyle="1" w:styleId="S">
    <w:name w:val="S_Обычный Знак"/>
    <w:rsid w:val="00E44BFB"/>
    <w:rPr>
      <w:sz w:val="24"/>
      <w:lang w:val="ru-RU" w:eastAsia="ar-SA" w:bidi="ar-SA"/>
    </w:rPr>
  </w:style>
  <w:style w:type="character" w:customStyle="1" w:styleId="afe">
    <w:name w:val="Символ сноски"/>
    <w:rsid w:val="00E44BFB"/>
    <w:rPr>
      <w:vertAlign w:val="superscript"/>
    </w:rPr>
  </w:style>
  <w:style w:type="character" w:customStyle="1" w:styleId="aff">
    <w:name w:val="Текст сноски Знак"/>
    <w:rsid w:val="00E44BFB"/>
    <w:rPr>
      <w:lang w:val="ru-RU" w:eastAsia="ar-SA" w:bidi="ar-SA"/>
    </w:rPr>
  </w:style>
  <w:style w:type="character" w:customStyle="1" w:styleId="14">
    <w:name w:val="Номер страницы1"/>
    <w:rsid w:val="00E44BFB"/>
  </w:style>
  <w:style w:type="character" w:customStyle="1" w:styleId="apple-converted-space">
    <w:name w:val="apple-converted-space"/>
    <w:basedOn w:val="25"/>
    <w:rsid w:val="00E44BFB"/>
    <w:rPr>
      <w:rFonts w:cs="Times New Roman"/>
    </w:rPr>
  </w:style>
  <w:style w:type="character" w:customStyle="1" w:styleId="111">
    <w:name w:val="Основной шрифт абзаца11"/>
    <w:rsid w:val="00E44BFB"/>
  </w:style>
  <w:style w:type="character" w:styleId="aff0">
    <w:name w:val="Strong"/>
    <w:basedOn w:val="a0"/>
    <w:qFormat/>
    <w:rsid w:val="00E44BFB"/>
    <w:rPr>
      <w:b/>
    </w:rPr>
  </w:style>
  <w:style w:type="character" w:customStyle="1" w:styleId="aff1">
    <w:name w:val="Маркеры списка"/>
    <w:rsid w:val="00E44BFB"/>
    <w:rPr>
      <w:rFonts w:ascii="OpenSymbol" w:eastAsia="Times New Roman" w:hAnsi="OpenSymbol"/>
    </w:rPr>
  </w:style>
  <w:style w:type="character" w:customStyle="1" w:styleId="ListLabel1">
    <w:name w:val="ListLabel 1"/>
    <w:rsid w:val="00E44BFB"/>
  </w:style>
  <w:style w:type="character" w:customStyle="1" w:styleId="ListLabel2">
    <w:name w:val="ListLabel 2"/>
    <w:rsid w:val="00E44BFB"/>
  </w:style>
  <w:style w:type="character" w:customStyle="1" w:styleId="ListLabel3">
    <w:name w:val="ListLabel 3"/>
    <w:rsid w:val="00E44BFB"/>
  </w:style>
  <w:style w:type="character" w:customStyle="1" w:styleId="aff2">
    <w:name w:val="Символ нумерации"/>
    <w:rsid w:val="00E44BFB"/>
  </w:style>
  <w:style w:type="paragraph" w:styleId="aff3">
    <w:name w:val="List"/>
    <w:basedOn w:val="ae"/>
    <w:rsid w:val="00E44BFB"/>
    <w:pPr>
      <w:suppressAutoHyphens/>
      <w:spacing w:after="120" w:line="276" w:lineRule="auto"/>
      <w:jc w:val="left"/>
    </w:pPr>
    <w:rPr>
      <w:rFonts w:ascii="Calibri" w:hAnsi="Calibri" w:cs="Mangal"/>
      <w:kern w:val="1"/>
      <w:sz w:val="22"/>
      <w:szCs w:val="22"/>
      <w:lang w:val="ru-RU" w:eastAsia="ar-SA"/>
    </w:rPr>
  </w:style>
  <w:style w:type="paragraph" w:customStyle="1" w:styleId="36">
    <w:name w:val="Название3"/>
    <w:basedOn w:val="a"/>
    <w:rsid w:val="00E44BFB"/>
    <w:pPr>
      <w:suppressLineNumbers/>
      <w:suppressAutoHyphens/>
      <w:spacing w:before="120" w:after="120" w:line="276" w:lineRule="auto"/>
    </w:pPr>
    <w:rPr>
      <w:rFonts w:ascii="Calibri" w:eastAsia="Times New Roman" w:hAnsi="Calibri" w:cs="Mangal"/>
      <w:i/>
      <w:iCs/>
      <w:kern w:val="1"/>
      <w:sz w:val="24"/>
      <w:szCs w:val="24"/>
      <w:lang w:eastAsia="ar-SA"/>
    </w:rPr>
  </w:style>
  <w:style w:type="paragraph" w:customStyle="1" w:styleId="37">
    <w:name w:val="Указатель3"/>
    <w:basedOn w:val="a"/>
    <w:rsid w:val="00E44BFB"/>
    <w:pPr>
      <w:suppressLineNumbers/>
      <w:suppressAutoHyphens/>
      <w:spacing w:after="200" w:line="276" w:lineRule="auto"/>
    </w:pPr>
    <w:rPr>
      <w:rFonts w:ascii="Calibri" w:eastAsia="Times New Roman" w:hAnsi="Calibri" w:cs="Mangal"/>
      <w:kern w:val="1"/>
      <w:lang w:eastAsia="ar-SA"/>
    </w:rPr>
  </w:style>
  <w:style w:type="paragraph" w:customStyle="1" w:styleId="26">
    <w:name w:val="Название2"/>
    <w:basedOn w:val="a"/>
    <w:rsid w:val="00E44BFB"/>
    <w:pPr>
      <w:suppressLineNumbers/>
      <w:suppressAutoHyphens/>
      <w:spacing w:before="120" w:after="120" w:line="276" w:lineRule="auto"/>
    </w:pPr>
    <w:rPr>
      <w:rFonts w:ascii="Calibri" w:eastAsia="Times New Roman" w:hAnsi="Calibri" w:cs="Mangal"/>
      <w:i/>
      <w:iCs/>
      <w:kern w:val="1"/>
      <w:sz w:val="24"/>
      <w:szCs w:val="24"/>
      <w:lang w:eastAsia="ar-SA"/>
    </w:rPr>
  </w:style>
  <w:style w:type="paragraph" w:customStyle="1" w:styleId="27">
    <w:name w:val="Указатель2"/>
    <w:basedOn w:val="a"/>
    <w:rsid w:val="00E44BFB"/>
    <w:pPr>
      <w:suppressLineNumbers/>
      <w:suppressAutoHyphens/>
      <w:spacing w:after="200" w:line="276" w:lineRule="auto"/>
    </w:pPr>
    <w:rPr>
      <w:rFonts w:ascii="Calibri" w:eastAsia="Times New Roman" w:hAnsi="Calibri" w:cs="Mangal"/>
      <w:kern w:val="1"/>
      <w:lang w:eastAsia="ar-SA"/>
    </w:rPr>
  </w:style>
  <w:style w:type="paragraph" w:customStyle="1" w:styleId="15">
    <w:name w:val="Название1"/>
    <w:basedOn w:val="a"/>
    <w:rsid w:val="00E44BFB"/>
    <w:pPr>
      <w:suppressLineNumbers/>
      <w:suppressAutoHyphens/>
      <w:spacing w:before="120" w:after="120" w:line="276" w:lineRule="auto"/>
    </w:pPr>
    <w:rPr>
      <w:rFonts w:ascii="Calibri" w:eastAsia="Times New Roman" w:hAnsi="Calibri" w:cs="Mangal"/>
      <w:i/>
      <w:iCs/>
      <w:kern w:val="1"/>
      <w:sz w:val="24"/>
      <w:szCs w:val="24"/>
      <w:lang w:eastAsia="ar-SA"/>
    </w:rPr>
  </w:style>
  <w:style w:type="paragraph" w:customStyle="1" w:styleId="16">
    <w:name w:val="Указатель1"/>
    <w:basedOn w:val="a"/>
    <w:rsid w:val="00E44BFB"/>
    <w:pPr>
      <w:suppressLineNumbers/>
      <w:suppressAutoHyphens/>
      <w:spacing w:after="200" w:line="276" w:lineRule="auto"/>
    </w:pPr>
    <w:rPr>
      <w:rFonts w:ascii="Calibri" w:eastAsia="Times New Roman" w:hAnsi="Calibri" w:cs="Mangal"/>
      <w:kern w:val="1"/>
      <w:lang w:eastAsia="ar-SA"/>
    </w:rPr>
  </w:style>
  <w:style w:type="paragraph" w:customStyle="1" w:styleId="HTML1">
    <w:name w:val="Стандартный HTML1"/>
    <w:basedOn w:val="a"/>
    <w:rsid w:val="00E44BFB"/>
    <w:pPr>
      <w:suppressAutoHyphens/>
      <w:spacing w:after="0" w:line="100" w:lineRule="atLeast"/>
    </w:pPr>
    <w:rPr>
      <w:rFonts w:ascii="Courier New" w:eastAsia="Times New Roman" w:hAnsi="Courier New" w:cs="Courier New"/>
      <w:kern w:val="1"/>
      <w:sz w:val="20"/>
      <w:szCs w:val="20"/>
      <w:lang w:eastAsia="ar-SA"/>
    </w:rPr>
  </w:style>
  <w:style w:type="paragraph" w:customStyle="1" w:styleId="aff4">
    <w:name w:val="Знак Знак Знак Знак"/>
    <w:basedOn w:val="a"/>
    <w:rsid w:val="00E44BFB"/>
    <w:pPr>
      <w:suppressAutoHyphens/>
      <w:spacing w:after="0" w:line="100" w:lineRule="atLeast"/>
    </w:pPr>
    <w:rPr>
      <w:rFonts w:ascii="Verdana" w:eastAsia="Times New Roman" w:hAnsi="Verdana" w:cs="Verdana"/>
      <w:kern w:val="1"/>
      <w:sz w:val="20"/>
      <w:szCs w:val="20"/>
      <w:lang w:val="en-US" w:eastAsia="ar-SA"/>
    </w:rPr>
  </w:style>
  <w:style w:type="paragraph" w:customStyle="1" w:styleId="17">
    <w:name w:val="Обычный (веб)1"/>
    <w:basedOn w:val="a"/>
    <w:rsid w:val="00E44BFB"/>
    <w:pPr>
      <w:suppressAutoHyphens/>
      <w:spacing w:before="280" w:after="280" w:line="100" w:lineRule="atLeast"/>
    </w:pPr>
    <w:rPr>
      <w:rFonts w:ascii="Times New Roman" w:eastAsia="Times New Roman" w:hAnsi="Times New Roman" w:cs="Times New Roman"/>
      <w:kern w:val="1"/>
      <w:sz w:val="24"/>
      <w:szCs w:val="24"/>
      <w:lang w:eastAsia="ar-SA"/>
    </w:rPr>
  </w:style>
  <w:style w:type="paragraph" w:customStyle="1" w:styleId="18">
    <w:name w:val="Красная строка1"/>
    <w:basedOn w:val="ae"/>
    <w:rsid w:val="00E44BFB"/>
    <w:pPr>
      <w:suppressAutoHyphens/>
      <w:spacing w:line="100" w:lineRule="atLeast"/>
      <w:ind w:firstLine="210"/>
      <w:jc w:val="left"/>
    </w:pPr>
    <w:rPr>
      <w:kern w:val="1"/>
      <w:szCs w:val="24"/>
      <w:lang w:val="ru-RU" w:eastAsia="ar-SA"/>
    </w:rPr>
  </w:style>
  <w:style w:type="paragraph" w:customStyle="1" w:styleId="310">
    <w:name w:val="Основной текст с отступом 31"/>
    <w:basedOn w:val="a"/>
    <w:rsid w:val="00E44BFB"/>
    <w:pPr>
      <w:suppressAutoHyphens/>
      <w:spacing w:after="120" w:line="276" w:lineRule="auto"/>
      <w:ind w:left="283"/>
    </w:pPr>
    <w:rPr>
      <w:rFonts w:ascii="Calibri" w:eastAsia="Times New Roman" w:hAnsi="Calibri" w:cs="Times New Roman"/>
      <w:kern w:val="1"/>
      <w:sz w:val="16"/>
      <w:szCs w:val="16"/>
      <w:lang w:eastAsia="ar-SA"/>
    </w:rPr>
  </w:style>
  <w:style w:type="paragraph" w:customStyle="1" w:styleId="aff5">
    <w:name w:val="Знак Знак Знак Знак Знак Знак Знак"/>
    <w:basedOn w:val="a"/>
    <w:rsid w:val="00E44BFB"/>
    <w:pPr>
      <w:suppressAutoHyphens/>
      <w:spacing w:line="240" w:lineRule="exact"/>
    </w:pPr>
    <w:rPr>
      <w:rFonts w:ascii="Verdana" w:eastAsia="Times New Roman" w:hAnsi="Verdana" w:cs="Verdana"/>
      <w:kern w:val="1"/>
      <w:sz w:val="20"/>
      <w:szCs w:val="20"/>
      <w:lang w:val="en-US" w:eastAsia="ar-SA"/>
    </w:rPr>
  </w:style>
  <w:style w:type="paragraph" w:customStyle="1" w:styleId="aff6">
    <w:name w:val="Содержимое таблицы"/>
    <w:basedOn w:val="a"/>
    <w:rsid w:val="00E44BFB"/>
    <w:pPr>
      <w:suppressLineNumbers/>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19">
    <w:name w:val="Абзац списка1"/>
    <w:basedOn w:val="a"/>
    <w:rsid w:val="00E44BFB"/>
    <w:pPr>
      <w:suppressAutoHyphens/>
      <w:spacing w:after="0" w:line="276" w:lineRule="auto"/>
      <w:ind w:left="720"/>
    </w:pPr>
    <w:rPr>
      <w:rFonts w:ascii="Calibri" w:eastAsia="Times New Roman" w:hAnsi="Calibri" w:cs="Times New Roman"/>
      <w:kern w:val="1"/>
      <w:lang w:eastAsia="ar-SA"/>
    </w:rPr>
  </w:style>
  <w:style w:type="paragraph" w:customStyle="1" w:styleId="1a">
    <w:name w:val="Без интервала1"/>
    <w:rsid w:val="00E44BFB"/>
    <w:pPr>
      <w:widowControl w:val="0"/>
      <w:suppressAutoHyphens/>
      <w:spacing w:after="0" w:line="240" w:lineRule="auto"/>
    </w:pPr>
    <w:rPr>
      <w:rFonts w:ascii="Times New Roman CYR" w:eastAsia="Times New Roman" w:hAnsi="Times New Roman CYR" w:cs="Times New Roman CYR"/>
      <w:kern w:val="1"/>
      <w:sz w:val="24"/>
      <w:szCs w:val="24"/>
      <w:lang w:eastAsia="ar-SA"/>
    </w:rPr>
  </w:style>
  <w:style w:type="paragraph" w:customStyle="1" w:styleId="text">
    <w:name w:val="text"/>
    <w:basedOn w:val="a"/>
    <w:rsid w:val="00E44BFB"/>
    <w:pPr>
      <w:suppressAutoHyphens/>
      <w:spacing w:before="280" w:after="280" w:line="100" w:lineRule="atLeast"/>
    </w:pPr>
    <w:rPr>
      <w:rFonts w:ascii="Times New Roman" w:eastAsia="Times New Roman" w:hAnsi="Times New Roman" w:cs="Times New Roman"/>
      <w:kern w:val="1"/>
      <w:sz w:val="24"/>
      <w:szCs w:val="24"/>
      <w:lang w:eastAsia="ar-SA"/>
    </w:rPr>
  </w:style>
  <w:style w:type="paragraph" w:customStyle="1" w:styleId="S0">
    <w:name w:val="S_Обычный"/>
    <w:basedOn w:val="a"/>
    <w:rsid w:val="00E44BFB"/>
    <w:pPr>
      <w:suppressAutoHyphens/>
      <w:spacing w:after="0" w:line="360" w:lineRule="auto"/>
      <w:ind w:firstLine="709"/>
      <w:jc w:val="both"/>
    </w:pPr>
    <w:rPr>
      <w:rFonts w:ascii="Calibri" w:eastAsia="Times New Roman" w:hAnsi="Calibri" w:cs="Times New Roman"/>
      <w:kern w:val="1"/>
      <w:sz w:val="24"/>
      <w:szCs w:val="24"/>
      <w:lang w:eastAsia="ar-SA"/>
    </w:rPr>
  </w:style>
  <w:style w:type="paragraph" w:customStyle="1" w:styleId="210">
    <w:name w:val="Основной текст с отступом 21"/>
    <w:basedOn w:val="a"/>
    <w:rsid w:val="00E44BFB"/>
    <w:pPr>
      <w:suppressAutoHyphens/>
      <w:spacing w:after="120" w:line="480" w:lineRule="auto"/>
      <w:ind w:left="283"/>
    </w:pPr>
    <w:rPr>
      <w:rFonts w:ascii="Calibri" w:eastAsia="Times New Roman" w:hAnsi="Calibri" w:cs="Times New Roman"/>
      <w:kern w:val="1"/>
      <w:sz w:val="24"/>
      <w:szCs w:val="24"/>
      <w:lang w:eastAsia="ar-SA"/>
    </w:rPr>
  </w:style>
  <w:style w:type="paragraph" w:customStyle="1" w:styleId="1b">
    <w:name w:val="Текст сноски1"/>
    <w:basedOn w:val="a"/>
    <w:rsid w:val="00E44BFB"/>
    <w:pPr>
      <w:suppressAutoHyphens/>
      <w:spacing w:after="0" w:line="100" w:lineRule="atLeast"/>
    </w:pPr>
    <w:rPr>
      <w:rFonts w:ascii="Calibri" w:eastAsia="Times New Roman" w:hAnsi="Calibri" w:cs="Times New Roman"/>
      <w:kern w:val="1"/>
      <w:sz w:val="20"/>
      <w:szCs w:val="20"/>
      <w:lang w:eastAsia="ar-SA"/>
    </w:rPr>
  </w:style>
  <w:style w:type="paragraph" w:customStyle="1" w:styleId="28">
    <w:name w:val="Список_маркир.2"/>
    <w:basedOn w:val="a"/>
    <w:rsid w:val="00E44BFB"/>
    <w:pPr>
      <w:tabs>
        <w:tab w:val="left" w:pos="1021"/>
      </w:tabs>
      <w:suppressAutoHyphens/>
      <w:spacing w:after="0" w:line="360" w:lineRule="auto"/>
      <w:ind w:firstLine="567"/>
      <w:jc w:val="both"/>
    </w:pPr>
    <w:rPr>
      <w:rFonts w:ascii="Times New Roman" w:eastAsia="Times New Roman" w:hAnsi="Times New Roman" w:cs="Times New Roman"/>
      <w:kern w:val="1"/>
      <w:sz w:val="24"/>
      <w:szCs w:val="24"/>
      <w:lang w:eastAsia="ar-SA"/>
    </w:rPr>
  </w:style>
  <w:style w:type="paragraph" w:customStyle="1" w:styleId="1c">
    <w:name w:val="Текст выноски1"/>
    <w:basedOn w:val="a"/>
    <w:rsid w:val="00E44BFB"/>
    <w:pPr>
      <w:suppressAutoHyphens/>
      <w:spacing w:after="0" w:line="100" w:lineRule="atLeast"/>
    </w:pPr>
    <w:rPr>
      <w:rFonts w:ascii="Tahoma" w:eastAsia="Times New Roman" w:hAnsi="Tahoma" w:cs="Tahoma"/>
      <w:kern w:val="1"/>
      <w:sz w:val="16"/>
      <w:szCs w:val="16"/>
      <w:lang w:eastAsia="ar-SA"/>
    </w:rPr>
  </w:style>
  <w:style w:type="paragraph" w:styleId="aff7">
    <w:basedOn w:val="a"/>
    <w:next w:val="aff8"/>
    <w:qFormat/>
    <w:rsid w:val="00E44BFB"/>
    <w:pPr>
      <w:suppressAutoHyphens/>
      <w:spacing w:after="0" w:line="100" w:lineRule="atLeast"/>
      <w:jc w:val="center"/>
    </w:pPr>
    <w:rPr>
      <w:rFonts w:ascii="Times New Roman" w:eastAsia="Times New Roman" w:hAnsi="Times New Roman" w:cs="Times New Roman"/>
      <w:b/>
      <w:bCs/>
      <w:kern w:val="1"/>
      <w:sz w:val="24"/>
      <w:szCs w:val="20"/>
      <w:lang w:eastAsia="ar-SA"/>
    </w:rPr>
  </w:style>
  <w:style w:type="paragraph" w:styleId="aff8">
    <w:name w:val="Subtitle"/>
    <w:basedOn w:val="ad"/>
    <w:next w:val="ae"/>
    <w:link w:val="aff9"/>
    <w:qFormat/>
    <w:rsid w:val="00E44BFB"/>
    <w:pPr>
      <w:keepNext/>
      <w:suppressAutoHyphens/>
      <w:spacing w:before="240" w:after="120" w:line="276" w:lineRule="auto"/>
      <w:contextualSpacing w:val="0"/>
      <w:jc w:val="center"/>
    </w:pPr>
    <w:rPr>
      <w:rFonts w:ascii="Arial" w:eastAsia="Microsoft YaHei" w:hAnsi="Arial" w:cs="Mangal"/>
      <w:b w:val="0"/>
      <w:bCs w:val="0"/>
      <w:i/>
      <w:iCs/>
      <w:kern w:val="1"/>
      <w:sz w:val="28"/>
      <w:szCs w:val="28"/>
      <w:lang w:eastAsia="ar-SA"/>
    </w:rPr>
  </w:style>
  <w:style w:type="character" w:customStyle="1" w:styleId="aff9">
    <w:name w:val="Подзаголовок Знак"/>
    <w:basedOn w:val="a0"/>
    <w:link w:val="aff8"/>
    <w:rsid w:val="00E44BFB"/>
    <w:rPr>
      <w:rFonts w:ascii="Arial" w:eastAsia="Microsoft YaHei" w:hAnsi="Arial" w:cs="Mangal"/>
      <w:i/>
      <w:iCs/>
      <w:kern w:val="1"/>
      <w:sz w:val="28"/>
      <w:szCs w:val="28"/>
      <w:lang w:eastAsia="ar-SA"/>
    </w:rPr>
  </w:style>
  <w:style w:type="paragraph" w:customStyle="1" w:styleId="Left">
    <w:name w:val="Left"/>
    <w:rsid w:val="00E44BFB"/>
    <w:pPr>
      <w:widowControl w:val="0"/>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affa">
    <w:name w:val="Заголовок таблицы"/>
    <w:basedOn w:val="aff6"/>
    <w:rsid w:val="00E44BFB"/>
    <w:pPr>
      <w:jc w:val="center"/>
    </w:pPr>
    <w:rPr>
      <w:b/>
      <w:bCs/>
    </w:rPr>
  </w:style>
  <w:style w:type="character" w:customStyle="1" w:styleId="1d">
    <w:name w:val="Текст выноски Знак1"/>
    <w:locked/>
    <w:rsid w:val="00E44BFB"/>
    <w:rPr>
      <w:rFonts w:ascii="Tahoma" w:eastAsia="Times New Roman" w:hAnsi="Tahoma"/>
      <w:kern w:val="1"/>
      <w:sz w:val="16"/>
      <w:lang w:val="x-none" w:eastAsia="ar-SA" w:bidi="ar-SA"/>
    </w:rPr>
  </w:style>
  <w:style w:type="paragraph" w:customStyle="1" w:styleId="NoSpacing">
    <w:name w:val="No Spacing"/>
    <w:rsid w:val="00E44BFB"/>
    <w:pPr>
      <w:suppressAutoHyphens/>
      <w:spacing w:after="0" w:line="240" w:lineRule="auto"/>
    </w:pPr>
    <w:rPr>
      <w:rFonts w:ascii="Calibri" w:eastAsia="Times New Roman" w:hAnsi="Calibri" w:cs="Times New Roman"/>
      <w:kern w:val="1"/>
      <w:lang w:eastAsia="ar-SA"/>
    </w:rPr>
  </w:style>
  <w:style w:type="paragraph" w:customStyle="1" w:styleId="S2">
    <w:name w:val="S_Заголовок 2"/>
    <w:basedOn w:val="2"/>
    <w:link w:val="S20"/>
    <w:autoRedefine/>
    <w:rsid w:val="00E44BFB"/>
    <w:pPr>
      <w:keepNext w:val="0"/>
      <w:ind w:left="709"/>
      <w:jc w:val="both"/>
    </w:pPr>
    <w:rPr>
      <w:szCs w:val="28"/>
      <w:lang w:val="ru-RU" w:eastAsia="ru-RU"/>
    </w:rPr>
  </w:style>
  <w:style w:type="character" w:customStyle="1" w:styleId="S20">
    <w:name w:val="S_Заголовок 2 Знак Знак"/>
    <w:link w:val="S2"/>
    <w:locked/>
    <w:rsid w:val="00E44BFB"/>
    <w:rPr>
      <w:rFonts w:ascii="Times New Roman" w:eastAsia="Times New Roman" w:hAnsi="Times New Roman" w:cs="Times New Roman"/>
      <w:sz w:val="28"/>
      <w:szCs w:val="28"/>
      <w:lang w:eastAsia="ru-RU"/>
    </w:rPr>
  </w:style>
  <w:style w:type="paragraph" w:customStyle="1" w:styleId="affb">
    <w:name w:val="основной текст"/>
    <w:basedOn w:val="a"/>
    <w:rsid w:val="00E44BFB"/>
    <w:pPr>
      <w:spacing w:after="120" w:line="240" w:lineRule="auto"/>
      <w:ind w:firstLine="851"/>
      <w:jc w:val="both"/>
    </w:pPr>
    <w:rPr>
      <w:rFonts w:ascii="Arial" w:eastAsia="Times New Roman" w:hAnsi="Arial" w:cs="Times New Roman"/>
      <w:sz w:val="28"/>
      <w:szCs w:val="20"/>
      <w:lang w:eastAsia="ru-RU"/>
    </w:rPr>
  </w:style>
  <w:style w:type="paragraph" w:customStyle="1" w:styleId="Default">
    <w:name w:val="Default"/>
    <w:rsid w:val="00E44BF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ConsPlusNormal0">
    <w:name w:val="ConsPlusNormal Знак"/>
    <w:link w:val="ConsPlusNormal"/>
    <w:locked/>
    <w:rsid w:val="00E44BFB"/>
    <w:rPr>
      <w:rFonts w:ascii="Arial" w:eastAsia="Times New Roman" w:hAnsi="Arial" w:cs="Arial"/>
      <w:sz w:val="20"/>
      <w:szCs w:val="20"/>
      <w:lang w:eastAsia="ru-RU"/>
    </w:rPr>
  </w:style>
  <w:style w:type="paragraph" w:customStyle="1" w:styleId="1e">
    <w:name w:val="Знак Знак Знак Знак Знак1 Знак"/>
    <w:basedOn w:val="a"/>
    <w:rsid w:val="00E44BFB"/>
    <w:pPr>
      <w:spacing w:line="240" w:lineRule="exact"/>
    </w:pPr>
    <w:rPr>
      <w:rFonts w:ascii="Verdana" w:eastAsia="Times New Roman" w:hAnsi="Verdana" w:cs="Times New Roman"/>
      <w:sz w:val="24"/>
      <w:szCs w:val="24"/>
      <w:lang w:val="en-US"/>
    </w:rPr>
  </w:style>
  <w:style w:type="paragraph" w:styleId="affc">
    <w:name w:val="caption"/>
    <w:basedOn w:val="a"/>
    <w:next w:val="a"/>
    <w:qFormat/>
    <w:rsid w:val="00E44BFB"/>
    <w:pPr>
      <w:suppressAutoHyphens/>
      <w:spacing w:after="200" w:line="276" w:lineRule="auto"/>
    </w:pPr>
    <w:rPr>
      <w:rFonts w:ascii="Calibri" w:eastAsia="Times New Roman" w:hAnsi="Calibri" w:cs="Times New Roman"/>
      <w:b/>
      <w:bCs/>
      <w:kern w:val="1"/>
      <w:sz w:val="20"/>
      <w:szCs w:val="20"/>
      <w:lang w:eastAsia="ar-SA"/>
    </w:rPr>
  </w:style>
  <w:style w:type="paragraph" w:customStyle="1" w:styleId="Oaieaaaa">
    <w:name w:val="Oaiea (aa?a)"/>
    <w:basedOn w:val="a"/>
    <w:rsid w:val="00E44BFB"/>
    <w:pPr>
      <w:spacing w:after="0" w:line="240" w:lineRule="auto"/>
      <w:jc w:val="right"/>
    </w:pPr>
    <w:rPr>
      <w:rFonts w:ascii="Century Schoolbook" w:eastAsia="Times New Roman" w:hAnsi="Century Schoolbook" w:cs="Times New Roman"/>
      <w:sz w:val="24"/>
      <w:szCs w:val="20"/>
      <w:lang w:eastAsia="ru-RU"/>
    </w:rPr>
  </w:style>
  <w:style w:type="numbering" w:customStyle="1" w:styleId="1">
    <w:name w:val="Стиль1"/>
    <w:rsid w:val="00E44BFB"/>
    <w:pPr>
      <w:numPr>
        <w:numId w:val="2"/>
      </w:numPr>
    </w:pPr>
  </w:style>
  <w:style w:type="paragraph" w:customStyle="1" w:styleId="240">
    <w:name w:val="Основной текст с отступом 24"/>
    <w:basedOn w:val="a"/>
    <w:rsid w:val="00E44BFB"/>
    <w:pPr>
      <w:spacing w:after="0" w:line="240" w:lineRule="auto"/>
      <w:ind w:firstLine="720"/>
    </w:pPr>
    <w:rPr>
      <w:rFonts w:ascii="Times New Roman" w:eastAsia="Times New Roman" w:hAnsi="Times New Roman" w:cs="Calibri"/>
      <w:sz w:val="28"/>
      <w:szCs w:val="28"/>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898215">
      <w:bodyDiv w:val="1"/>
      <w:marLeft w:val="0"/>
      <w:marRight w:val="0"/>
      <w:marTop w:val="0"/>
      <w:marBottom w:val="0"/>
      <w:divBdr>
        <w:top w:val="none" w:sz="0" w:space="0" w:color="auto"/>
        <w:left w:val="none" w:sz="0" w:space="0" w:color="auto"/>
        <w:bottom w:val="none" w:sz="0" w:space="0" w:color="auto"/>
        <w:right w:val="none" w:sz="0" w:space="0" w:color="auto"/>
      </w:divBdr>
    </w:div>
    <w:div w:id="1464813793">
      <w:bodyDiv w:val="1"/>
      <w:marLeft w:val="0"/>
      <w:marRight w:val="0"/>
      <w:marTop w:val="0"/>
      <w:marBottom w:val="0"/>
      <w:divBdr>
        <w:top w:val="none" w:sz="0" w:space="0" w:color="auto"/>
        <w:left w:val="none" w:sz="0" w:space="0" w:color="auto"/>
        <w:bottom w:val="none" w:sz="0" w:space="0" w:color="auto"/>
        <w:right w:val="none" w:sz="0" w:space="0" w:color="auto"/>
      </w:divBdr>
    </w:div>
    <w:div w:id="1527056498">
      <w:bodyDiv w:val="1"/>
      <w:marLeft w:val="0"/>
      <w:marRight w:val="0"/>
      <w:marTop w:val="0"/>
      <w:marBottom w:val="0"/>
      <w:divBdr>
        <w:top w:val="none" w:sz="0" w:space="0" w:color="auto"/>
        <w:left w:val="none" w:sz="0" w:space="0" w:color="auto"/>
        <w:bottom w:val="none" w:sz="0" w:space="0" w:color="auto"/>
        <w:right w:val="none" w:sz="0" w:space="0" w:color="auto"/>
      </w:divBdr>
      <w:divsChild>
        <w:div w:id="1933198156">
          <w:marLeft w:val="0"/>
          <w:marRight w:val="0"/>
          <w:marTop w:val="115"/>
          <w:marBottom w:val="0"/>
          <w:divBdr>
            <w:top w:val="none" w:sz="0" w:space="0" w:color="auto"/>
            <w:left w:val="none" w:sz="0" w:space="0" w:color="auto"/>
            <w:bottom w:val="none" w:sz="0" w:space="0" w:color="auto"/>
            <w:right w:val="none" w:sz="0" w:space="0" w:color="auto"/>
          </w:divBdr>
        </w:div>
      </w:divsChild>
    </w:div>
    <w:div w:id="2029208281">
      <w:bodyDiv w:val="1"/>
      <w:marLeft w:val="0"/>
      <w:marRight w:val="0"/>
      <w:marTop w:val="0"/>
      <w:marBottom w:val="0"/>
      <w:divBdr>
        <w:top w:val="none" w:sz="0" w:space="0" w:color="auto"/>
        <w:left w:val="none" w:sz="0" w:space="0" w:color="auto"/>
        <w:bottom w:val="none" w:sz="0" w:space="0" w:color="auto"/>
        <w:right w:val="none" w:sz="0" w:space="0" w:color="auto"/>
      </w:divBdr>
      <w:divsChild>
        <w:div w:id="1521504885">
          <w:marLeft w:val="0"/>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6.wmf"/><Relationship Id="rId117" Type="http://schemas.openxmlformats.org/officeDocument/2006/relationships/hyperlink" Target="consultantplus://offline/ref=E2578904079C255A0C4F4A2C8323327D2FAD1B26079D3C8C159F9B91BE825F7B7CD7EC66EE4B12CBfAQ7A" TargetMode="External"/><Relationship Id="rId21" Type="http://schemas.openxmlformats.org/officeDocument/2006/relationships/image" Target="media/image11.wmf"/><Relationship Id="rId42" Type="http://schemas.openxmlformats.org/officeDocument/2006/relationships/image" Target="media/image29.wmf"/><Relationship Id="rId47" Type="http://schemas.openxmlformats.org/officeDocument/2006/relationships/image" Target="media/image34.wmf"/><Relationship Id="rId63" Type="http://schemas.openxmlformats.org/officeDocument/2006/relationships/image" Target="media/image49.wmf"/><Relationship Id="rId68" Type="http://schemas.openxmlformats.org/officeDocument/2006/relationships/image" Target="media/image54.wmf"/><Relationship Id="rId84" Type="http://schemas.openxmlformats.org/officeDocument/2006/relationships/image" Target="media/image67.wmf"/><Relationship Id="rId89" Type="http://schemas.openxmlformats.org/officeDocument/2006/relationships/image" Target="media/image72.wmf"/><Relationship Id="rId112" Type="http://schemas.openxmlformats.org/officeDocument/2006/relationships/hyperlink" Target="consultantplus://offline/ref=0DBA45CFA43F5DCA2BDB2BDD7CF7583E16CE5F1D14790C46F67022A6FD3502C5C51D83E4DAEFF43Fw9t0D" TargetMode="External"/><Relationship Id="rId16" Type="http://schemas.openxmlformats.org/officeDocument/2006/relationships/hyperlink" Target="consultantplus://offline/ref=E22C05F6436AAACA5D6A84C4FD31F4DEFDECFD02C6878B074F5467CE2B37E7822AF2A6363D474E24j731B" TargetMode="External"/><Relationship Id="rId107" Type="http://schemas.openxmlformats.org/officeDocument/2006/relationships/hyperlink" Target="consultantplus://offline/ref=039B73A26E420FF31871805CDC50044F6C076EB98A38600B156D9916222787BEY8t6I" TargetMode="External"/><Relationship Id="rId11" Type="http://schemas.openxmlformats.org/officeDocument/2006/relationships/image" Target="media/image4.wmf"/><Relationship Id="rId32" Type="http://schemas.openxmlformats.org/officeDocument/2006/relationships/hyperlink" Target="consultantplus://offline/ref=E22C05F6436AAACA5D6A84C4FD31F4DEFDECFD02C6878B074F5467CE2B37E7822AF2A6363D474F26j735B" TargetMode="External"/><Relationship Id="rId37" Type="http://schemas.openxmlformats.org/officeDocument/2006/relationships/image" Target="media/image24.wmf"/><Relationship Id="rId53" Type="http://schemas.openxmlformats.org/officeDocument/2006/relationships/image" Target="media/image40.wmf"/><Relationship Id="rId58" Type="http://schemas.openxmlformats.org/officeDocument/2006/relationships/image" Target="media/image45.wmf"/><Relationship Id="rId74" Type="http://schemas.openxmlformats.org/officeDocument/2006/relationships/image" Target="media/image60.wmf"/><Relationship Id="rId79" Type="http://schemas.openxmlformats.org/officeDocument/2006/relationships/hyperlink" Target="consultantplus://offline/ref=E22C05F6436AAACA5D6A84C4FD31F4DEFEE5F807CB898B074F5467CE2B37E7822AF2A6363D474D2Ej737B" TargetMode="External"/><Relationship Id="rId102" Type="http://schemas.openxmlformats.org/officeDocument/2006/relationships/hyperlink" Target="consultantplus://offline/ref=E22C05F6436AAACA5D6A84C4FD31F4DEFEE5F80FC68B8B074F5467CE2B37E7822AF2A6363D474F27j738B" TargetMode="External"/><Relationship Id="rId123" Type="http://schemas.openxmlformats.org/officeDocument/2006/relationships/fontTable" Target="fontTable.xml"/><Relationship Id="rId5" Type="http://schemas.openxmlformats.org/officeDocument/2006/relationships/hyperlink" Target="consultantplus://offline/ref=0DBA45CFA43F5DCA2BDB2BDD7CF7583E16CE5F1D14790C46F67022A6FD3502C5C51D83E4DAEFF43Fw9t0D" TargetMode="External"/><Relationship Id="rId61" Type="http://schemas.openxmlformats.org/officeDocument/2006/relationships/image" Target="media/image47.wmf"/><Relationship Id="rId82" Type="http://schemas.openxmlformats.org/officeDocument/2006/relationships/image" Target="media/image65.wmf"/><Relationship Id="rId90" Type="http://schemas.openxmlformats.org/officeDocument/2006/relationships/image" Target="media/image73.wmf"/><Relationship Id="rId95" Type="http://schemas.openxmlformats.org/officeDocument/2006/relationships/image" Target="media/image75.wmf"/><Relationship Id="rId19" Type="http://schemas.openxmlformats.org/officeDocument/2006/relationships/image" Target="media/image9.wmf"/><Relationship Id="rId14" Type="http://schemas.openxmlformats.org/officeDocument/2006/relationships/image" Target="media/image7.wmf"/><Relationship Id="rId22" Type="http://schemas.openxmlformats.org/officeDocument/2006/relationships/image" Target="media/image12.wmf"/><Relationship Id="rId27" Type="http://schemas.openxmlformats.org/officeDocument/2006/relationships/image" Target="media/image17.wmf"/><Relationship Id="rId30" Type="http://schemas.openxmlformats.org/officeDocument/2006/relationships/hyperlink" Target="consultantplus://offline/ref=E22C05F6436AAACA5D6A84C4FD31F4DEFDECFD02C6878B074F5467CE2B37E7822AF2A6363D474E24j731B" TargetMode="External"/><Relationship Id="rId35" Type="http://schemas.openxmlformats.org/officeDocument/2006/relationships/image" Target="media/image22.wmf"/><Relationship Id="rId43" Type="http://schemas.openxmlformats.org/officeDocument/2006/relationships/image" Target="media/image30.wmf"/><Relationship Id="rId48" Type="http://schemas.openxmlformats.org/officeDocument/2006/relationships/image" Target="media/image35.wmf"/><Relationship Id="rId56" Type="http://schemas.openxmlformats.org/officeDocument/2006/relationships/image" Target="media/image43.wmf"/><Relationship Id="rId64" Type="http://schemas.openxmlformats.org/officeDocument/2006/relationships/image" Target="media/image50.wmf"/><Relationship Id="rId69" Type="http://schemas.openxmlformats.org/officeDocument/2006/relationships/image" Target="media/image55.wmf"/><Relationship Id="rId77" Type="http://schemas.openxmlformats.org/officeDocument/2006/relationships/hyperlink" Target="consultantplus://offline/ref=E22C05F6436AAACA5D6A84C4FD31F4DEFDE2FF07CC8E8B074F5467CE2B37E7822AF2A6363D474D27j730B" TargetMode="External"/><Relationship Id="rId100" Type="http://schemas.openxmlformats.org/officeDocument/2006/relationships/hyperlink" Target="consultantplus://offline/ref=E22C05F6436AAACA5D6A84C4FD31F4DEFDECFD02C6878B074F5467CE2B37E7822AF2A6363D474F26j735B" TargetMode="External"/><Relationship Id="rId105" Type="http://schemas.openxmlformats.org/officeDocument/2006/relationships/hyperlink" Target="../../../../user/Local%20Settings/Temp/&#1058;&#1045;&#1050;&#1057;&#1058;_&#1055;&#1088;&#1072;&#1074;&#1080;&#1083;&#1072;_&#1079;&#1072;&#1090;&#1088;&#1072;&#1090;&#1099;_2.doc" TargetMode="External"/><Relationship Id="rId113" Type="http://schemas.openxmlformats.org/officeDocument/2006/relationships/hyperlink" Target="consultantplus://offline/ref=FF3E349D323B71DCEEF4111FC01EB740E0367A8A99D88A50F14131E6659F8BE5EAFCA6A16B26D02A5Fg8B" TargetMode="External"/><Relationship Id="rId118" Type="http://schemas.openxmlformats.org/officeDocument/2006/relationships/hyperlink" Target="consultantplus://offline/ref=E2578904079C255A0C4F4A2C8323327D2FAD1B26079D3C8C159F9B91BE825F7B7CD7EC66EE4B17C5fAQ6A" TargetMode="External"/><Relationship Id="rId8" Type="http://schemas.openxmlformats.org/officeDocument/2006/relationships/image" Target="media/image1.wmf"/><Relationship Id="rId51" Type="http://schemas.openxmlformats.org/officeDocument/2006/relationships/image" Target="media/image38.wmf"/><Relationship Id="rId72" Type="http://schemas.openxmlformats.org/officeDocument/2006/relationships/image" Target="media/image58.wmf"/><Relationship Id="rId80" Type="http://schemas.openxmlformats.org/officeDocument/2006/relationships/image" Target="media/image64.wmf"/><Relationship Id="rId85" Type="http://schemas.openxmlformats.org/officeDocument/2006/relationships/image" Target="media/image68.wmf"/><Relationship Id="rId93" Type="http://schemas.openxmlformats.org/officeDocument/2006/relationships/hyperlink" Target="consultantplus://offline/ref=E22C05F6436AAACA5D6A84C4FD31F4DEFDECFD02C6878B074F5467CE2B37E7822AF2A6363D474F26j735B" TargetMode="External"/><Relationship Id="rId98" Type="http://schemas.openxmlformats.org/officeDocument/2006/relationships/hyperlink" Target="consultantplus://offline/ref=E22C05F6436AAACA5D6A84C4FD31F4DEFDECFD02C6878B074F5467CE2B37E7822AF2A6363D474E24j731B" TargetMode="External"/><Relationship Id="rId121" Type="http://schemas.openxmlformats.org/officeDocument/2006/relationships/hyperlink" Target="consultantplus://offline/ref=916FB63E9858EA2D719917C8038233F63CB5D05F741B6823280AB2A27DV4NEC" TargetMode="External"/><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hyperlink" Target="consultantplus://offline/ref=E22C05F6436AAACA5D6A84C4FD31F4DEFDECFD02C6878B074F5467CE2B37E7822AF2A6363D474E24j732B" TargetMode="External"/><Relationship Id="rId25" Type="http://schemas.openxmlformats.org/officeDocument/2006/relationships/image" Target="media/image15.wmf"/><Relationship Id="rId33" Type="http://schemas.openxmlformats.org/officeDocument/2006/relationships/image" Target="media/image20.wmf"/><Relationship Id="rId38" Type="http://schemas.openxmlformats.org/officeDocument/2006/relationships/image" Target="media/image25.wmf"/><Relationship Id="rId46" Type="http://schemas.openxmlformats.org/officeDocument/2006/relationships/image" Target="media/image33.wmf"/><Relationship Id="rId59" Type="http://schemas.openxmlformats.org/officeDocument/2006/relationships/image" Target="media/image46.wmf"/><Relationship Id="rId67" Type="http://schemas.openxmlformats.org/officeDocument/2006/relationships/image" Target="media/image53.wmf"/><Relationship Id="rId103" Type="http://schemas.openxmlformats.org/officeDocument/2006/relationships/hyperlink" Target="consultantplus://offline/ref=E22C05F6436AAACA5D6A84C4FD31F4DEFEE5F80FC68B8B074F5467CE2B37E7822AF2A6363D474F27j738B" TargetMode="External"/><Relationship Id="rId108" Type="http://schemas.openxmlformats.org/officeDocument/2006/relationships/hyperlink" Target="../../../../user/Local%20Settings/Temp/&#1058;&#1045;&#1050;&#1057;&#1058;_&#1055;&#1088;&#1072;&#1074;&#1080;&#1083;&#1072;_&#1079;&#1072;&#1090;&#1088;&#1072;&#1090;&#1099;_2.doc" TargetMode="External"/><Relationship Id="rId116" Type="http://schemas.openxmlformats.org/officeDocument/2006/relationships/hyperlink" Target="consultantplus://offline/ref=E2578904079C255A0C4F4A2C8323327D2FAD1B26079D3C8C159F9B91BE825F7B7CD7EC66EE4B17C5fAQ2A" TargetMode="External"/><Relationship Id="rId124" Type="http://schemas.openxmlformats.org/officeDocument/2006/relationships/theme" Target="theme/theme1.xml"/><Relationship Id="rId20" Type="http://schemas.openxmlformats.org/officeDocument/2006/relationships/image" Target="media/image10.wmf"/><Relationship Id="rId41" Type="http://schemas.openxmlformats.org/officeDocument/2006/relationships/image" Target="media/image28.wmf"/><Relationship Id="rId54" Type="http://schemas.openxmlformats.org/officeDocument/2006/relationships/image" Target="media/image41.wmf"/><Relationship Id="rId62" Type="http://schemas.openxmlformats.org/officeDocument/2006/relationships/image" Target="media/image48.wmf"/><Relationship Id="rId70" Type="http://schemas.openxmlformats.org/officeDocument/2006/relationships/image" Target="media/image56.wmf"/><Relationship Id="rId75" Type="http://schemas.openxmlformats.org/officeDocument/2006/relationships/image" Target="media/image61.wmf"/><Relationship Id="rId83" Type="http://schemas.openxmlformats.org/officeDocument/2006/relationships/image" Target="media/image66.wmf"/><Relationship Id="rId88" Type="http://schemas.openxmlformats.org/officeDocument/2006/relationships/image" Target="media/image71.wmf"/><Relationship Id="rId91" Type="http://schemas.openxmlformats.org/officeDocument/2006/relationships/hyperlink" Target="consultantplus://offline/ref=E22C05F6436AAACA5D6A84C4FD31F4DEFDECFD02C6878B074F5467CE2B37E7822AF2A6363D474E24j731B" TargetMode="External"/><Relationship Id="rId96" Type="http://schemas.openxmlformats.org/officeDocument/2006/relationships/hyperlink" Target="consultantplus://offline/ref=E22C05F6436AAACA5D6A84C4FD31F4DEFDEDFC04C68F8B074F5467CE2B37E7822AF2A6363D474D26j738B" TargetMode="External"/><Relationship Id="rId11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hyperlink" Target="consultantplus://offline/ref=0DBA45CFA43F5DCA2BDB2BDD7CF7583E16CE5F1D14790C46F67022A6FD3502C5C51D83E4DAEFF43Fw9t0D" TargetMode="External"/><Relationship Id="rId15" Type="http://schemas.openxmlformats.org/officeDocument/2006/relationships/image" Target="media/image8.wmf"/><Relationship Id="rId23" Type="http://schemas.openxmlformats.org/officeDocument/2006/relationships/image" Target="media/image13.wmf"/><Relationship Id="rId28" Type="http://schemas.openxmlformats.org/officeDocument/2006/relationships/image" Target="media/image18.wmf"/><Relationship Id="rId36" Type="http://schemas.openxmlformats.org/officeDocument/2006/relationships/image" Target="media/image23.wmf"/><Relationship Id="rId49" Type="http://schemas.openxmlformats.org/officeDocument/2006/relationships/image" Target="media/image36.wmf"/><Relationship Id="rId57" Type="http://schemas.openxmlformats.org/officeDocument/2006/relationships/image" Target="media/image44.wmf"/><Relationship Id="rId106" Type="http://schemas.openxmlformats.org/officeDocument/2006/relationships/hyperlink" Target="../../../../user/Local%20Settings/Temp/&#1058;&#1045;&#1050;&#1057;&#1058;_&#1055;&#1088;&#1072;&#1074;&#1080;&#1083;&#1072;_&#1079;&#1072;&#1090;&#1088;&#1072;&#1090;&#1099;_2.doc" TargetMode="External"/><Relationship Id="rId114" Type="http://schemas.openxmlformats.org/officeDocument/2006/relationships/hyperlink" Target="consultantplus://offline/ref=FF3E349D323B71DCEEF4111FC01EB740E0367A8A99D88A50F14131E6659F8BE5EAFCA6A16B26D32B5Fg6B" TargetMode="External"/><Relationship Id="rId119" Type="http://schemas.openxmlformats.org/officeDocument/2006/relationships/header" Target="header2.xml"/><Relationship Id="rId10" Type="http://schemas.openxmlformats.org/officeDocument/2006/relationships/image" Target="media/image3.wmf"/><Relationship Id="rId31" Type="http://schemas.openxmlformats.org/officeDocument/2006/relationships/hyperlink" Target="consultantplus://offline/ref=E22C05F6436AAACA5D6A84C4FD31F4DEFDECFD02C6878B074F5467CE2B37E7822AF2A6363D474E24j732B" TargetMode="External"/><Relationship Id="rId44" Type="http://schemas.openxmlformats.org/officeDocument/2006/relationships/image" Target="media/image31.wmf"/><Relationship Id="rId52" Type="http://schemas.openxmlformats.org/officeDocument/2006/relationships/image" Target="media/image39.wmf"/><Relationship Id="rId60" Type="http://schemas.openxmlformats.org/officeDocument/2006/relationships/hyperlink" Target="consultantplus://offline/ref=E22C05F6436AAACA5D6A84C4FD31F4DEF4E0FE05CD84D60D470D6BCC2C38B8952DBBAA373D474Cj232B" TargetMode="External"/><Relationship Id="rId65" Type="http://schemas.openxmlformats.org/officeDocument/2006/relationships/image" Target="media/image51.wmf"/><Relationship Id="rId73" Type="http://schemas.openxmlformats.org/officeDocument/2006/relationships/image" Target="media/image59.wmf"/><Relationship Id="rId78" Type="http://schemas.openxmlformats.org/officeDocument/2006/relationships/image" Target="media/image63.wmf"/><Relationship Id="rId81" Type="http://schemas.openxmlformats.org/officeDocument/2006/relationships/hyperlink" Target="consultantplus://offline/ref=E22C05F6436AAACA5D6A9AC9EB5DAED2FDEEA60BCE8F8157130661997467E1D76AB2A0637E034027701080ACjC33B" TargetMode="External"/><Relationship Id="rId86" Type="http://schemas.openxmlformats.org/officeDocument/2006/relationships/image" Target="media/image69.wmf"/><Relationship Id="rId94" Type="http://schemas.openxmlformats.org/officeDocument/2006/relationships/image" Target="media/image74.wmf"/><Relationship Id="rId99" Type="http://schemas.openxmlformats.org/officeDocument/2006/relationships/hyperlink" Target="consultantplus://offline/ref=E22C05F6436AAACA5D6A84C4FD31F4DEFDECFD02C6878B074F5467CE2B37E7822AF2A6363D474E24j732B" TargetMode="External"/><Relationship Id="rId101" Type="http://schemas.openxmlformats.org/officeDocument/2006/relationships/hyperlink" Target="consultantplus://offline/ref=E22C05F6436AAACA5D6A84C4FD31F4DEFEE5F80FC68B8B074F5467CE2B37E7822AF2A6363D474F27j738B" TargetMode="External"/><Relationship Id="rId122" Type="http://schemas.openxmlformats.org/officeDocument/2006/relationships/hyperlink" Target="consultantplus://offline/ref=003FF5508692909B3AF81454F3184EF65F2E38F6561891A525B255FF1726616A6C0AY4D" TargetMode="Externa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6.wmf"/><Relationship Id="rId18" Type="http://schemas.openxmlformats.org/officeDocument/2006/relationships/hyperlink" Target="consultantplus://offline/ref=E22C05F6436AAACA5D6A84C4FD31F4DEFDECFD02C6878B074F5467CE2B37E7822AF2A6363D474F26j735B" TargetMode="External"/><Relationship Id="rId39" Type="http://schemas.openxmlformats.org/officeDocument/2006/relationships/image" Target="media/image26.wmf"/><Relationship Id="rId109" Type="http://schemas.openxmlformats.org/officeDocument/2006/relationships/hyperlink" Target="../../../../user/Local%20Settings/Temp/&#1058;&#1045;&#1050;&#1057;&#1058;_&#1055;&#1088;&#1072;&#1074;&#1080;&#1083;&#1072;_&#1079;&#1072;&#1090;&#1088;&#1072;&#1090;&#1099;_2.doc" TargetMode="External"/><Relationship Id="rId34" Type="http://schemas.openxmlformats.org/officeDocument/2006/relationships/image" Target="media/image21.wmf"/><Relationship Id="rId50" Type="http://schemas.openxmlformats.org/officeDocument/2006/relationships/image" Target="media/image37.wmf"/><Relationship Id="rId55" Type="http://schemas.openxmlformats.org/officeDocument/2006/relationships/image" Target="media/image42.wmf"/><Relationship Id="rId76" Type="http://schemas.openxmlformats.org/officeDocument/2006/relationships/image" Target="media/image62.wmf"/><Relationship Id="rId97" Type="http://schemas.openxmlformats.org/officeDocument/2006/relationships/image" Target="media/image76.wmf"/><Relationship Id="rId104" Type="http://schemas.openxmlformats.org/officeDocument/2006/relationships/image" Target="media/image77.wmf"/><Relationship Id="rId120" Type="http://schemas.openxmlformats.org/officeDocument/2006/relationships/hyperlink" Target="consultantplus://offline/ref=916FB63E9858EA2D719917C8038233F63CBBD15C70196823280AB2A27DV4NEC" TargetMode="External"/><Relationship Id="rId7" Type="http://schemas.openxmlformats.org/officeDocument/2006/relationships/hyperlink" Target="consultantplus://offline/ref=1B5E4A7B77F076CEB7E75C66E261AAA16387A0815FCF1591D130B4BBE0Q2UED" TargetMode="External"/><Relationship Id="rId71" Type="http://schemas.openxmlformats.org/officeDocument/2006/relationships/image" Target="media/image57.wmf"/><Relationship Id="rId92" Type="http://schemas.openxmlformats.org/officeDocument/2006/relationships/hyperlink" Target="consultantplus://offline/ref=E22C05F6436AAACA5D6A84C4FD31F4DEFDECFD02C6878B074F5467CE2B37E7822AF2A6363D474E24j732B" TargetMode="External"/><Relationship Id="rId2" Type="http://schemas.openxmlformats.org/officeDocument/2006/relationships/styles" Target="styles.xml"/><Relationship Id="rId29" Type="http://schemas.openxmlformats.org/officeDocument/2006/relationships/image" Target="media/image19.wmf"/><Relationship Id="rId24" Type="http://schemas.openxmlformats.org/officeDocument/2006/relationships/image" Target="media/image14.wmf"/><Relationship Id="rId40" Type="http://schemas.openxmlformats.org/officeDocument/2006/relationships/image" Target="media/image27.wmf"/><Relationship Id="rId45" Type="http://schemas.openxmlformats.org/officeDocument/2006/relationships/image" Target="media/image32.wmf"/><Relationship Id="rId66" Type="http://schemas.openxmlformats.org/officeDocument/2006/relationships/image" Target="media/image52.wmf"/><Relationship Id="rId87" Type="http://schemas.openxmlformats.org/officeDocument/2006/relationships/image" Target="media/image70.wmf"/><Relationship Id="rId110" Type="http://schemas.openxmlformats.org/officeDocument/2006/relationships/hyperlink" Target="../../../../user/Local%20Settings/Temp/&#1058;&#1045;&#1050;&#1057;&#1058;_&#1055;&#1088;&#1072;&#1074;&#1080;&#1083;&#1072;_&#1079;&#1072;&#1090;&#1088;&#1072;&#1090;&#1099;_2.doc" TargetMode="External"/><Relationship Id="rId115" Type="http://schemas.openxmlformats.org/officeDocument/2006/relationships/hyperlink" Target="consultantplus://offline/ref=E2578904079C255A0C4F4A2C8323327D2FAD1B26079D3C8C159F9B91BE825F7B7CD7EC66EE4B19C8fAQ4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67</Pages>
  <Words>25468</Words>
  <Characters>145172</Characters>
  <Application>Microsoft Office Word</Application>
  <DocSecurity>0</DocSecurity>
  <Lines>1209</Lines>
  <Paragraphs>340</Paragraphs>
  <ScaleCrop>false</ScaleCrop>
  <HeadingPairs>
    <vt:vector size="4" baseType="variant">
      <vt:variant>
        <vt:lpstr>Название</vt:lpstr>
      </vt:variant>
      <vt:variant>
        <vt:i4>1</vt:i4>
      </vt:variant>
      <vt:variant>
        <vt:lpstr>Заголовки</vt:lpstr>
      </vt:variant>
      <vt:variant>
        <vt:i4>11</vt:i4>
      </vt:variant>
    </vt:vector>
  </HeadingPairs>
  <TitlesOfParts>
    <vt:vector size="12" baseType="lpstr">
      <vt:lpstr/>
      <vt:lpstr>РОССИЙСКАЯ ФЕДЕРАЦИЯ</vt:lpstr>
      <vt:lpstr>ИРКУТСКАЯ ОБЛАСТЬ</vt:lpstr>
      <vt:lpstr>ТУЛУНСКИЙ МУНИЦИПАЛЬНЫЙ РАЙОН</vt:lpstr>
      <vt:lpstr>АРШАНСКОЕ СЕЛЬСКОЕ ПОСЕЛЕНИЕ</vt:lpstr>
      <vt:lpstr>АДМИНИСТРАЦИЯ</vt:lpstr>
      <vt:lpstr>        </vt:lpstr>
      <vt:lpstr>        I. ПАСПОРТ МУНИЦИПАЛЬНОЙ ПРОГРАММЫ</vt:lpstr>
      <vt:lpstr>        II. Содержание проблемы и обоснование необходимости ее решения программно-целевы</vt:lpstr>
      <vt:lpstr>        </vt:lpstr>
      <vt:lpstr>        IV. Перечень мероприятий программы</vt:lpstr>
      <vt:lpstr>        V. Механизм реализации программы</vt:lpstr>
    </vt:vector>
  </TitlesOfParts>
  <Company/>
  <LinksUpToDate>false</LinksUpToDate>
  <CharactersWithSpaces>170300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Элемент</dc:creator>
  <cp:keywords/>
  <dc:description/>
  <cp:lastModifiedBy>Элемент</cp:lastModifiedBy>
  <cp:revision>1</cp:revision>
  <dcterms:created xsi:type="dcterms:W3CDTF">2025-02-28T06:46:00Z</dcterms:created>
  <dcterms:modified xsi:type="dcterms:W3CDTF">2025-02-28T07:06:00Z</dcterms:modified>
</cp:coreProperties>
</file>