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6C08E8" w:rsidRPr="006D0481" w:rsidRDefault="006C08E8"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Pr="00F47D8F">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№15 от 28.12.2024</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6C08E8" w:rsidRPr="006D0481" w:rsidRDefault="006C08E8"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Pr="00F47D8F">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№15 от 28.12.2024</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6C08E8" w:rsidRPr="006D0481" w:rsidRDefault="006C08E8"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6C08E8" w:rsidRPr="006D0481" w:rsidRDefault="006C08E8"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6C08E8" w:rsidRPr="006D0481" w:rsidRDefault="006C08E8"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6C08E8" w:rsidRPr="006D0481" w:rsidRDefault="006C08E8"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6C08E8" w:rsidRPr="006D0481" w:rsidRDefault="006C08E8"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6C08E8" w:rsidRPr="006D0481" w:rsidRDefault="006C08E8"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6C08E8" w:rsidRPr="006D0481" w:rsidRDefault="006C08E8"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6C08E8" w:rsidRPr="006D0481" w:rsidRDefault="006C08E8"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6C08E8" w:rsidRPr="006D0481" w:rsidRDefault="006C08E8"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6C08E8" w:rsidRPr="006D0481" w:rsidRDefault="006C08E8"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6C08E8" w:rsidRPr="006D0481" w:rsidRDefault="006C08E8"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6C08E8" w:rsidRPr="006D0481" w:rsidRDefault="006C08E8"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a5"/>
        <w:tblW w:w="9493" w:type="dxa"/>
        <w:tblLook w:val="04A0" w:firstRow="1" w:lastRow="0" w:firstColumn="1" w:lastColumn="0" w:noHBand="0" w:noVBand="1"/>
      </w:tblPr>
      <w:tblGrid>
        <w:gridCol w:w="1413"/>
        <w:gridCol w:w="8080"/>
      </w:tblGrid>
      <w:tr w:rsidR="00F47D8F" w:rsidRPr="005C3DCA" w:rsidTr="00B91025">
        <w:tc>
          <w:tcPr>
            <w:tcW w:w="1413" w:type="dxa"/>
          </w:tcPr>
          <w:p w:rsidR="00F47D8F" w:rsidRPr="00AA3C07" w:rsidRDefault="00F47D8F" w:rsidP="00F47D8F">
            <w:pPr>
              <w:ind w:firstLine="0"/>
              <w:rPr>
                <w:sz w:val="16"/>
                <w:szCs w:val="16"/>
              </w:rPr>
            </w:pPr>
            <w:r w:rsidRPr="00AA3C07">
              <w:rPr>
                <w:sz w:val="16"/>
                <w:szCs w:val="16"/>
              </w:rPr>
              <w:t>24.12.2024 №80</w:t>
            </w:r>
          </w:p>
        </w:tc>
        <w:tc>
          <w:tcPr>
            <w:tcW w:w="8080" w:type="dxa"/>
          </w:tcPr>
          <w:p w:rsidR="00F47D8F" w:rsidRPr="00AA3C07" w:rsidRDefault="00F47D8F" w:rsidP="00F47D8F">
            <w:pPr>
              <w:pStyle w:val="a4"/>
              <w:spacing w:before="0" w:beforeAutospacing="0" w:after="0" w:afterAutospacing="0"/>
              <w:textAlignment w:val="baseline"/>
              <w:rPr>
                <w:sz w:val="16"/>
                <w:szCs w:val="16"/>
              </w:rPr>
            </w:pPr>
            <w:r w:rsidRPr="00AA3C07">
              <w:rPr>
                <w:bCs/>
                <w:color w:val="000000"/>
                <w:kern w:val="24"/>
                <w:sz w:val="16"/>
                <w:szCs w:val="16"/>
              </w:rPr>
              <w:t>О бюджете Аршанского муниципального образования на 2025 год и на плановый период 2026 и 2027 годов</w:t>
            </w:r>
          </w:p>
        </w:tc>
      </w:tr>
      <w:tr w:rsidR="00F47D8F" w:rsidRPr="005C3DCA" w:rsidTr="00B91025">
        <w:tc>
          <w:tcPr>
            <w:tcW w:w="1413" w:type="dxa"/>
          </w:tcPr>
          <w:p w:rsidR="00F47D8F" w:rsidRPr="00AA3C07" w:rsidRDefault="00F47D8F" w:rsidP="00F47D8F">
            <w:pPr>
              <w:ind w:firstLine="0"/>
              <w:rPr>
                <w:sz w:val="16"/>
                <w:szCs w:val="16"/>
              </w:rPr>
            </w:pPr>
            <w:r w:rsidRPr="00AA3C07">
              <w:rPr>
                <w:sz w:val="16"/>
                <w:szCs w:val="16"/>
              </w:rPr>
              <w:t>24.12.2024 №81</w:t>
            </w:r>
          </w:p>
        </w:tc>
        <w:tc>
          <w:tcPr>
            <w:tcW w:w="8080" w:type="dxa"/>
          </w:tcPr>
          <w:p w:rsidR="00F47D8F" w:rsidRPr="00AA3C07" w:rsidRDefault="00F47D8F" w:rsidP="00F47D8F">
            <w:pPr>
              <w:pStyle w:val="a4"/>
              <w:spacing w:before="0" w:beforeAutospacing="0" w:after="0" w:afterAutospacing="0"/>
              <w:textAlignment w:val="baseline"/>
              <w:rPr>
                <w:sz w:val="16"/>
                <w:szCs w:val="16"/>
              </w:rPr>
            </w:pPr>
            <w:r w:rsidRPr="00AA3C07">
              <w:rPr>
                <w:sz w:val="16"/>
                <w:szCs w:val="16"/>
              </w:rPr>
              <w:t>О внесении изменений в решение Думы Аршанского сельского поселения от 28.12.2017 года №20 «Об утверждении Порядка урегулирования конфликта интересов лицом, замещающим муниципальную должность в Аршанском муниципальном образовании»</w:t>
            </w:r>
          </w:p>
        </w:tc>
      </w:tr>
      <w:tr w:rsidR="00F47D8F" w:rsidRPr="005C3DCA" w:rsidTr="00B91025">
        <w:tc>
          <w:tcPr>
            <w:tcW w:w="1413" w:type="dxa"/>
          </w:tcPr>
          <w:p w:rsidR="00F47D8F" w:rsidRPr="00AA3C07" w:rsidRDefault="00F47D8F" w:rsidP="00F47D8F">
            <w:pPr>
              <w:pStyle w:val="a4"/>
              <w:tabs>
                <w:tab w:val="left" w:pos="330"/>
              </w:tabs>
              <w:spacing w:before="0" w:beforeAutospacing="0" w:after="0" w:afterAutospacing="0"/>
              <w:textAlignment w:val="baseline"/>
              <w:rPr>
                <w:sz w:val="16"/>
                <w:szCs w:val="16"/>
              </w:rPr>
            </w:pPr>
            <w:r w:rsidRPr="00AA3C07">
              <w:rPr>
                <w:sz w:val="16"/>
                <w:szCs w:val="16"/>
              </w:rPr>
              <w:t>24.12.2024 №82</w:t>
            </w:r>
          </w:p>
        </w:tc>
        <w:tc>
          <w:tcPr>
            <w:tcW w:w="8080" w:type="dxa"/>
          </w:tcPr>
          <w:p w:rsidR="00F47D8F" w:rsidRPr="00AA3C07" w:rsidRDefault="00F47D8F" w:rsidP="00F47D8F">
            <w:pPr>
              <w:pStyle w:val="a4"/>
              <w:spacing w:before="0" w:beforeAutospacing="0" w:after="0" w:afterAutospacing="0"/>
              <w:textAlignment w:val="baseline"/>
              <w:rPr>
                <w:sz w:val="16"/>
                <w:szCs w:val="16"/>
              </w:rPr>
            </w:pPr>
            <w:r w:rsidRPr="00AA3C07">
              <w:rPr>
                <w:sz w:val="16"/>
                <w:szCs w:val="16"/>
              </w:rPr>
              <w:t>Об утверждении регламента Думы Аршанского сельского поселения в новой редакции</w:t>
            </w:r>
          </w:p>
        </w:tc>
      </w:tr>
      <w:tr w:rsidR="00F47D8F" w:rsidRPr="005C3DCA" w:rsidTr="00B91025">
        <w:tc>
          <w:tcPr>
            <w:tcW w:w="1413" w:type="dxa"/>
          </w:tcPr>
          <w:p w:rsidR="00F47D8F" w:rsidRPr="00AA3C07" w:rsidRDefault="00F47D8F" w:rsidP="00F47D8F">
            <w:pPr>
              <w:pStyle w:val="a4"/>
              <w:tabs>
                <w:tab w:val="left" w:pos="330"/>
              </w:tabs>
              <w:spacing w:before="0" w:beforeAutospacing="0" w:after="0" w:afterAutospacing="0"/>
              <w:textAlignment w:val="baseline"/>
              <w:rPr>
                <w:bCs/>
                <w:color w:val="000000"/>
                <w:kern w:val="24"/>
                <w:sz w:val="16"/>
                <w:szCs w:val="16"/>
              </w:rPr>
            </w:pPr>
            <w:r w:rsidRPr="00AA3C07">
              <w:rPr>
                <w:sz w:val="16"/>
                <w:szCs w:val="16"/>
              </w:rPr>
              <w:t>24.12.2024 №</w:t>
            </w:r>
            <w:r w:rsidRPr="00AA3C07">
              <w:rPr>
                <w:bCs/>
                <w:color w:val="000000"/>
                <w:kern w:val="24"/>
                <w:sz w:val="16"/>
                <w:szCs w:val="16"/>
              </w:rPr>
              <w:t>83</w:t>
            </w:r>
          </w:p>
        </w:tc>
        <w:tc>
          <w:tcPr>
            <w:tcW w:w="8080" w:type="dxa"/>
          </w:tcPr>
          <w:p w:rsidR="00F47D8F" w:rsidRPr="00AA3C07" w:rsidRDefault="00F47D8F" w:rsidP="00F47D8F">
            <w:pPr>
              <w:pStyle w:val="a4"/>
              <w:spacing w:before="0" w:beforeAutospacing="0" w:after="0" w:afterAutospacing="0"/>
              <w:textAlignment w:val="baseline"/>
              <w:rPr>
                <w:bCs/>
                <w:color w:val="000000"/>
                <w:kern w:val="24"/>
                <w:sz w:val="16"/>
                <w:szCs w:val="16"/>
              </w:rPr>
            </w:pPr>
            <w:r w:rsidRPr="00AA3C07">
              <w:rPr>
                <w:bCs/>
                <w:color w:val="000000"/>
                <w:kern w:val="24"/>
                <w:sz w:val="16"/>
                <w:szCs w:val="16"/>
              </w:rPr>
              <w:t>Об утверждении Порядка предоставления муниципального имущества Аршанского сельского поселения в аренду и безвозмездное пользование</w:t>
            </w:r>
          </w:p>
        </w:tc>
      </w:tr>
      <w:tr w:rsidR="00F47D8F" w:rsidRPr="005C3DCA" w:rsidTr="00B91025">
        <w:tc>
          <w:tcPr>
            <w:tcW w:w="1413" w:type="dxa"/>
          </w:tcPr>
          <w:p w:rsidR="00F47D8F" w:rsidRPr="00AA3C07" w:rsidRDefault="00F47D8F" w:rsidP="00F47D8F">
            <w:pPr>
              <w:pStyle w:val="a4"/>
              <w:tabs>
                <w:tab w:val="left" w:pos="330"/>
              </w:tabs>
              <w:spacing w:before="0" w:beforeAutospacing="0" w:after="0" w:afterAutospacing="0"/>
              <w:textAlignment w:val="baseline"/>
              <w:rPr>
                <w:bCs/>
                <w:color w:val="000000"/>
                <w:kern w:val="24"/>
                <w:sz w:val="16"/>
                <w:szCs w:val="16"/>
              </w:rPr>
            </w:pPr>
            <w:r w:rsidRPr="00AA3C07">
              <w:rPr>
                <w:sz w:val="16"/>
                <w:szCs w:val="16"/>
              </w:rPr>
              <w:t>24.12.2024 №</w:t>
            </w:r>
            <w:r w:rsidRPr="00AA3C07">
              <w:rPr>
                <w:bCs/>
                <w:color w:val="000000"/>
                <w:kern w:val="24"/>
                <w:sz w:val="16"/>
                <w:szCs w:val="16"/>
              </w:rPr>
              <w:t>86</w:t>
            </w:r>
          </w:p>
        </w:tc>
        <w:tc>
          <w:tcPr>
            <w:tcW w:w="8080" w:type="dxa"/>
          </w:tcPr>
          <w:p w:rsidR="00F47D8F" w:rsidRPr="00AA3C07" w:rsidRDefault="00F47D8F" w:rsidP="00F47D8F">
            <w:pPr>
              <w:tabs>
                <w:tab w:val="left" w:pos="284"/>
              </w:tabs>
              <w:ind w:firstLine="0"/>
              <w:rPr>
                <w:bCs/>
                <w:color w:val="000000"/>
                <w:kern w:val="24"/>
                <w:sz w:val="16"/>
                <w:szCs w:val="16"/>
              </w:rPr>
            </w:pPr>
            <w:r w:rsidRPr="00AA3C07">
              <w:rPr>
                <w:bCs/>
                <w:sz w:val="16"/>
                <w:szCs w:val="16"/>
              </w:rPr>
              <w:t xml:space="preserve">О внесении изменения в решение Думы </w:t>
            </w:r>
            <w:r w:rsidRPr="00AA3C07">
              <w:rPr>
                <w:spacing w:val="20"/>
                <w:sz w:val="16"/>
                <w:szCs w:val="16"/>
              </w:rPr>
              <w:t>Аршанского</w:t>
            </w:r>
            <w:r w:rsidRPr="00AA3C07">
              <w:rPr>
                <w:bCs/>
                <w:sz w:val="16"/>
                <w:szCs w:val="16"/>
              </w:rPr>
              <w:t xml:space="preserve"> сельского поселения от «28» декабря 2017 г. № 22 «Об установлении оплаты труда и формировании расходов на оплату труда главы </w:t>
            </w:r>
            <w:r w:rsidRPr="00AA3C07">
              <w:rPr>
                <w:spacing w:val="20"/>
                <w:sz w:val="16"/>
                <w:szCs w:val="16"/>
              </w:rPr>
              <w:t>Аршанского</w:t>
            </w:r>
            <w:r w:rsidRPr="00AA3C07">
              <w:rPr>
                <w:bCs/>
                <w:sz w:val="16"/>
                <w:szCs w:val="16"/>
              </w:rPr>
              <w:t xml:space="preserve"> сельского поселения</w:t>
            </w:r>
          </w:p>
        </w:tc>
      </w:tr>
      <w:tr w:rsidR="00F47D8F" w:rsidRPr="005C3DCA" w:rsidTr="00B91025">
        <w:tc>
          <w:tcPr>
            <w:tcW w:w="1413" w:type="dxa"/>
          </w:tcPr>
          <w:p w:rsidR="00F47D8F" w:rsidRPr="00AA3C07" w:rsidRDefault="00F47D8F" w:rsidP="00F47D8F">
            <w:pPr>
              <w:pStyle w:val="a4"/>
              <w:tabs>
                <w:tab w:val="left" w:pos="330"/>
              </w:tabs>
              <w:spacing w:before="0" w:beforeAutospacing="0" w:after="0" w:afterAutospacing="0"/>
              <w:textAlignment w:val="baseline"/>
              <w:rPr>
                <w:bCs/>
                <w:color w:val="000000"/>
                <w:kern w:val="24"/>
                <w:sz w:val="16"/>
                <w:szCs w:val="16"/>
              </w:rPr>
            </w:pPr>
            <w:r w:rsidRPr="00AA3C07">
              <w:rPr>
                <w:sz w:val="16"/>
                <w:szCs w:val="16"/>
              </w:rPr>
              <w:t>24.12.2024 №</w:t>
            </w:r>
            <w:r w:rsidRPr="00AA3C07">
              <w:rPr>
                <w:bCs/>
                <w:color w:val="000000"/>
                <w:kern w:val="24"/>
                <w:sz w:val="16"/>
                <w:szCs w:val="16"/>
              </w:rPr>
              <w:t>87</w:t>
            </w:r>
          </w:p>
        </w:tc>
        <w:tc>
          <w:tcPr>
            <w:tcW w:w="8080" w:type="dxa"/>
          </w:tcPr>
          <w:p w:rsidR="00F47D8F" w:rsidRPr="00AA3C07" w:rsidRDefault="00F47D8F" w:rsidP="00F47D8F">
            <w:pPr>
              <w:pStyle w:val="a4"/>
              <w:spacing w:before="0" w:beforeAutospacing="0" w:after="0" w:afterAutospacing="0"/>
              <w:jc w:val="both"/>
              <w:textAlignment w:val="baseline"/>
              <w:rPr>
                <w:bCs/>
                <w:color w:val="000000"/>
                <w:kern w:val="24"/>
                <w:sz w:val="16"/>
                <w:szCs w:val="16"/>
              </w:rPr>
            </w:pPr>
            <w:r w:rsidRPr="00AA3C07">
              <w:rPr>
                <w:bCs/>
                <w:color w:val="000000"/>
                <w:kern w:val="24"/>
                <w:sz w:val="16"/>
                <w:szCs w:val="16"/>
              </w:rPr>
              <w:t>О внесении изменений в Положения о муниципальном контроле в сфере благоустройства на территории Аршанского сельского поселения, утвержденное решением Думы Аршанского сельского поселения от 29.10.2021 года №126 (в редакции от 15.07.2022 года №145, от 19.07.2024 №61</w:t>
            </w:r>
          </w:p>
        </w:tc>
      </w:tr>
      <w:tr w:rsidR="00F47D8F" w:rsidRPr="005C3DCA" w:rsidTr="00B91025">
        <w:tc>
          <w:tcPr>
            <w:tcW w:w="1413" w:type="dxa"/>
          </w:tcPr>
          <w:p w:rsidR="00F47D8F" w:rsidRPr="00AA3C07" w:rsidRDefault="00F47D8F" w:rsidP="00F47D8F">
            <w:pPr>
              <w:pStyle w:val="a4"/>
              <w:tabs>
                <w:tab w:val="left" w:pos="330"/>
              </w:tabs>
              <w:spacing w:before="0" w:beforeAutospacing="0" w:after="0" w:afterAutospacing="0"/>
              <w:textAlignment w:val="baseline"/>
              <w:rPr>
                <w:bCs/>
                <w:color w:val="000000"/>
                <w:kern w:val="24"/>
                <w:sz w:val="16"/>
                <w:szCs w:val="16"/>
              </w:rPr>
            </w:pPr>
            <w:r w:rsidRPr="00AA3C07">
              <w:rPr>
                <w:sz w:val="16"/>
                <w:szCs w:val="16"/>
              </w:rPr>
              <w:t>24.12.2024 №</w:t>
            </w:r>
            <w:r w:rsidRPr="00AA3C07">
              <w:rPr>
                <w:bCs/>
                <w:color w:val="000000"/>
                <w:kern w:val="24"/>
                <w:sz w:val="16"/>
                <w:szCs w:val="16"/>
              </w:rPr>
              <w:t>88</w:t>
            </w:r>
          </w:p>
        </w:tc>
        <w:tc>
          <w:tcPr>
            <w:tcW w:w="8080" w:type="dxa"/>
          </w:tcPr>
          <w:p w:rsidR="00F47D8F" w:rsidRPr="00AA3C07" w:rsidRDefault="00F47D8F" w:rsidP="00F47D8F">
            <w:pPr>
              <w:pStyle w:val="a4"/>
              <w:spacing w:before="0" w:beforeAutospacing="0" w:after="0" w:afterAutospacing="0"/>
              <w:jc w:val="both"/>
              <w:textAlignment w:val="baseline"/>
              <w:rPr>
                <w:bCs/>
                <w:color w:val="000000"/>
                <w:kern w:val="24"/>
                <w:sz w:val="16"/>
                <w:szCs w:val="16"/>
              </w:rPr>
            </w:pPr>
            <w:r w:rsidRPr="00AA3C07">
              <w:rPr>
                <w:bCs/>
                <w:color w:val="000000"/>
                <w:kern w:val="24"/>
                <w:sz w:val="16"/>
                <w:szCs w:val="16"/>
              </w:rPr>
              <w:t>О признании утратившими силу решений Думы Аршанского сельского поселения в сфере муниципального жилищного контроля</w:t>
            </w:r>
          </w:p>
        </w:tc>
      </w:tr>
      <w:tr w:rsidR="00F47D8F" w:rsidRPr="005C3DCA" w:rsidTr="00B91025">
        <w:tc>
          <w:tcPr>
            <w:tcW w:w="1413" w:type="dxa"/>
          </w:tcPr>
          <w:p w:rsidR="00F47D8F" w:rsidRPr="00AA3C07" w:rsidRDefault="00F47D8F" w:rsidP="00F47D8F">
            <w:pPr>
              <w:pStyle w:val="a4"/>
              <w:tabs>
                <w:tab w:val="left" w:pos="330"/>
              </w:tabs>
              <w:spacing w:before="0" w:beforeAutospacing="0" w:after="0" w:afterAutospacing="0"/>
              <w:textAlignment w:val="baseline"/>
              <w:rPr>
                <w:bCs/>
                <w:color w:val="000000"/>
                <w:kern w:val="24"/>
                <w:sz w:val="16"/>
                <w:szCs w:val="16"/>
              </w:rPr>
            </w:pPr>
            <w:r w:rsidRPr="00AA3C07">
              <w:rPr>
                <w:sz w:val="16"/>
                <w:szCs w:val="16"/>
              </w:rPr>
              <w:t>24.12.2024 №</w:t>
            </w:r>
            <w:r w:rsidRPr="00AA3C07">
              <w:rPr>
                <w:bCs/>
                <w:color w:val="000000"/>
                <w:kern w:val="24"/>
                <w:sz w:val="16"/>
                <w:szCs w:val="16"/>
              </w:rPr>
              <w:t>89</w:t>
            </w:r>
          </w:p>
        </w:tc>
        <w:tc>
          <w:tcPr>
            <w:tcW w:w="8080" w:type="dxa"/>
          </w:tcPr>
          <w:p w:rsidR="00F47D8F" w:rsidRPr="00AA3C07" w:rsidRDefault="00F47D8F" w:rsidP="00F47D8F">
            <w:pPr>
              <w:pStyle w:val="a4"/>
              <w:spacing w:before="0" w:beforeAutospacing="0" w:after="0" w:afterAutospacing="0"/>
              <w:jc w:val="both"/>
              <w:textAlignment w:val="baseline"/>
              <w:rPr>
                <w:bCs/>
                <w:color w:val="000000"/>
                <w:kern w:val="24"/>
                <w:sz w:val="16"/>
                <w:szCs w:val="16"/>
              </w:rPr>
            </w:pPr>
            <w:r w:rsidRPr="00AA3C07">
              <w:rPr>
                <w:bCs/>
                <w:color w:val="000000"/>
                <w:kern w:val="24"/>
                <w:sz w:val="16"/>
                <w:szCs w:val="16"/>
              </w:rPr>
              <w:t>О признании утратившими силу решений Думы Аршанского сельского поселения в сфере муниципального земельного контроля</w:t>
            </w: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a5"/>
        <w:tblW w:w="9493" w:type="dxa"/>
        <w:tblLook w:val="04A0" w:firstRow="1" w:lastRow="0" w:firstColumn="1" w:lastColumn="0" w:noHBand="0" w:noVBand="1"/>
      </w:tblPr>
      <w:tblGrid>
        <w:gridCol w:w="1413"/>
        <w:gridCol w:w="8080"/>
      </w:tblGrid>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№40-ПГ</w:t>
            </w:r>
          </w:p>
        </w:tc>
        <w:tc>
          <w:tcPr>
            <w:tcW w:w="8080" w:type="dxa"/>
          </w:tcPr>
          <w:p w:rsidR="00B91025" w:rsidRPr="00AA3C07" w:rsidRDefault="00B91025" w:rsidP="00B91025">
            <w:pPr>
              <w:ind w:firstLine="29"/>
              <w:rPr>
                <w:sz w:val="16"/>
                <w:szCs w:val="16"/>
              </w:rPr>
            </w:pPr>
            <w:r w:rsidRPr="00AA3C07">
              <w:rPr>
                <w:sz w:val="16"/>
                <w:szCs w:val="16"/>
              </w:rPr>
              <w:t>Об утверждении Положения об оплате труда и формировании фонда оплаты труда работников, осуществляющих полномочия по первичному воинскому учету, администрации Аршанского сельского поселения</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№41-ПГ</w:t>
            </w:r>
          </w:p>
        </w:tc>
        <w:tc>
          <w:tcPr>
            <w:tcW w:w="8080" w:type="dxa"/>
          </w:tcPr>
          <w:p w:rsidR="00B91025" w:rsidRPr="00AA3C07" w:rsidRDefault="00B91025" w:rsidP="00B91025">
            <w:pPr>
              <w:ind w:firstLine="29"/>
              <w:rPr>
                <w:sz w:val="16"/>
                <w:szCs w:val="16"/>
              </w:rPr>
            </w:pPr>
            <w:r w:rsidRPr="00AA3C07">
              <w:rPr>
                <w:sz w:val="16"/>
                <w:szCs w:val="16"/>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Аршанского сельского поселения от 29 августа 2024 года № 23-ПГ</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№42-ПГ</w:t>
            </w:r>
          </w:p>
        </w:tc>
        <w:tc>
          <w:tcPr>
            <w:tcW w:w="8080" w:type="dxa"/>
          </w:tcPr>
          <w:p w:rsidR="00B91025" w:rsidRPr="00AA3C07" w:rsidRDefault="00B91025" w:rsidP="00B91025">
            <w:pPr>
              <w:ind w:firstLine="29"/>
              <w:rPr>
                <w:sz w:val="16"/>
                <w:szCs w:val="16"/>
              </w:rPr>
            </w:pPr>
            <w:r w:rsidRPr="00AA3C07">
              <w:rPr>
                <w:sz w:val="16"/>
                <w:szCs w:val="16"/>
              </w:rPr>
              <w:t>О признании утратившим силу Административного регламента предоставления муниципальной услуги «Прием заявлений, документов и заключение договоров на передачу гражданам в собственность жилых помещений муниципального жилого фонда социального использования»</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№43-ПГ</w:t>
            </w:r>
          </w:p>
        </w:tc>
        <w:tc>
          <w:tcPr>
            <w:tcW w:w="8080" w:type="dxa"/>
          </w:tcPr>
          <w:p w:rsidR="00B91025" w:rsidRPr="00AA3C07" w:rsidRDefault="00B91025" w:rsidP="00B91025">
            <w:pPr>
              <w:ind w:firstLine="29"/>
              <w:rPr>
                <w:sz w:val="16"/>
                <w:szCs w:val="16"/>
              </w:rPr>
            </w:pPr>
            <w:r w:rsidRPr="00AA3C07">
              <w:rPr>
                <w:sz w:val="16"/>
                <w:szCs w:val="16"/>
              </w:rPr>
              <w:t>О признании утратившим силу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№44-ПГ</w:t>
            </w:r>
          </w:p>
        </w:tc>
        <w:tc>
          <w:tcPr>
            <w:tcW w:w="8080" w:type="dxa"/>
          </w:tcPr>
          <w:p w:rsidR="00B91025" w:rsidRPr="00AA3C07" w:rsidRDefault="00B91025" w:rsidP="00B91025">
            <w:pPr>
              <w:ind w:firstLine="29"/>
              <w:rPr>
                <w:sz w:val="16"/>
                <w:szCs w:val="16"/>
              </w:rPr>
            </w:pPr>
            <w:r w:rsidRPr="00AA3C07">
              <w:rPr>
                <w:sz w:val="16"/>
                <w:szCs w:val="16"/>
              </w:rPr>
              <w:t>О признании утратившим силу Административного регламента предоставления муниципальной услуги «Предоставление участка земли для погребения умершего» на территории Аршанского сельского поселения»</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№45-ПГ</w:t>
            </w:r>
          </w:p>
        </w:tc>
        <w:tc>
          <w:tcPr>
            <w:tcW w:w="8080" w:type="dxa"/>
          </w:tcPr>
          <w:p w:rsidR="00B91025" w:rsidRPr="00AA3C07" w:rsidRDefault="00B91025" w:rsidP="00B91025">
            <w:pPr>
              <w:ind w:firstLine="29"/>
              <w:rPr>
                <w:sz w:val="16"/>
                <w:szCs w:val="16"/>
              </w:rPr>
            </w:pPr>
            <w:r w:rsidRPr="00AA3C07">
              <w:rPr>
                <w:sz w:val="16"/>
                <w:szCs w:val="16"/>
              </w:rPr>
              <w:t>О признании утратившим силу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№46-ПГ</w:t>
            </w:r>
          </w:p>
        </w:tc>
        <w:tc>
          <w:tcPr>
            <w:tcW w:w="8080" w:type="dxa"/>
          </w:tcPr>
          <w:p w:rsidR="00B91025" w:rsidRPr="00AA3C07" w:rsidRDefault="00B91025" w:rsidP="00B91025">
            <w:pPr>
              <w:ind w:firstLine="29"/>
              <w:rPr>
                <w:sz w:val="16"/>
                <w:szCs w:val="16"/>
              </w:rPr>
            </w:pPr>
            <w:r w:rsidRPr="00AA3C07">
              <w:rPr>
                <w:sz w:val="16"/>
                <w:szCs w:val="16"/>
              </w:rPr>
              <w:t xml:space="preserve">О признании утратившим силу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w:t>
            </w:r>
            <w:r w:rsidRPr="00AA3C07">
              <w:rPr>
                <w:sz w:val="16"/>
                <w:szCs w:val="16"/>
              </w:rPr>
              <w:lastRenderedPageBreak/>
              <w:t>предоставляемых по договорам социального найма»</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lastRenderedPageBreak/>
              <w:t>24.12.2024 №47-ПГ</w:t>
            </w:r>
          </w:p>
        </w:tc>
        <w:tc>
          <w:tcPr>
            <w:tcW w:w="8080" w:type="dxa"/>
          </w:tcPr>
          <w:p w:rsidR="00B91025" w:rsidRPr="00AA3C07" w:rsidRDefault="00B91025" w:rsidP="00B91025">
            <w:pPr>
              <w:ind w:firstLine="29"/>
              <w:rPr>
                <w:sz w:val="16"/>
                <w:szCs w:val="16"/>
              </w:rPr>
            </w:pPr>
            <w:r w:rsidRPr="00AA3C07">
              <w:rPr>
                <w:sz w:val="16"/>
                <w:szCs w:val="16"/>
              </w:rPr>
              <w:t>О признании утратившим силу Административного регламента предоставления муниципальной услуги «Оформление разрешения на вселение граждан в качестве членов семьи нанимателя в жилые помещения муниципального жилищного фонда»</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№48-ПГ</w:t>
            </w:r>
          </w:p>
        </w:tc>
        <w:tc>
          <w:tcPr>
            <w:tcW w:w="8080" w:type="dxa"/>
          </w:tcPr>
          <w:p w:rsidR="00B91025" w:rsidRPr="00AA3C07" w:rsidRDefault="00B91025" w:rsidP="00B91025">
            <w:pPr>
              <w:ind w:firstLine="29"/>
              <w:rPr>
                <w:sz w:val="16"/>
                <w:szCs w:val="16"/>
              </w:rPr>
            </w:pPr>
            <w:r w:rsidRPr="00AA3C07">
              <w:rPr>
                <w:sz w:val="16"/>
                <w:szCs w:val="16"/>
              </w:rPr>
              <w:t>О признании утратившим силу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№49-ПГ</w:t>
            </w:r>
          </w:p>
        </w:tc>
        <w:tc>
          <w:tcPr>
            <w:tcW w:w="8080" w:type="dxa"/>
          </w:tcPr>
          <w:p w:rsidR="00B91025" w:rsidRPr="00AA3C07" w:rsidRDefault="00B91025" w:rsidP="00B91025">
            <w:pPr>
              <w:ind w:firstLine="29"/>
              <w:rPr>
                <w:sz w:val="16"/>
                <w:szCs w:val="16"/>
              </w:rPr>
            </w:pPr>
            <w:r w:rsidRPr="00AA3C07">
              <w:rPr>
                <w:sz w:val="16"/>
                <w:szCs w:val="16"/>
              </w:rPr>
              <w:t>О признании утратившим силу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№50-ПГ</w:t>
            </w:r>
          </w:p>
        </w:tc>
        <w:tc>
          <w:tcPr>
            <w:tcW w:w="8080" w:type="dxa"/>
          </w:tcPr>
          <w:p w:rsidR="00B91025" w:rsidRPr="00AA3C07" w:rsidRDefault="00B91025" w:rsidP="00B91025">
            <w:pPr>
              <w:ind w:firstLine="29"/>
              <w:rPr>
                <w:sz w:val="16"/>
                <w:szCs w:val="16"/>
              </w:rPr>
            </w:pPr>
            <w:r w:rsidRPr="00AA3C07">
              <w:rPr>
                <w:sz w:val="16"/>
                <w:szCs w:val="16"/>
              </w:rPr>
              <w:t>О признании утратившим силу Административного регламента предоставления муниципальной услуги «Предоставление информации о принадлежности объектов электросетевого хозяйства»</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№51-ПГ</w:t>
            </w:r>
          </w:p>
        </w:tc>
        <w:tc>
          <w:tcPr>
            <w:tcW w:w="8080" w:type="dxa"/>
          </w:tcPr>
          <w:p w:rsidR="00B91025" w:rsidRPr="00AA3C07" w:rsidRDefault="00B91025" w:rsidP="00B91025">
            <w:pPr>
              <w:ind w:firstLine="29"/>
              <w:rPr>
                <w:sz w:val="16"/>
                <w:szCs w:val="16"/>
              </w:rPr>
            </w:pPr>
            <w:r w:rsidRPr="00AA3C07">
              <w:rPr>
                <w:sz w:val="16"/>
                <w:szCs w:val="16"/>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 ОТ 24.07.2024Г. №20-ПГ, ОТ 09.09.2024Г. №23/2-ПГ, ОТ 25.10.2024Г. №27-ПГ, ОТ 08.11.2024Г. №28-ПГ, 25.11.2024Г. №32/1-ПГ)</w:t>
            </w:r>
          </w:p>
        </w:tc>
      </w:tr>
      <w:tr w:rsidR="00B91025" w:rsidRPr="005C3DCA" w:rsidTr="00B91025">
        <w:tc>
          <w:tcPr>
            <w:tcW w:w="1413" w:type="dxa"/>
          </w:tcPr>
          <w:p w:rsidR="00B91025" w:rsidRPr="00AA3C07" w:rsidRDefault="00B91025" w:rsidP="00B91025">
            <w:pPr>
              <w:ind w:firstLine="29"/>
              <w:rPr>
                <w:sz w:val="16"/>
                <w:szCs w:val="16"/>
              </w:rPr>
            </w:pPr>
            <w:r w:rsidRPr="00AA3C07">
              <w:rPr>
                <w:sz w:val="16"/>
                <w:szCs w:val="16"/>
              </w:rPr>
              <w:t>24.12.2024 №52-ПГ</w:t>
            </w:r>
          </w:p>
        </w:tc>
        <w:tc>
          <w:tcPr>
            <w:tcW w:w="8080" w:type="dxa"/>
          </w:tcPr>
          <w:p w:rsidR="00B91025" w:rsidRPr="00AA3C07" w:rsidRDefault="00B91025" w:rsidP="00B91025">
            <w:pPr>
              <w:ind w:firstLine="29"/>
              <w:rPr>
                <w:sz w:val="16"/>
                <w:szCs w:val="16"/>
              </w:rPr>
            </w:pPr>
            <w:r w:rsidRPr="00AA3C07">
              <w:rPr>
                <w:sz w:val="16"/>
                <w:szCs w:val="16"/>
              </w:rPr>
              <w:t>О внесении изменения в Положение об оплате труда вспомогательного персонала Администрации Аршанского сельского поселения</w:t>
            </w: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B91025" w:rsidRPr="00B91025" w:rsidRDefault="00B91025" w:rsidP="00B91025">
      <w:pPr>
        <w:ind w:firstLine="0"/>
        <w:jc w:val="center"/>
        <w:rPr>
          <w:b/>
          <w:sz w:val="18"/>
          <w:szCs w:val="20"/>
        </w:rPr>
      </w:pPr>
      <w:r w:rsidRPr="00B91025">
        <w:rPr>
          <w:b/>
          <w:sz w:val="18"/>
          <w:szCs w:val="20"/>
        </w:rPr>
        <w:t>24.12.2024Г. №80</w:t>
      </w:r>
    </w:p>
    <w:p w:rsidR="00B91025" w:rsidRPr="00B91025" w:rsidRDefault="00B91025" w:rsidP="00B91025">
      <w:pPr>
        <w:ind w:firstLine="0"/>
        <w:jc w:val="center"/>
        <w:rPr>
          <w:b/>
          <w:sz w:val="18"/>
          <w:szCs w:val="20"/>
        </w:rPr>
      </w:pPr>
      <w:r w:rsidRPr="00B91025">
        <w:rPr>
          <w:b/>
          <w:sz w:val="18"/>
          <w:szCs w:val="20"/>
        </w:rPr>
        <w:t>РОССИЙСКАЯ ФЕДЕРАЦИЯ</w:t>
      </w:r>
    </w:p>
    <w:p w:rsidR="00B91025" w:rsidRPr="00B91025" w:rsidRDefault="00B91025" w:rsidP="00B91025">
      <w:pPr>
        <w:ind w:firstLine="0"/>
        <w:jc w:val="center"/>
        <w:rPr>
          <w:b/>
          <w:sz w:val="18"/>
          <w:szCs w:val="20"/>
        </w:rPr>
      </w:pPr>
      <w:r w:rsidRPr="00B91025">
        <w:rPr>
          <w:b/>
          <w:sz w:val="18"/>
          <w:szCs w:val="20"/>
        </w:rPr>
        <w:t>ИРКУТСКАЯ ОБЛАСТЬ</w:t>
      </w:r>
    </w:p>
    <w:p w:rsidR="00B91025" w:rsidRPr="00B91025" w:rsidRDefault="00B91025" w:rsidP="00B91025">
      <w:pPr>
        <w:ind w:firstLine="0"/>
        <w:jc w:val="center"/>
        <w:rPr>
          <w:b/>
          <w:sz w:val="18"/>
          <w:szCs w:val="20"/>
        </w:rPr>
      </w:pPr>
      <w:r w:rsidRPr="00B91025">
        <w:rPr>
          <w:b/>
          <w:sz w:val="18"/>
          <w:szCs w:val="20"/>
        </w:rPr>
        <w:t>МУНИЦИПАЛЬНОЕ ОБРАЗОВАНИЕ</w:t>
      </w:r>
    </w:p>
    <w:p w:rsidR="00B91025" w:rsidRPr="00B91025" w:rsidRDefault="00B91025" w:rsidP="00B91025">
      <w:pPr>
        <w:ind w:firstLine="0"/>
        <w:jc w:val="center"/>
        <w:rPr>
          <w:b/>
          <w:sz w:val="18"/>
          <w:szCs w:val="20"/>
        </w:rPr>
      </w:pPr>
      <w:r w:rsidRPr="00B91025">
        <w:rPr>
          <w:b/>
          <w:sz w:val="18"/>
          <w:szCs w:val="20"/>
        </w:rPr>
        <w:t>«ТУЛУНСКИЙ РАЙОН»</w:t>
      </w:r>
    </w:p>
    <w:p w:rsidR="00B91025" w:rsidRPr="00B91025" w:rsidRDefault="00B91025" w:rsidP="00B91025">
      <w:pPr>
        <w:ind w:firstLine="0"/>
        <w:jc w:val="center"/>
        <w:rPr>
          <w:b/>
          <w:sz w:val="18"/>
          <w:szCs w:val="20"/>
        </w:rPr>
      </w:pPr>
      <w:r w:rsidRPr="00B91025">
        <w:rPr>
          <w:b/>
          <w:sz w:val="18"/>
          <w:szCs w:val="20"/>
        </w:rPr>
        <w:t>АРШАНСКОЕ МУНИЦИПАЛЬНОЕ ОБРАЗОВАНИЕ</w:t>
      </w:r>
    </w:p>
    <w:p w:rsidR="00B91025" w:rsidRPr="00B91025" w:rsidRDefault="00B91025" w:rsidP="00B91025">
      <w:pPr>
        <w:ind w:firstLine="0"/>
        <w:jc w:val="center"/>
        <w:rPr>
          <w:b/>
          <w:sz w:val="18"/>
          <w:szCs w:val="20"/>
        </w:rPr>
      </w:pPr>
      <w:r w:rsidRPr="00B91025">
        <w:rPr>
          <w:b/>
          <w:sz w:val="18"/>
          <w:szCs w:val="20"/>
        </w:rPr>
        <w:t>ДУМА</w:t>
      </w:r>
    </w:p>
    <w:p w:rsidR="00B91025" w:rsidRPr="00B91025" w:rsidRDefault="00B91025" w:rsidP="00B91025">
      <w:pPr>
        <w:ind w:firstLine="0"/>
        <w:jc w:val="center"/>
        <w:rPr>
          <w:b/>
          <w:sz w:val="18"/>
          <w:szCs w:val="20"/>
        </w:rPr>
      </w:pPr>
      <w:r w:rsidRPr="00B91025">
        <w:rPr>
          <w:b/>
          <w:sz w:val="18"/>
          <w:szCs w:val="20"/>
        </w:rPr>
        <w:t>РЕШЕНИЕ</w:t>
      </w:r>
    </w:p>
    <w:p w:rsidR="00B91025" w:rsidRPr="00B91025" w:rsidRDefault="00B91025" w:rsidP="00B91025">
      <w:pPr>
        <w:ind w:firstLine="0"/>
        <w:jc w:val="center"/>
        <w:rPr>
          <w:sz w:val="18"/>
          <w:szCs w:val="20"/>
        </w:rPr>
      </w:pPr>
    </w:p>
    <w:p w:rsidR="00B91025" w:rsidRPr="00B91025" w:rsidRDefault="00B91025" w:rsidP="00B91025">
      <w:pPr>
        <w:ind w:firstLine="0"/>
        <w:jc w:val="center"/>
        <w:rPr>
          <w:b/>
          <w:sz w:val="18"/>
          <w:szCs w:val="20"/>
        </w:rPr>
      </w:pPr>
      <w:r w:rsidRPr="00B91025">
        <w:rPr>
          <w:b/>
          <w:sz w:val="18"/>
          <w:szCs w:val="20"/>
        </w:rPr>
        <w:t>О БЮДЖЕТЕ АРШАНСКОГО МУНИЦИПАЛЬНОГО ОБРАЗОВАНИЯ НА 2025 ГОД И НА ПЛАНОВЫЙ ПЕРИОД 2026 И 2027 ГОДОВ</w:t>
      </w:r>
    </w:p>
    <w:p w:rsidR="00B91025" w:rsidRPr="00B91025" w:rsidRDefault="00B91025" w:rsidP="00B91025">
      <w:pPr>
        <w:ind w:firstLine="0"/>
        <w:jc w:val="center"/>
        <w:rPr>
          <w:sz w:val="18"/>
          <w:szCs w:val="20"/>
        </w:rPr>
      </w:pPr>
    </w:p>
    <w:p w:rsidR="00B91025" w:rsidRPr="00B91025" w:rsidRDefault="00B91025" w:rsidP="00B91025">
      <w:pPr>
        <w:ind w:firstLine="0"/>
        <w:rPr>
          <w:sz w:val="18"/>
          <w:szCs w:val="20"/>
        </w:rPr>
      </w:pPr>
      <w:r w:rsidRPr="00B91025">
        <w:rPr>
          <w:sz w:val="18"/>
          <w:szCs w:val="20"/>
        </w:rPr>
        <w:t>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2025 год и на плановый период 2026 и 2027 годов», решением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 Аршанском муниципальном образовании, статьями 33, 48 Устава Аршанского муниципального образования, Дума Аршанского сельского поселения</w:t>
      </w:r>
    </w:p>
    <w:p w:rsidR="00B91025" w:rsidRPr="00B91025" w:rsidRDefault="00B91025" w:rsidP="00B91025">
      <w:pPr>
        <w:ind w:firstLine="0"/>
        <w:rPr>
          <w:sz w:val="18"/>
          <w:szCs w:val="20"/>
        </w:rPr>
      </w:pPr>
    </w:p>
    <w:p w:rsidR="00B91025" w:rsidRPr="00B91025" w:rsidRDefault="00B91025" w:rsidP="00B91025">
      <w:pPr>
        <w:ind w:firstLine="0"/>
        <w:rPr>
          <w:b/>
          <w:sz w:val="18"/>
          <w:szCs w:val="20"/>
        </w:rPr>
      </w:pPr>
      <w:r w:rsidRPr="00B91025">
        <w:rPr>
          <w:b/>
          <w:sz w:val="18"/>
          <w:szCs w:val="20"/>
        </w:rPr>
        <w:t>РЕШИЛА:</w:t>
      </w:r>
    </w:p>
    <w:p w:rsidR="00B91025" w:rsidRPr="00B91025" w:rsidRDefault="00B91025" w:rsidP="00B91025">
      <w:pPr>
        <w:ind w:firstLine="0"/>
        <w:rPr>
          <w:sz w:val="18"/>
          <w:szCs w:val="20"/>
        </w:rPr>
      </w:pPr>
    </w:p>
    <w:p w:rsidR="00B91025" w:rsidRPr="00B91025" w:rsidRDefault="00B91025" w:rsidP="00B91025">
      <w:pPr>
        <w:ind w:firstLine="0"/>
        <w:rPr>
          <w:sz w:val="18"/>
          <w:szCs w:val="20"/>
        </w:rPr>
      </w:pPr>
      <w:r w:rsidRPr="00B91025">
        <w:rPr>
          <w:sz w:val="18"/>
          <w:szCs w:val="20"/>
        </w:rPr>
        <w:t>1. Утвердить основные характеристики бюджета Аршанского муниципального образования (далее местный бюджет) на 2025 год:</w:t>
      </w:r>
    </w:p>
    <w:p w:rsidR="00B91025" w:rsidRPr="00B91025" w:rsidRDefault="00B91025" w:rsidP="00B91025">
      <w:pPr>
        <w:ind w:firstLine="0"/>
        <w:rPr>
          <w:sz w:val="18"/>
          <w:szCs w:val="20"/>
        </w:rPr>
      </w:pPr>
      <w:r w:rsidRPr="00B91025">
        <w:rPr>
          <w:sz w:val="18"/>
          <w:szCs w:val="20"/>
        </w:rPr>
        <w:t>1) общий объем доходов в сумме 5 509,9 тыс. руб., в том числе безвозмездные поступления в сумме 5 294,5 тыс. руб., из них межбюджетные трансферты из областного бюджета в сумме 548,9 тыс. руб., из районного бюджета 4 745,6 тыс. руб.;</w:t>
      </w:r>
    </w:p>
    <w:p w:rsidR="00B91025" w:rsidRPr="00B91025" w:rsidRDefault="00B91025" w:rsidP="00B91025">
      <w:pPr>
        <w:ind w:firstLine="0"/>
        <w:rPr>
          <w:sz w:val="18"/>
          <w:szCs w:val="20"/>
        </w:rPr>
      </w:pPr>
      <w:r w:rsidRPr="00B91025">
        <w:rPr>
          <w:sz w:val="18"/>
          <w:szCs w:val="20"/>
        </w:rPr>
        <w:t>2) общий объем расходов в сумме 5 516,9 тыс. руб.;</w:t>
      </w:r>
    </w:p>
    <w:p w:rsidR="00B91025" w:rsidRPr="00B91025" w:rsidRDefault="00B91025" w:rsidP="00B91025">
      <w:pPr>
        <w:ind w:firstLine="0"/>
        <w:rPr>
          <w:sz w:val="18"/>
          <w:szCs w:val="20"/>
        </w:rPr>
      </w:pPr>
      <w:r w:rsidRPr="00B91025">
        <w:rPr>
          <w:sz w:val="18"/>
          <w:szCs w:val="20"/>
        </w:rPr>
        <w:t>3) размер дефицита в сумме 7,0 тыс. руб. или 3,2 % утвержденного общего годового объема доходов местного бюджета без учета утвержденного объема безвозмездных поступлений.</w:t>
      </w:r>
    </w:p>
    <w:p w:rsidR="00B91025" w:rsidRPr="00B91025" w:rsidRDefault="00B91025" w:rsidP="00B91025">
      <w:pPr>
        <w:ind w:firstLine="0"/>
        <w:rPr>
          <w:sz w:val="18"/>
          <w:szCs w:val="20"/>
        </w:rPr>
      </w:pPr>
      <w:r w:rsidRPr="00B91025">
        <w:rPr>
          <w:sz w:val="18"/>
          <w:szCs w:val="20"/>
        </w:rPr>
        <w:t>2. Утвердить основные характеристики бюджета Аршанского муниципального образования на</w:t>
      </w:r>
      <w:r w:rsidRPr="00B91025">
        <w:rPr>
          <w:b/>
          <w:sz w:val="18"/>
          <w:szCs w:val="20"/>
        </w:rPr>
        <w:t xml:space="preserve"> </w:t>
      </w:r>
      <w:r w:rsidRPr="00B91025">
        <w:rPr>
          <w:sz w:val="18"/>
          <w:szCs w:val="20"/>
        </w:rPr>
        <w:t>плановый период 2026 и 2027 годов:</w:t>
      </w:r>
    </w:p>
    <w:p w:rsidR="00B91025" w:rsidRPr="00B91025" w:rsidRDefault="00B91025" w:rsidP="00B91025">
      <w:pPr>
        <w:ind w:firstLine="0"/>
        <w:rPr>
          <w:sz w:val="18"/>
          <w:szCs w:val="20"/>
        </w:rPr>
      </w:pPr>
      <w:r w:rsidRPr="00B91025">
        <w:rPr>
          <w:sz w:val="18"/>
          <w:szCs w:val="20"/>
        </w:rPr>
        <w:t>1) прогнозируемый общий объем доходов на 2026 год в сумме 4 386,9 тыс. руб., в том числе безвозмездные поступления в сумме 4 170,3 тыс. руб., из них межбюджетные трансферты из областного бюджета в сумме 572,7 тыс. руб., из районного бюджета в сумме 3 597,6 тыс. руб., на 2027 год в сумме 4 404,7 тыс. руб., в том числе безвозмездные поступления в сумме 4 186,8 тыс. руб., из них межбюджетные трансферты из областного бюджета в сумме 582,7 тыс. руб., из районного бюджета в сумме 3 604,1 тыс. руб.;</w:t>
      </w:r>
    </w:p>
    <w:p w:rsidR="00B91025" w:rsidRPr="00B91025" w:rsidRDefault="00B91025" w:rsidP="00B91025">
      <w:pPr>
        <w:ind w:firstLine="0"/>
        <w:rPr>
          <w:sz w:val="18"/>
          <w:szCs w:val="20"/>
        </w:rPr>
      </w:pPr>
      <w:r w:rsidRPr="00B91025">
        <w:rPr>
          <w:sz w:val="18"/>
          <w:szCs w:val="20"/>
        </w:rPr>
        <w:t>2) общий объем расходов на 2026 год в сумме 4 393,9 тыс. руб., в том числе условно утвержденные расходы в сумме 96,0 тыс. руб., на 2027 год в сумме 4 411,7 тыс. руб., в том числе условно утвержденные расходы в сумме 192,0 тыс. руб.;</w:t>
      </w:r>
    </w:p>
    <w:p w:rsidR="00B91025" w:rsidRPr="00B91025" w:rsidRDefault="00B91025" w:rsidP="00B91025">
      <w:pPr>
        <w:ind w:firstLine="0"/>
        <w:rPr>
          <w:sz w:val="18"/>
          <w:szCs w:val="20"/>
        </w:rPr>
      </w:pPr>
      <w:r w:rsidRPr="00B91025">
        <w:rPr>
          <w:sz w:val="18"/>
          <w:szCs w:val="20"/>
        </w:rPr>
        <w:t>3) размер дефицита на 2026 год в сумме 7,0 тыс. руб. или 3,2% утвержденного общего годового объема доходов местного бюджета без учета утвержденного объема безвозмездных поступлений, на 2027 год в сумме 7,0 тыс. руб. или 3,2 % утвержденного общего годового объема доходов местного бюджета без учета утвержденного объема безвозмездных поступлений.</w:t>
      </w:r>
    </w:p>
    <w:p w:rsidR="00B91025" w:rsidRPr="00B91025" w:rsidRDefault="00B91025" w:rsidP="00B91025">
      <w:pPr>
        <w:ind w:firstLine="0"/>
        <w:rPr>
          <w:sz w:val="18"/>
          <w:szCs w:val="20"/>
        </w:rPr>
      </w:pPr>
      <w:r w:rsidRPr="00B91025">
        <w:rPr>
          <w:sz w:val="18"/>
          <w:szCs w:val="20"/>
        </w:rPr>
        <w:t>3. Установить, что доходы бюджета Аршанского муниципального образования, поступающие в 2025 – 2027 годах, формируются за счет:</w:t>
      </w:r>
    </w:p>
    <w:p w:rsidR="00B91025" w:rsidRPr="00B91025" w:rsidRDefault="00B91025" w:rsidP="00B91025">
      <w:pPr>
        <w:ind w:firstLine="0"/>
        <w:rPr>
          <w:sz w:val="18"/>
          <w:szCs w:val="20"/>
        </w:rPr>
      </w:pPr>
      <w:r w:rsidRPr="00B91025">
        <w:rPr>
          <w:sz w:val="18"/>
          <w:szCs w:val="20"/>
        </w:rPr>
        <w:t>1) 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B91025" w:rsidRPr="00B91025" w:rsidRDefault="00B91025" w:rsidP="00B91025">
      <w:pPr>
        <w:ind w:firstLine="0"/>
        <w:rPr>
          <w:sz w:val="18"/>
          <w:szCs w:val="20"/>
        </w:rPr>
      </w:pPr>
      <w:r w:rsidRPr="00B91025">
        <w:rPr>
          <w:sz w:val="18"/>
          <w:szCs w:val="20"/>
        </w:rPr>
        <w:t>2) неналоговых доходов;</w:t>
      </w:r>
    </w:p>
    <w:p w:rsidR="00B91025" w:rsidRPr="00B91025" w:rsidRDefault="00B91025" w:rsidP="00B91025">
      <w:pPr>
        <w:ind w:firstLine="0"/>
        <w:rPr>
          <w:sz w:val="18"/>
          <w:szCs w:val="20"/>
        </w:rPr>
      </w:pPr>
      <w:r w:rsidRPr="00B91025">
        <w:rPr>
          <w:sz w:val="18"/>
          <w:szCs w:val="20"/>
        </w:rPr>
        <w:t>3) безвозмездных поступлений.</w:t>
      </w:r>
    </w:p>
    <w:p w:rsidR="00B91025" w:rsidRPr="00B91025" w:rsidRDefault="00B91025" w:rsidP="00B91025">
      <w:pPr>
        <w:ind w:firstLine="0"/>
        <w:rPr>
          <w:sz w:val="18"/>
          <w:szCs w:val="20"/>
          <w:lang w:val="x-none"/>
        </w:rPr>
      </w:pPr>
      <w:r w:rsidRPr="00B91025">
        <w:rPr>
          <w:sz w:val="18"/>
          <w:szCs w:val="20"/>
        </w:rPr>
        <w:t xml:space="preserve">4. </w:t>
      </w:r>
      <w:r w:rsidRPr="00B91025">
        <w:rPr>
          <w:sz w:val="18"/>
          <w:szCs w:val="20"/>
          <w:lang w:val="x-none"/>
        </w:rPr>
        <w:t>Установить прогнозируемые доходы бюджета Аршанск</w:t>
      </w:r>
      <w:r w:rsidRPr="00B91025">
        <w:rPr>
          <w:sz w:val="18"/>
          <w:szCs w:val="20"/>
        </w:rPr>
        <w:t>ого</w:t>
      </w:r>
      <w:r w:rsidRPr="00B91025">
        <w:rPr>
          <w:sz w:val="18"/>
          <w:szCs w:val="20"/>
          <w:lang w:val="x-none"/>
        </w:rPr>
        <w:t xml:space="preserve"> муниципального образования на 2025 год и на плановый период 2026 и 2027 годов по классификации доходов бюджетов Российской Федерации согласно приложени</w:t>
      </w:r>
      <w:r w:rsidRPr="00B91025">
        <w:rPr>
          <w:sz w:val="18"/>
          <w:szCs w:val="20"/>
        </w:rPr>
        <w:t>ям</w:t>
      </w:r>
      <w:r w:rsidRPr="00B91025">
        <w:rPr>
          <w:sz w:val="18"/>
          <w:szCs w:val="20"/>
          <w:lang w:val="x-none"/>
        </w:rPr>
        <w:t xml:space="preserve"> №1</w:t>
      </w:r>
      <w:r w:rsidRPr="00B91025">
        <w:rPr>
          <w:sz w:val="18"/>
          <w:szCs w:val="20"/>
        </w:rPr>
        <w:t>, 2</w:t>
      </w:r>
      <w:r w:rsidRPr="00B91025">
        <w:rPr>
          <w:sz w:val="18"/>
          <w:szCs w:val="20"/>
          <w:lang w:val="x-none"/>
        </w:rPr>
        <w:t xml:space="preserve"> к настоящему решению.</w:t>
      </w:r>
    </w:p>
    <w:p w:rsidR="00B91025" w:rsidRPr="00B91025" w:rsidRDefault="00B91025" w:rsidP="00B91025">
      <w:pPr>
        <w:ind w:firstLine="0"/>
        <w:rPr>
          <w:sz w:val="18"/>
          <w:szCs w:val="20"/>
          <w:lang w:val="x-none"/>
        </w:rPr>
      </w:pPr>
      <w:r w:rsidRPr="00B91025">
        <w:rPr>
          <w:sz w:val="18"/>
          <w:szCs w:val="20"/>
        </w:rPr>
        <w:t xml:space="preserve">5. </w:t>
      </w:r>
      <w:r w:rsidRPr="00B91025">
        <w:rPr>
          <w:sz w:val="18"/>
          <w:szCs w:val="20"/>
          <w:lang w:val="x-none"/>
        </w:rPr>
        <w:t>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w:t>
      </w:r>
      <w:r w:rsidRPr="00B91025">
        <w:rPr>
          <w:sz w:val="18"/>
          <w:szCs w:val="20"/>
        </w:rPr>
        <w:t>ям</w:t>
      </w:r>
      <w:r w:rsidRPr="00B91025">
        <w:rPr>
          <w:sz w:val="18"/>
          <w:szCs w:val="20"/>
          <w:lang w:val="x-none"/>
        </w:rPr>
        <w:t xml:space="preserve"> №</w:t>
      </w:r>
      <w:r w:rsidRPr="00B91025">
        <w:rPr>
          <w:sz w:val="18"/>
          <w:szCs w:val="20"/>
        </w:rPr>
        <w:t xml:space="preserve">3, 4 </w:t>
      </w:r>
      <w:r w:rsidRPr="00B91025">
        <w:rPr>
          <w:sz w:val="18"/>
          <w:szCs w:val="20"/>
          <w:lang w:val="x-none"/>
        </w:rPr>
        <w:t>к настоящему решению.</w:t>
      </w:r>
    </w:p>
    <w:p w:rsidR="00B91025" w:rsidRPr="00B91025" w:rsidRDefault="00B91025" w:rsidP="00B91025">
      <w:pPr>
        <w:ind w:firstLine="0"/>
        <w:rPr>
          <w:sz w:val="18"/>
          <w:szCs w:val="20"/>
          <w:lang w:val="x-none"/>
        </w:rPr>
      </w:pPr>
      <w:r w:rsidRPr="00B91025">
        <w:rPr>
          <w:sz w:val="18"/>
          <w:szCs w:val="20"/>
        </w:rPr>
        <w:t xml:space="preserve">6. </w:t>
      </w:r>
      <w:r w:rsidRPr="00B91025">
        <w:rPr>
          <w:sz w:val="18"/>
          <w:szCs w:val="20"/>
          <w:lang w:val="x-none"/>
        </w:rPr>
        <w:t xml:space="preserve">Утвердить распределение бюджетных ассигнований по целевым статьям </w:t>
      </w:r>
      <w:r w:rsidRPr="00B91025">
        <w:rPr>
          <w:sz w:val="18"/>
          <w:szCs w:val="20"/>
        </w:rPr>
        <w:t xml:space="preserve">(муниципальным программам </w:t>
      </w:r>
      <w:r w:rsidRPr="00B91025">
        <w:rPr>
          <w:sz w:val="18"/>
          <w:szCs w:val="20"/>
          <w:lang w:val="x-none"/>
        </w:rPr>
        <w:t xml:space="preserve">Аршанского муниципального образования </w:t>
      </w:r>
      <w:r w:rsidRPr="00B91025">
        <w:rPr>
          <w:sz w:val="18"/>
          <w:szCs w:val="20"/>
        </w:rPr>
        <w:t xml:space="preserve">и непрограммным направлениям деятельности) </w:t>
      </w:r>
      <w:r w:rsidRPr="00B91025">
        <w:rPr>
          <w:sz w:val="18"/>
          <w:szCs w:val="20"/>
          <w:lang w:val="x-none"/>
        </w:rPr>
        <w:t>группам видов расходов</w:t>
      </w:r>
      <w:r w:rsidRPr="00B91025">
        <w:rPr>
          <w:sz w:val="18"/>
          <w:szCs w:val="20"/>
        </w:rPr>
        <w:t>, разделам и подразделам</w:t>
      </w:r>
      <w:r w:rsidRPr="00B91025">
        <w:rPr>
          <w:sz w:val="18"/>
          <w:szCs w:val="20"/>
          <w:lang w:val="x-none"/>
        </w:rPr>
        <w:t xml:space="preserve"> классификации расходов бюджетов на 2025 год и на плановый период 2026 и 2027 годов согласно приложени</w:t>
      </w:r>
      <w:r w:rsidRPr="00B91025">
        <w:rPr>
          <w:sz w:val="18"/>
          <w:szCs w:val="20"/>
        </w:rPr>
        <w:t>ям</w:t>
      </w:r>
      <w:r w:rsidRPr="00B91025">
        <w:rPr>
          <w:sz w:val="18"/>
          <w:szCs w:val="20"/>
          <w:lang w:val="x-none"/>
        </w:rPr>
        <w:t xml:space="preserve"> №</w:t>
      </w:r>
      <w:r w:rsidRPr="00B91025">
        <w:rPr>
          <w:sz w:val="18"/>
          <w:szCs w:val="20"/>
        </w:rPr>
        <w:t>5, 6</w:t>
      </w:r>
      <w:r w:rsidRPr="00B91025">
        <w:rPr>
          <w:sz w:val="18"/>
          <w:szCs w:val="20"/>
          <w:lang w:val="x-none"/>
        </w:rPr>
        <w:t xml:space="preserve"> к настоящему решению.</w:t>
      </w:r>
    </w:p>
    <w:p w:rsidR="00B91025" w:rsidRPr="00B91025" w:rsidRDefault="00B91025" w:rsidP="00B91025">
      <w:pPr>
        <w:ind w:firstLine="0"/>
        <w:rPr>
          <w:sz w:val="18"/>
          <w:szCs w:val="20"/>
          <w:lang w:val="x-none"/>
        </w:rPr>
      </w:pPr>
      <w:r w:rsidRPr="00B91025">
        <w:rPr>
          <w:sz w:val="18"/>
          <w:szCs w:val="20"/>
        </w:rPr>
        <w:t xml:space="preserve">7. </w:t>
      </w:r>
      <w:r w:rsidRPr="00B91025">
        <w:rPr>
          <w:sz w:val="18"/>
          <w:szCs w:val="20"/>
          <w:lang w:val="x-none"/>
        </w:rPr>
        <w:t>Утвердить ведомственную структуру расходов бюджета Аршанского муниципального образования на 2025 год и на плановый период 2026 и 2027 годов</w:t>
      </w:r>
      <w:r w:rsidRPr="00B91025">
        <w:rPr>
          <w:sz w:val="18"/>
          <w:szCs w:val="20"/>
        </w:rPr>
        <w:t xml:space="preserve"> </w:t>
      </w:r>
      <w:r w:rsidRPr="00B91025">
        <w:rPr>
          <w:sz w:val="18"/>
          <w:szCs w:val="20"/>
          <w:lang w:val="x-none"/>
        </w:rPr>
        <w:t>согласно приложени</w:t>
      </w:r>
      <w:r w:rsidRPr="00B91025">
        <w:rPr>
          <w:sz w:val="18"/>
          <w:szCs w:val="20"/>
        </w:rPr>
        <w:t>ям</w:t>
      </w:r>
      <w:r w:rsidRPr="00B91025">
        <w:rPr>
          <w:sz w:val="18"/>
          <w:szCs w:val="20"/>
          <w:lang w:val="x-none"/>
        </w:rPr>
        <w:t xml:space="preserve"> №</w:t>
      </w:r>
      <w:r w:rsidRPr="00B91025">
        <w:rPr>
          <w:sz w:val="18"/>
          <w:szCs w:val="20"/>
        </w:rPr>
        <w:t>7, 8</w:t>
      </w:r>
      <w:r w:rsidRPr="00B91025">
        <w:rPr>
          <w:sz w:val="18"/>
          <w:szCs w:val="20"/>
          <w:lang w:val="x-none"/>
        </w:rPr>
        <w:t xml:space="preserve"> к настоящему решению.</w:t>
      </w:r>
    </w:p>
    <w:p w:rsidR="00B91025" w:rsidRPr="00B91025" w:rsidRDefault="00B91025" w:rsidP="00B91025">
      <w:pPr>
        <w:ind w:firstLine="0"/>
        <w:rPr>
          <w:sz w:val="18"/>
          <w:szCs w:val="20"/>
          <w:lang w:val="x-none"/>
        </w:rPr>
      </w:pPr>
      <w:r w:rsidRPr="00B91025">
        <w:rPr>
          <w:sz w:val="18"/>
          <w:szCs w:val="20"/>
        </w:rPr>
        <w:t xml:space="preserve">8. </w:t>
      </w:r>
      <w:r w:rsidRPr="00B91025">
        <w:rPr>
          <w:sz w:val="18"/>
          <w:szCs w:val="20"/>
          <w:lang w:val="x-none"/>
        </w:rPr>
        <w:t xml:space="preserve">Утвердить объем межбюджетных трансфертов, предоставляемых из бюджета Аршанского муниципального образования </w:t>
      </w:r>
      <w:r w:rsidRPr="00B91025">
        <w:rPr>
          <w:sz w:val="18"/>
          <w:szCs w:val="20"/>
        </w:rPr>
        <w:t>бюджету Тулунского муниципального района:</w:t>
      </w:r>
    </w:p>
    <w:p w:rsidR="00B91025" w:rsidRPr="00B91025" w:rsidRDefault="00B91025" w:rsidP="00B91025">
      <w:pPr>
        <w:ind w:firstLine="0"/>
        <w:rPr>
          <w:sz w:val="18"/>
          <w:szCs w:val="20"/>
        </w:rPr>
      </w:pPr>
      <w:r w:rsidRPr="00B91025">
        <w:rPr>
          <w:sz w:val="18"/>
          <w:szCs w:val="20"/>
          <w:lang w:val="x-none"/>
        </w:rPr>
        <w:t>на 2025 год</w:t>
      </w:r>
      <w:r w:rsidRPr="00B91025">
        <w:rPr>
          <w:sz w:val="18"/>
          <w:szCs w:val="20"/>
        </w:rPr>
        <w:t xml:space="preserve"> </w:t>
      </w:r>
      <w:r w:rsidRPr="00B91025">
        <w:rPr>
          <w:sz w:val="18"/>
          <w:szCs w:val="20"/>
          <w:lang w:val="x-none"/>
        </w:rPr>
        <w:t xml:space="preserve">в сумме </w:t>
      </w:r>
      <w:r w:rsidRPr="00B91025">
        <w:rPr>
          <w:sz w:val="18"/>
          <w:szCs w:val="20"/>
        </w:rPr>
        <w:t xml:space="preserve">355,0 </w:t>
      </w:r>
      <w:r w:rsidRPr="00B91025">
        <w:rPr>
          <w:sz w:val="18"/>
          <w:szCs w:val="20"/>
          <w:lang w:val="x-none"/>
        </w:rPr>
        <w:t>тыс. руб.</w:t>
      </w:r>
      <w:r w:rsidRPr="00B91025">
        <w:rPr>
          <w:sz w:val="18"/>
          <w:szCs w:val="20"/>
        </w:rPr>
        <w:t>;</w:t>
      </w:r>
    </w:p>
    <w:p w:rsidR="00B91025" w:rsidRPr="00B91025" w:rsidRDefault="00B91025" w:rsidP="00B91025">
      <w:pPr>
        <w:ind w:firstLine="0"/>
        <w:rPr>
          <w:sz w:val="18"/>
          <w:szCs w:val="20"/>
        </w:rPr>
      </w:pPr>
      <w:r w:rsidRPr="00B91025">
        <w:rPr>
          <w:sz w:val="18"/>
          <w:szCs w:val="20"/>
          <w:lang w:val="x-none"/>
        </w:rPr>
        <w:t>на 2026 год</w:t>
      </w:r>
      <w:r w:rsidRPr="00B91025">
        <w:rPr>
          <w:sz w:val="18"/>
          <w:szCs w:val="20"/>
        </w:rPr>
        <w:t xml:space="preserve"> </w:t>
      </w:r>
      <w:r w:rsidRPr="00B91025">
        <w:rPr>
          <w:sz w:val="18"/>
          <w:szCs w:val="20"/>
          <w:lang w:val="x-none"/>
        </w:rPr>
        <w:t xml:space="preserve">в сумме </w:t>
      </w:r>
      <w:r w:rsidRPr="00B91025">
        <w:rPr>
          <w:sz w:val="18"/>
          <w:szCs w:val="20"/>
        </w:rPr>
        <w:t xml:space="preserve">355,0 </w:t>
      </w:r>
      <w:r w:rsidRPr="00B91025">
        <w:rPr>
          <w:sz w:val="18"/>
          <w:szCs w:val="20"/>
          <w:lang w:val="x-none"/>
        </w:rPr>
        <w:t>тыс. руб.</w:t>
      </w:r>
      <w:r w:rsidRPr="00B91025">
        <w:rPr>
          <w:sz w:val="18"/>
          <w:szCs w:val="20"/>
        </w:rPr>
        <w:t>;</w:t>
      </w:r>
    </w:p>
    <w:p w:rsidR="00B91025" w:rsidRPr="00B91025" w:rsidRDefault="00B91025" w:rsidP="00B91025">
      <w:pPr>
        <w:ind w:firstLine="0"/>
        <w:rPr>
          <w:sz w:val="18"/>
          <w:szCs w:val="20"/>
          <w:lang w:val="x-none"/>
        </w:rPr>
      </w:pPr>
      <w:r w:rsidRPr="00B91025">
        <w:rPr>
          <w:sz w:val="18"/>
          <w:szCs w:val="20"/>
          <w:lang w:val="x-none"/>
        </w:rPr>
        <w:t>на 2027 год</w:t>
      </w:r>
      <w:r w:rsidRPr="00B91025">
        <w:rPr>
          <w:sz w:val="18"/>
          <w:szCs w:val="20"/>
        </w:rPr>
        <w:t xml:space="preserve"> </w:t>
      </w:r>
      <w:r w:rsidRPr="00B91025">
        <w:rPr>
          <w:sz w:val="18"/>
          <w:szCs w:val="20"/>
          <w:lang w:val="x-none"/>
        </w:rPr>
        <w:t xml:space="preserve">в сумме </w:t>
      </w:r>
      <w:r w:rsidRPr="00B91025">
        <w:rPr>
          <w:sz w:val="18"/>
          <w:szCs w:val="20"/>
        </w:rPr>
        <w:t xml:space="preserve">355,0 </w:t>
      </w:r>
      <w:r w:rsidRPr="00B91025">
        <w:rPr>
          <w:sz w:val="18"/>
          <w:szCs w:val="20"/>
          <w:lang w:val="x-none"/>
        </w:rPr>
        <w:t>тыс. руб.</w:t>
      </w:r>
    </w:p>
    <w:p w:rsidR="00B91025" w:rsidRPr="00B91025" w:rsidRDefault="00B91025" w:rsidP="00B91025">
      <w:pPr>
        <w:ind w:firstLine="0"/>
        <w:rPr>
          <w:sz w:val="18"/>
          <w:szCs w:val="20"/>
          <w:lang w:val="x-none"/>
        </w:rPr>
      </w:pPr>
      <w:r w:rsidRPr="00B91025">
        <w:rPr>
          <w:sz w:val="18"/>
          <w:szCs w:val="20"/>
        </w:rPr>
        <w:t xml:space="preserve">9. </w:t>
      </w:r>
      <w:r w:rsidRPr="00B91025">
        <w:rPr>
          <w:sz w:val="18"/>
          <w:szCs w:val="20"/>
          <w:lang w:val="x-none"/>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w:t>
      </w:r>
      <w:r w:rsidRPr="00B91025">
        <w:rPr>
          <w:sz w:val="18"/>
          <w:szCs w:val="20"/>
        </w:rPr>
        <w:t>9, 10</w:t>
      </w:r>
      <w:r w:rsidRPr="00B91025">
        <w:rPr>
          <w:sz w:val="18"/>
          <w:szCs w:val="20"/>
          <w:lang w:val="x-none"/>
        </w:rPr>
        <w:t xml:space="preserve"> к настоящему решению.</w:t>
      </w:r>
    </w:p>
    <w:p w:rsidR="00B91025" w:rsidRPr="00B91025" w:rsidRDefault="00B91025" w:rsidP="00B91025">
      <w:pPr>
        <w:ind w:firstLine="0"/>
        <w:rPr>
          <w:sz w:val="18"/>
          <w:szCs w:val="20"/>
          <w:lang w:val="x-none"/>
        </w:rPr>
      </w:pPr>
      <w:r w:rsidRPr="00B91025">
        <w:rPr>
          <w:sz w:val="18"/>
          <w:szCs w:val="20"/>
        </w:rPr>
        <w:t xml:space="preserve">10. </w:t>
      </w:r>
      <w:r w:rsidRPr="00B91025">
        <w:rPr>
          <w:sz w:val="18"/>
          <w:szCs w:val="20"/>
          <w:lang w:val="x-none"/>
        </w:rPr>
        <w:t>Установить, что при исполнении бюджета Аршанского муниципального образования на 2025 год и на плановый период 2026 и 2027 годов приоритетными направлениями расходов бюджета являются:</w:t>
      </w:r>
    </w:p>
    <w:p w:rsidR="00B91025" w:rsidRPr="00B91025" w:rsidRDefault="00B91025" w:rsidP="00B91025">
      <w:pPr>
        <w:ind w:firstLine="0"/>
        <w:rPr>
          <w:sz w:val="18"/>
          <w:szCs w:val="20"/>
        </w:rPr>
      </w:pPr>
      <w:r w:rsidRPr="00B91025">
        <w:rPr>
          <w:sz w:val="18"/>
          <w:szCs w:val="20"/>
        </w:rPr>
        <w:t>- заработная плата с начислениями на нее;</w:t>
      </w:r>
    </w:p>
    <w:p w:rsidR="00B91025" w:rsidRPr="00B91025" w:rsidRDefault="00B91025" w:rsidP="00B91025">
      <w:pPr>
        <w:ind w:firstLine="0"/>
        <w:rPr>
          <w:sz w:val="18"/>
          <w:szCs w:val="20"/>
        </w:rPr>
      </w:pPr>
      <w:r w:rsidRPr="00B91025">
        <w:rPr>
          <w:sz w:val="18"/>
          <w:szCs w:val="20"/>
        </w:rPr>
        <w:t>- социальные выплаты населению;</w:t>
      </w:r>
    </w:p>
    <w:p w:rsidR="00B91025" w:rsidRPr="00B91025" w:rsidRDefault="00B91025" w:rsidP="00B91025">
      <w:pPr>
        <w:ind w:firstLine="0"/>
        <w:rPr>
          <w:sz w:val="18"/>
          <w:szCs w:val="20"/>
        </w:rPr>
      </w:pPr>
      <w:r w:rsidRPr="00B91025">
        <w:rPr>
          <w:sz w:val="18"/>
          <w:szCs w:val="20"/>
        </w:rPr>
        <w:t>- коммунальные услуги;</w:t>
      </w:r>
    </w:p>
    <w:p w:rsidR="00B91025" w:rsidRPr="00B91025" w:rsidRDefault="00B91025" w:rsidP="00B91025">
      <w:pPr>
        <w:ind w:firstLine="0"/>
        <w:rPr>
          <w:sz w:val="18"/>
          <w:szCs w:val="20"/>
        </w:rPr>
      </w:pPr>
      <w:r w:rsidRPr="00B91025">
        <w:rPr>
          <w:sz w:val="18"/>
          <w:szCs w:val="20"/>
        </w:rPr>
        <w:t>- проведение противопожарных мероприятий в учреждениях социальной сферы.</w:t>
      </w:r>
    </w:p>
    <w:p w:rsidR="00B91025" w:rsidRPr="00B91025" w:rsidRDefault="00B91025" w:rsidP="00B91025">
      <w:pPr>
        <w:ind w:firstLine="0"/>
        <w:rPr>
          <w:sz w:val="18"/>
          <w:szCs w:val="20"/>
        </w:rPr>
      </w:pPr>
      <w:r w:rsidRPr="00B91025">
        <w:rPr>
          <w:sz w:val="18"/>
          <w:szCs w:val="20"/>
        </w:rPr>
        <w:t>11. 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Аршанского муниципального образования, подлежат направлению на цели, указанные при их перечислении.</w:t>
      </w:r>
    </w:p>
    <w:p w:rsidR="00B91025" w:rsidRPr="00B91025" w:rsidRDefault="00B91025" w:rsidP="00B91025">
      <w:pPr>
        <w:ind w:firstLine="0"/>
        <w:rPr>
          <w:sz w:val="18"/>
          <w:szCs w:val="20"/>
        </w:rPr>
      </w:pPr>
      <w:r w:rsidRPr="00B91025">
        <w:rPr>
          <w:sz w:val="18"/>
          <w:szCs w:val="20"/>
        </w:rPr>
        <w:t>12. Установить в соответствии с пунктом 3 статьи 28 решения Думы Аршанского муниципального образования от 16 марта 2020г. №83 «Об утверждении Положения о бюджетном процессе в Аршанском муниципальном образовании» следующие дополнительные основания для внесения изменений в показатели сводной бюджетной росписи бюджета Аршанского муниципального образования:</w:t>
      </w:r>
    </w:p>
    <w:p w:rsidR="00B91025" w:rsidRPr="00B91025" w:rsidRDefault="00B91025" w:rsidP="00B91025">
      <w:pPr>
        <w:ind w:firstLine="0"/>
        <w:rPr>
          <w:sz w:val="18"/>
          <w:szCs w:val="20"/>
        </w:rPr>
      </w:pPr>
      <w:r w:rsidRPr="00B91025">
        <w:rPr>
          <w:sz w:val="18"/>
          <w:szCs w:val="20"/>
        </w:rPr>
        <w:t>1) увеличение бюджетных ассигнований по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бюджетных средств бюджета Аршанского муниципального образования приложениями №7, 8 к настоящему решению, при условии, что увеличение бюджетных ассигнований по группе видов расходов бюджета не превышает 10 процентов;</w:t>
      </w:r>
    </w:p>
    <w:p w:rsidR="00B91025" w:rsidRPr="00B91025" w:rsidRDefault="00B91025" w:rsidP="00B91025">
      <w:pPr>
        <w:ind w:firstLine="0"/>
        <w:rPr>
          <w:sz w:val="18"/>
          <w:szCs w:val="20"/>
        </w:rPr>
      </w:pPr>
      <w:r w:rsidRPr="00B91025">
        <w:rPr>
          <w:sz w:val="18"/>
          <w:szCs w:val="20"/>
        </w:rPr>
        <w:t>2) внесение изменений в установленном порядке в муниципальные программы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B91025" w:rsidRPr="00B91025" w:rsidRDefault="00B91025" w:rsidP="00B91025">
      <w:pPr>
        <w:ind w:firstLine="0"/>
        <w:rPr>
          <w:sz w:val="18"/>
          <w:szCs w:val="20"/>
        </w:rPr>
      </w:pPr>
      <w:r w:rsidRPr="00B91025">
        <w:rPr>
          <w:sz w:val="18"/>
          <w:szCs w:val="20"/>
        </w:rPr>
        <w:t>в пределах общего объема бюджетных ассигнований, утвержденного, на реализацию соответствующей муниципальной программы приложениями №5, 6 к настоящему решению;</w:t>
      </w:r>
    </w:p>
    <w:p w:rsidR="00B91025" w:rsidRPr="00B91025" w:rsidRDefault="00B91025" w:rsidP="00B91025">
      <w:pPr>
        <w:ind w:firstLine="0"/>
        <w:rPr>
          <w:sz w:val="18"/>
          <w:szCs w:val="20"/>
        </w:rPr>
      </w:pPr>
      <w:r w:rsidRPr="00B91025">
        <w:rPr>
          <w:sz w:val="18"/>
          <w:szCs w:val="20"/>
        </w:rPr>
        <w:t>в пределах общего объема бюджетных ассигнований, утвержденного соответствующему главному распорядителю бюджетных средств бюджета Аршанского муниципального образования приложениями №7, 8 к настоящему решению;</w:t>
      </w:r>
    </w:p>
    <w:p w:rsidR="00B91025" w:rsidRPr="00B91025" w:rsidRDefault="00B91025" w:rsidP="00B91025">
      <w:pPr>
        <w:ind w:firstLine="0"/>
        <w:rPr>
          <w:sz w:val="18"/>
          <w:szCs w:val="20"/>
        </w:rPr>
      </w:pPr>
      <w:r w:rsidRPr="00B91025">
        <w:rPr>
          <w:sz w:val="18"/>
          <w:szCs w:val="20"/>
        </w:rPr>
        <w:t>3)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B91025" w:rsidRPr="00B91025" w:rsidRDefault="00B91025" w:rsidP="00B91025">
      <w:pPr>
        <w:ind w:firstLine="0"/>
        <w:rPr>
          <w:sz w:val="18"/>
          <w:szCs w:val="20"/>
        </w:rPr>
      </w:pPr>
      <w:r w:rsidRPr="00B91025">
        <w:rPr>
          <w:sz w:val="18"/>
          <w:szCs w:val="20"/>
        </w:rPr>
        <w:t>4) образование, ликвидация, реорганизация органов местного самоуправления Аршанского муниципального образования, муниципальных учреждений Аршанского муниципального образования, изменение наименования главного распорядителя бюджетных средств бюджета Аршанского муниципального образования;</w:t>
      </w:r>
    </w:p>
    <w:p w:rsidR="00B91025" w:rsidRPr="00B91025" w:rsidRDefault="00B91025" w:rsidP="00B91025">
      <w:pPr>
        <w:ind w:firstLine="0"/>
        <w:rPr>
          <w:sz w:val="18"/>
          <w:szCs w:val="20"/>
        </w:rPr>
      </w:pPr>
      <w:r w:rsidRPr="00B91025">
        <w:rPr>
          <w:sz w:val="18"/>
          <w:szCs w:val="20"/>
        </w:rPr>
        <w:t>5) 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Аршанского муниципального образования на обеспечение деятельности лиц, замещающих должности муниципальной службы, органов местного самоуправления Аршанского муниципального образования;</w:t>
      </w:r>
    </w:p>
    <w:p w:rsidR="00B91025" w:rsidRPr="00B91025" w:rsidRDefault="00B91025" w:rsidP="00B91025">
      <w:pPr>
        <w:ind w:firstLine="0"/>
        <w:rPr>
          <w:sz w:val="18"/>
          <w:szCs w:val="20"/>
        </w:rPr>
      </w:pPr>
      <w:r w:rsidRPr="00B91025">
        <w:rPr>
          <w:sz w:val="18"/>
          <w:szCs w:val="20"/>
        </w:rPr>
        <w:t>6) перераспределение бюджетных ассигнований на сумму средств, необходимых для выполнения условий софинансирования расходных обязательств Аршанского муниципального образования из бюджетов бюджетной системы Российской Федерации, - в пределах общего объема бюджетных ассигнований, предусмотренных настоящим решением;</w:t>
      </w:r>
    </w:p>
    <w:p w:rsidR="00B91025" w:rsidRPr="00B91025" w:rsidRDefault="00B91025" w:rsidP="00B91025">
      <w:pPr>
        <w:ind w:firstLine="0"/>
        <w:rPr>
          <w:sz w:val="18"/>
          <w:szCs w:val="20"/>
        </w:rPr>
      </w:pPr>
      <w:r w:rsidRPr="00B91025">
        <w:rPr>
          <w:sz w:val="18"/>
          <w:szCs w:val="20"/>
        </w:rPr>
        <w:t>7) распределение межбюджетных трансфертов бюджету Аршанского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B91025" w:rsidRPr="00B91025" w:rsidRDefault="00B91025" w:rsidP="00B91025">
      <w:pPr>
        <w:ind w:firstLine="0"/>
        <w:rPr>
          <w:sz w:val="18"/>
          <w:szCs w:val="20"/>
        </w:rPr>
      </w:pPr>
      <w:r w:rsidRPr="00B91025">
        <w:rPr>
          <w:sz w:val="18"/>
          <w:szCs w:val="20"/>
        </w:rPr>
        <w:t>8) 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B91025" w:rsidRPr="00B91025" w:rsidRDefault="00B91025" w:rsidP="00B91025">
      <w:pPr>
        <w:ind w:firstLine="0"/>
        <w:rPr>
          <w:sz w:val="18"/>
          <w:szCs w:val="20"/>
        </w:rPr>
      </w:pPr>
      <w:r w:rsidRPr="00B91025">
        <w:rPr>
          <w:sz w:val="18"/>
          <w:szCs w:val="20"/>
        </w:rPr>
        <w:t>9) увеличение бюджетных ассигнований на 2025 год бюджету Аршанского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2024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B91025" w:rsidRPr="00B91025" w:rsidRDefault="00B91025" w:rsidP="00B91025">
      <w:pPr>
        <w:ind w:firstLine="0"/>
        <w:rPr>
          <w:sz w:val="18"/>
          <w:szCs w:val="20"/>
        </w:rPr>
      </w:pPr>
      <w:r w:rsidRPr="00B91025">
        <w:rPr>
          <w:sz w:val="18"/>
          <w:szCs w:val="20"/>
        </w:rPr>
        <w:t>10) 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Аршанского муниципального образования за совершение бюджетного нарушения в соответствии с главой 30 Бюджетного кодекса Российской Федерации;</w:t>
      </w:r>
    </w:p>
    <w:p w:rsidR="00B91025" w:rsidRPr="00B91025" w:rsidRDefault="00B91025" w:rsidP="00B91025">
      <w:pPr>
        <w:ind w:firstLine="0"/>
        <w:rPr>
          <w:sz w:val="18"/>
          <w:szCs w:val="20"/>
        </w:rPr>
      </w:pPr>
      <w:r w:rsidRPr="00B91025">
        <w:rPr>
          <w:sz w:val="18"/>
          <w:szCs w:val="20"/>
        </w:rPr>
        <w:t>11) заключение соглашений с органами местного самоуправления Тулунского муниципального района, о передаче Аршанскому муниципальному образованию части своих полномочий по решению вопросов местного значения за счет межбюджетных трансфертов, предоставляемых из бюджета Тулунского района в бюджет Аршанского муниципального образования в соответствии с Бюджетным кодексом Российской Федерации.</w:t>
      </w:r>
    </w:p>
    <w:p w:rsidR="00B91025" w:rsidRPr="00B91025" w:rsidRDefault="00B91025" w:rsidP="00B91025">
      <w:pPr>
        <w:ind w:firstLine="0"/>
        <w:rPr>
          <w:sz w:val="18"/>
          <w:szCs w:val="20"/>
        </w:rPr>
      </w:pPr>
      <w:r w:rsidRPr="00B91025">
        <w:rPr>
          <w:sz w:val="18"/>
          <w:szCs w:val="20"/>
        </w:rPr>
        <w:t>12) заключение договоров (соглашений) с юридическими лицами, физическими лицами о предоставлении финансовой поддержки Аршанскому муниципальному образованию, а также внесение изменений в указанные договоры (соглашения);</w:t>
      </w:r>
    </w:p>
    <w:p w:rsidR="00B91025" w:rsidRPr="00B91025" w:rsidRDefault="00B91025" w:rsidP="00B91025">
      <w:pPr>
        <w:ind w:firstLine="0"/>
        <w:rPr>
          <w:sz w:val="18"/>
          <w:szCs w:val="20"/>
        </w:rPr>
      </w:pPr>
      <w:r w:rsidRPr="00B91025">
        <w:rPr>
          <w:sz w:val="18"/>
          <w:szCs w:val="20"/>
        </w:rPr>
        <w:t>13) увеличение бюджетных ассигнований текущего финансового года на реализацию инициативных проектов в объеме, не превышающем остатка средств бюджета Аршанского муниципального образования на начало текущего финансового года, образовавшегося за счет средств инициативных платежей, поступивших в отчетном финансовом году;</w:t>
      </w:r>
    </w:p>
    <w:p w:rsidR="00B91025" w:rsidRPr="00B91025" w:rsidRDefault="00B91025" w:rsidP="00B91025">
      <w:pPr>
        <w:ind w:firstLine="0"/>
        <w:rPr>
          <w:sz w:val="18"/>
          <w:szCs w:val="20"/>
        </w:rPr>
      </w:pPr>
      <w:r w:rsidRPr="00B91025">
        <w:rPr>
          <w:sz w:val="18"/>
          <w:szCs w:val="20"/>
        </w:rPr>
        <w:t>Внесение изменений в сводную бюджетную роспись бюджета Аршанского муниципального образования по дополнительным основаниям установленным пунктом 12,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пункта 12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утвержденного настоящим решением.</w:t>
      </w:r>
    </w:p>
    <w:p w:rsidR="00B91025" w:rsidRPr="00B91025" w:rsidRDefault="00B91025" w:rsidP="00B91025">
      <w:pPr>
        <w:ind w:firstLine="0"/>
        <w:rPr>
          <w:sz w:val="18"/>
          <w:szCs w:val="20"/>
        </w:rPr>
      </w:pPr>
      <w:r w:rsidRPr="00B91025">
        <w:rPr>
          <w:sz w:val="18"/>
          <w:szCs w:val="20"/>
        </w:rPr>
        <w:t>Дополнительное основание, установленное подпунктом 1 пункта 12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2-13 пункта 12 настоящего решения.</w:t>
      </w:r>
    </w:p>
    <w:p w:rsidR="00B91025" w:rsidRPr="00B91025" w:rsidRDefault="00B91025" w:rsidP="00B91025">
      <w:pPr>
        <w:ind w:firstLine="0"/>
        <w:rPr>
          <w:sz w:val="18"/>
          <w:szCs w:val="20"/>
        </w:rPr>
      </w:pPr>
      <w:r w:rsidRPr="00B91025">
        <w:rPr>
          <w:sz w:val="18"/>
          <w:szCs w:val="20"/>
        </w:rPr>
        <w:t>13. Установить, что остатки средств бюджета муниципального образования на начало 2025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2025 году:</w:t>
      </w:r>
    </w:p>
    <w:p w:rsidR="00B91025" w:rsidRPr="00B91025" w:rsidRDefault="00B91025" w:rsidP="00B91025">
      <w:pPr>
        <w:ind w:firstLine="0"/>
        <w:rPr>
          <w:sz w:val="18"/>
          <w:szCs w:val="20"/>
        </w:rPr>
      </w:pPr>
      <w:r w:rsidRPr="00B91025">
        <w:rPr>
          <w:sz w:val="18"/>
          <w:szCs w:val="20"/>
        </w:rPr>
        <w:t>на увеличение бюджетных ассигнований местного бюджета в соответствии с подпунктом 9, 13 пункта 12 настоящего решения;</w:t>
      </w:r>
    </w:p>
    <w:p w:rsidR="00B91025" w:rsidRPr="00B91025" w:rsidRDefault="00B91025" w:rsidP="00B91025">
      <w:pPr>
        <w:ind w:firstLine="0"/>
        <w:rPr>
          <w:sz w:val="18"/>
          <w:szCs w:val="20"/>
        </w:rPr>
      </w:pPr>
      <w:r w:rsidRPr="00B91025">
        <w:rPr>
          <w:sz w:val="18"/>
          <w:szCs w:val="20"/>
        </w:rPr>
        <w:t>на покрытие временных кассовых разрывов, возникающих при исполнении бюджета Аршанского муниципального образования.</w:t>
      </w:r>
    </w:p>
    <w:p w:rsidR="00B91025" w:rsidRPr="00B91025" w:rsidRDefault="00B91025" w:rsidP="00B91025">
      <w:pPr>
        <w:ind w:firstLine="0"/>
        <w:rPr>
          <w:sz w:val="18"/>
          <w:szCs w:val="20"/>
        </w:rPr>
      </w:pPr>
      <w:r w:rsidRPr="00B91025">
        <w:rPr>
          <w:sz w:val="18"/>
          <w:szCs w:val="20"/>
        </w:rPr>
        <w:t>14. Установить, что безвозмездные поступления от юридических и физических лиц, имеющие целевое назначение, фактически полученные при исполнении бюджета Аршанского муниципального образования сверх доходов, утвержденных настоящим решением, направляются на увеличение бюджетных ассигнований бюджета Аршанского муниципального образования соответственно целям их предоставления.</w:t>
      </w:r>
    </w:p>
    <w:p w:rsidR="00B91025" w:rsidRPr="00B91025" w:rsidRDefault="00B91025" w:rsidP="00B91025">
      <w:pPr>
        <w:ind w:firstLine="0"/>
        <w:rPr>
          <w:sz w:val="18"/>
          <w:szCs w:val="20"/>
        </w:rPr>
      </w:pPr>
      <w:r w:rsidRPr="00B91025">
        <w:rPr>
          <w:sz w:val="18"/>
          <w:szCs w:val="20"/>
        </w:rPr>
        <w:t>15. 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Аршанского сельского поселения.</w:t>
      </w:r>
    </w:p>
    <w:p w:rsidR="00B91025" w:rsidRPr="00B91025" w:rsidRDefault="00B91025" w:rsidP="00B91025">
      <w:pPr>
        <w:ind w:firstLine="0"/>
        <w:rPr>
          <w:sz w:val="18"/>
          <w:szCs w:val="20"/>
        </w:rPr>
      </w:pPr>
      <w:r w:rsidRPr="00B91025">
        <w:rPr>
          <w:sz w:val="18"/>
          <w:szCs w:val="20"/>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Комитетом по финансам Тулунского муниципального района в соответствии с положениями Бюджетного Кодекса.</w:t>
      </w:r>
    </w:p>
    <w:p w:rsidR="00B91025" w:rsidRPr="00B91025" w:rsidRDefault="00B91025" w:rsidP="00B91025">
      <w:pPr>
        <w:ind w:firstLine="0"/>
        <w:rPr>
          <w:sz w:val="18"/>
          <w:szCs w:val="20"/>
        </w:rPr>
      </w:pPr>
      <w:r w:rsidRPr="00B91025">
        <w:rPr>
          <w:sz w:val="18"/>
          <w:szCs w:val="20"/>
        </w:rPr>
        <w:t>16. 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p>
    <w:p w:rsidR="00B91025" w:rsidRPr="00B91025" w:rsidRDefault="00B91025" w:rsidP="00B91025">
      <w:pPr>
        <w:ind w:firstLine="0"/>
        <w:rPr>
          <w:sz w:val="18"/>
          <w:szCs w:val="20"/>
        </w:rPr>
      </w:pPr>
      <w:r w:rsidRPr="00B91025">
        <w:rPr>
          <w:sz w:val="18"/>
          <w:szCs w:val="20"/>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B91025" w:rsidRPr="00B91025" w:rsidRDefault="00B91025" w:rsidP="00B91025">
      <w:pPr>
        <w:ind w:firstLine="0"/>
        <w:rPr>
          <w:sz w:val="18"/>
          <w:szCs w:val="20"/>
        </w:rPr>
      </w:pPr>
      <w:r w:rsidRPr="00B91025">
        <w:rPr>
          <w:sz w:val="18"/>
          <w:szCs w:val="20"/>
        </w:rPr>
        <w:t>1) 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B91025" w:rsidRPr="00B91025" w:rsidRDefault="00B91025" w:rsidP="00B91025">
      <w:pPr>
        <w:ind w:firstLine="0"/>
        <w:rPr>
          <w:sz w:val="18"/>
          <w:szCs w:val="20"/>
        </w:rPr>
      </w:pPr>
      <w:r w:rsidRPr="00B91025">
        <w:rPr>
          <w:sz w:val="18"/>
          <w:szCs w:val="20"/>
        </w:rPr>
        <w:t>2)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B91025" w:rsidRPr="00B91025" w:rsidRDefault="00B91025" w:rsidP="00B91025">
      <w:pPr>
        <w:ind w:firstLine="0"/>
        <w:rPr>
          <w:sz w:val="18"/>
          <w:szCs w:val="20"/>
          <w:lang w:val="x-none"/>
        </w:rPr>
      </w:pPr>
      <w:r w:rsidRPr="00B91025">
        <w:rPr>
          <w:sz w:val="18"/>
          <w:szCs w:val="20"/>
        </w:rPr>
        <w:t xml:space="preserve">17. </w:t>
      </w:r>
      <w:r w:rsidRPr="00B91025">
        <w:rPr>
          <w:sz w:val="18"/>
          <w:szCs w:val="20"/>
          <w:lang w:val="x-none"/>
        </w:rPr>
        <w:t>Утвердить верхний предел муниципального долга:</w:t>
      </w:r>
    </w:p>
    <w:p w:rsidR="00B91025" w:rsidRPr="00B91025" w:rsidRDefault="00B91025" w:rsidP="00B91025">
      <w:pPr>
        <w:ind w:firstLine="0"/>
        <w:rPr>
          <w:sz w:val="18"/>
          <w:szCs w:val="20"/>
        </w:rPr>
      </w:pPr>
      <w:r w:rsidRPr="00B91025">
        <w:rPr>
          <w:sz w:val="18"/>
          <w:szCs w:val="20"/>
        </w:rPr>
        <w:t>по состоянию на 1 января 2026 года в размере 7,0 тыс. руб., в том числе верхний предел по муниципальным гарантиям 0 тыс. руб.;</w:t>
      </w:r>
    </w:p>
    <w:p w:rsidR="00B91025" w:rsidRPr="00B91025" w:rsidRDefault="00B91025" w:rsidP="00B91025">
      <w:pPr>
        <w:ind w:firstLine="0"/>
        <w:rPr>
          <w:sz w:val="18"/>
          <w:szCs w:val="20"/>
        </w:rPr>
      </w:pPr>
      <w:r w:rsidRPr="00B91025">
        <w:rPr>
          <w:sz w:val="18"/>
          <w:szCs w:val="20"/>
        </w:rPr>
        <w:t>по состоянию на 1 января 2027 года в размере 14,0 тыс. руб., в том числе верхний предел по муниципальным гарантиям 0 тыс. руб.;</w:t>
      </w:r>
    </w:p>
    <w:p w:rsidR="00B91025" w:rsidRPr="00B91025" w:rsidRDefault="00B91025" w:rsidP="00B91025">
      <w:pPr>
        <w:ind w:firstLine="0"/>
        <w:rPr>
          <w:sz w:val="18"/>
          <w:szCs w:val="20"/>
        </w:rPr>
      </w:pPr>
      <w:r w:rsidRPr="00B91025">
        <w:rPr>
          <w:sz w:val="18"/>
          <w:szCs w:val="20"/>
        </w:rPr>
        <w:t>по состоянию на 1 января 2028 года в размере 21,0 тыс. руб., в том числе верхний предел по муниципальным гарантиям 0 тыс. руб.;</w:t>
      </w:r>
    </w:p>
    <w:p w:rsidR="00B91025" w:rsidRPr="00B91025" w:rsidRDefault="00B91025" w:rsidP="00B91025">
      <w:pPr>
        <w:ind w:firstLine="0"/>
        <w:rPr>
          <w:sz w:val="18"/>
          <w:szCs w:val="20"/>
        </w:rPr>
      </w:pPr>
      <w:r w:rsidRPr="00B91025">
        <w:rPr>
          <w:sz w:val="18"/>
          <w:szCs w:val="20"/>
        </w:rPr>
        <w:t>18. Утвердить программу муниципальных внутренних заимствований Аршанского муниципального образования на 2025 год и на плановый период 2026 и 2027 годов согласно приложению №11 к настоящему решению.</w:t>
      </w:r>
    </w:p>
    <w:p w:rsidR="00B91025" w:rsidRPr="00B91025" w:rsidRDefault="00B91025" w:rsidP="00B91025">
      <w:pPr>
        <w:ind w:firstLine="0"/>
        <w:rPr>
          <w:sz w:val="18"/>
          <w:szCs w:val="20"/>
        </w:rPr>
      </w:pPr>
      <w:r w:rsidRPr="00B91025">
        <w:rPr>
          <w:sz w:val="18"/>
          <w:szCs w:val="20"/>
        </w:rPr>
        <w:t>19. Утвердить источники внутреннего финансирования дефицита бюджета Аршанского муниципального образования на 2025 год и на плановый период 2026 и 2027 годов согласно приложениям №12, 13 к настоящему решению.</w:t>
      </w:r>
    </w:p>
    <w:p w:rsidR="00B91025" w:rsidRPr="00B91025" w:rsidRDefault="00B91025" w:rsidP="00B91025">
      <w:pPr>
        <w:ind w:firstLine="0"/>
        <w:rPr>
          <w:sz w:val="18"/>
          <w:szCs w:val="20"/>
        </w:rPr>
      </w:pPr>
      <w:r w:rsidRPr="00B91025">
        <w:rPr>
          <w:sz w:val="18"/>
          <w:szCs w:val="20"/>
        </w:rPr>
        <w:t>20. Настоящее решение вступает в силу 1 января 2025 года.</w:t>
      </w:r>
    </w:p>
    <w:p w:rsidR="00B91025" w:rsidRPr="00B91025" w:rsidRDefault="00B91025" w:rsidP="00B91025">
      <w:pPr>
        <w:ind w:firstLine="0"/>
        <w:rPr>
          <w:sz w:val="18"/>
          <w:szCs w:val="20"/>
        </w:rPr>
      </w:pPr>
      <w:r w:rsidRPr="00B91025">
        <w:rPr>
          <w:sz w:val="18"/>
          <w:szCs w:val="20"/>
        </w:rPr>
        <w:t>21. Опубликовать настоящее решение в газете «Аршанский вестник» и разместить на официальном сайте администрации Аршанского муниципального образования в информационно-телекоммуникационной сети «Интернет».</w:t>
      </w:r>
    </w:p>
    <w:p w:rsidR="00B91025" w:rsidRPr="00B91025" w:rsidRDefault="00B91025" w:rsidP="00B91025">
      <w:pPr>
        <w:ind w:firstLine="0"/>
        <w:rPr>
          <w:sz w:val="18"/>
          <w:szCs w:val="20"/>
        </w:rPr>
      </w:pPr>
    </w:p>
    <w:p w:rsidR="00B91025" w:rsidRPr="00B91025" w:rsidRDefault="00B91025" w:rsidP="00B91025">
      <w:pPr>
        <w:ind w:firstLine="0"/>
        <w:rPr>
          <w:sz w:val="18"/>
          <w:szCs w:val="20"/>
        </w:rPr>
      </w:pPr>
    </w:p>
    <w:p w:rsidR="00B91025" w:rsidRPr="00B91025" w:rsidRDefault="00B91025" w:rsidP="00B91025">
      <w:pPr>
        <w:ind w:firstLine="0"/>
        <w:rPr>
          <w:sz w:val="18"/>
          <w:szCs w:val="20"/>
        </w:rPr>
      </w:pPr>
      <w:r w:rsidRPr="00B91025">
        <w:rPr>
          <w:sz w:val="18"/>
          <w:szCs w:val="20"/>
        </w:rPr>
        <w:t>Глава</w:t>
      </w:r>
    </w:p>
    <w:p w:rsidR="00B91025" w:rsidRPr="00B91025" w:rsidRDefault="00B91025" w:rsidP="00B91025">
      <w:pPr>
        <w:ind w:firstLine="0"/>
        <w:rPr>
          <w:sz w:val="18"/>
          <w:szCs w:val="20"/>
        </w:rPr>
      </w:pPr>
      <w:r w:rsidRPr="00B91025">
        <w:rPr>
          <w:sz w:val="18"/>
          <w:szCs w:val="20"/>
        </w:rPr>
        <w:t>Аршанского сельского поселения</w:t>
      </w:r>
    </w:p>
    <w:p w:rsidR="00B91025" w:rsidRPr="00B91025" w:rsidRDefault="00B91025" w:rsidP="00B91025">
      <w:pPr>
        <w:ind w:firstLine="0"/>
        <w:rPr>
          <w:sz w:val="18"/>
          <w:szCs w:val="20"/>
        </w:rPr>
      </w:pPr>
      <w:r w:rsidRPr="00B91025">
        <w:rPr>
          <w:sz w:val="18"/>
          <w:szCs w:val="20"/>
        </w:rPr>
        <w:t>Н.Л. Судникович</w:t>
      </w:r>
    </w:p>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№1</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right"/>
        <w:rPr>
          <w:sz w:val="18"/>
          <w:szCs w:val="20"/>
        </w:rPr>
      </w:pPr>
    </w:p>
    <w:p w:rsidR="00B91025" w:rsidRPr="00B91025" w:rsidRDefault="00B91025" w:rsidP="00B91025">
      <w:pPr>
        <w:ind w:firstLine="0"/>
        <w:jc w:val="center"/>
        <w:rPr>
          <w:b/>
          <w:bCs/>
          <w:sz w:val="18"/>
          <w:szCs w:val="20"/>
        </w:rPr>
      </w:pPr>
      <w:r w:rsidRPr="00B91025">
        <w:rPr>
          <w:b/>
          <w:bCs/>
          <w:sz w:val="18"/>
          <w:szCs w:val="20"/>
        </w:rPr>
        <w:t>ПРОГНОЗИРУЕМЫЕ ДОХОДЫ БЮДЖЕТА АРШАНСКОГО МУНИЦИПАЛЬНОГО ОБРАЗОВАНИЯ НА 2025 ГОД</w:t>
      </w:r>
    </w:p>
    <w:p w:rsidR="00B91025" w:rsidRPr="00B91025" w:rsidRDefault="00B91025" w:rsidP="00B91025">
      <w:pPr>
        <w:ind w:firstLine="0"/>
        <w:rPr>
          <w:sz w:val="18"/>
          <w:szCs w:val="20"/>
        </w:rPr>
      </w:pPr>
    </w:p>
    <w:p w:rsidR="00B91025" w:rsidRPr="00B91025" w:rsidRDefault="00B91025" w:rsidP="00B91025">
      <w:pPr>
        <w:ind w:firstLine="0"/>
        <w:rPr>
          <w:sz w:val="18"/>
          <w:szCs w:val="20"/>
        </w:rPr>
      </w:pPr>
      <w:r w:rsidRPr="00B91025">
        <w:rPr>
          <w:sz w:val="18"/>
          <w:szCs w:val="20"/>
        </w:rPr>
        <w:t>тыс.руб.</w:t>
      </w:r>
    </w:p>
    <w:p w:rsidR="00B91025" w:rsidRPr="00B91025" w:rsidRDefault="00B91025" w:rsidP="00B91025">
      <w:pPr>
        <w:ind w:firstLine="0"/>
        <w:rPr>
          <w:sz w:val="18"/>
          <w:szCs w:val="2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226"/>
        <w:gridCol w:w="1100"/>
      </w:tblGrid>
      <w:tr w:rsidR="00B91025" w:rsidRPr="00B91025" w:rsidTr="00B91025">
        <w:trPr>
          <w:trHeight w:val="20"/>
        </w:trPr>
        <w:tc>
          <w:tcPr>
            <w:tcW w:w="5353" w:type="dxa"/>
            <w:shd w:val="clear" w:color="auto" w:fill="auto"/>
            <w:vAlign w:val="center"/>
            <w:hideMark/>
          </w:tcPr>
          <w:p w:rsidR="00B91025" w:rsidRPr="00B91025" w:rsidRDefault="00B91025" w:rsidP="00B91025">
            <w:pPr>
              <w:ind w:firstLine="0"/>
              <w:jc w:val="center"/>
              <w:rPr>
                <w:sz w:val="16"/>
                <w:szCs w:val="20"/>
              </w:rPr>
            </w:pPr>
            <w:bookmarkStart w:id="0" w:name="RANGE!A1:C34"/>
            <w:bookmarkEnd w:id="0"/>
            <w:r w:rsidRPr="00B91025">
              <w:rPr>
                <w:sz w:val="16"/>
                <w:szCs w:val="20"/>
              </w:rPr>
              <w:t>Наименование</w:t>
            </w:r>
          </w:p>
        </w:tc>
        <w:tc>
          <w:tcPr>
            <w:tcW w:w="322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Код бюджетной классификации Российской Федерации</w:t>
            </w:r>
          </w:p>
        </w:tc>
        <w:tc>
          <w:tcPr>
            <w:tcW w:w="110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 xml:space="preserve">Сумма </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bCs/>
                <w:sz w:val="16"/>
                <w:szCs w:val="20"/>
              </w:rPr>
            </w:pPr>
            <w:r w:rsidRPr="00B91025">
              <w:rPr>
                <w:bCs/>
                <w:sz w:val="16"/>
                <w:szCs w:val="20"/>
              </w:rPr>
              <w:t>Налоговые и неналоговые доходы</w:t>
            </w:r>
          </w:p>
        </w:tc>
        <w:tc>
          <w:tcPr>
            <w:tcW w:w="3226"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000 1 00 00000 00 0000 000</w:t>
            </w:r>
          </w:p>
        </w:tc>
        <w:tc>
          <w:tcPr>
            <w:tcW w:w="1100"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215,4</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Налоги на прибыль, доходы</w:t>
            </w:r>
          </w:p>
        </w:tc>
        <w:tc>
          <w:tcPr>
            <w:tcW w:w="3226"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000 1 01 00000 00 0000 000</w:t>
            </w:r>
          </w:p>
        </w:tc>
        <w:tc>
          <w:tcPr>
            <w:tcW w:w="1100"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49,9</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Налог на доходы физических лиц</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000 1 01 02000 01 0000 110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49,9</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Налоги на имущество</w:t>
            </w:r>
          </w:p>
        </w:tc>
        <w:tc>
          <w:tcPr>
            <w:tcW w:w="3226"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000 1 06 00000 00 0000 000</w:t>
            </w:r>
          </w:p>
        </w:tc>
        <w:tc>
          <w:tcPr>
            <w:tcW w:w="1100"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44,0</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Налог на имущество физических лиц</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000 1 06 01000 00 0000 110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4,0</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Земельный налог</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000 1 06 06000 00 0000 110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40,0</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Государственная пошлина</w:t>
            </w:r>
          </w:p>
        </w:tc>
        <w:tc>
          <w:tcPr>
            <w:tcW w:w="3226"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000 1 08 00000 00 0000 000</w:t>
            </w:r>
          </w:p>
        </w:tc>
        <w:tc>
          <w:tcPr>
            <w:tcW w:w="1100"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1,0</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000 1 08 04000 01 0000 110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1,0</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Доходы от использования имущества, находящегося в государственной и муниципальной собственности</w:t>
            </w:r>
          </w:p>
        </w:tc>
        <w:tc>
          <w:tcPr>
            <w:tcW w:w="3226"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000 1 11 00000 00 0000 000</w:t>
            </w:r>
          </w:p>
        </w:tc>
        <w:tc>
          <w:tcPr>
            <w:tcW w:w="1100"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120,5</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000 1 11 09000 00 0000 120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120,5</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bCs/>
                <w:sz w:val="16"/>
                <w:szCs w:val="20"/>
              </w:rPr>
            </w:pPr>
            <w:r w:rsidRPr="00B91025">
              <w:rPr>
                <w:bCs/>
                <w:sz w:val="16"/>
                <w:szCs w:val="20"/>
              </w:rPr>
              <w:t>Безвозмездные поступления</w:t>
            </w:r>
          </w:p>
        </w:tc>
        <w:tc>
          <w:tcPr>
            <w:tcW w:w="3226"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000 2 00 00000 00 0000 000</w:t>
            </w:r>
          </w:p>
        </w:tc>
        <w:tc>
          <w:tcPr>
            <w:tcW w:w="1100"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5294,5</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Безвозмездные поступления от других бюджетов бюджетной системы рф</w:t>
            </w:r>
          </w:p>
        </w:tc>
        <w:tc>
          <w:tcPr>
            <w:tcW w:w="3226"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000 2 02 00000 00 0000 000</w:t>
            </w:r>
          </w:p>
        </w:tc>
        <w:tc>
          <w:tcPr>
            <w:tcW w:w="1100"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5294,5</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Дотации бюджетам субъектов Российской Федерации и муниципальных образований</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000 2 02 10000 00 0000 150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4484,6</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Дотации бюджетам сельских поселений на выравнивание бюджетной обеспеченности из бюджетов муниципальных районов</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000 2 02 16001 10 0000 150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4484,6</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Субсидии бюджетам бюджетной системы Российской Федерации (межбюджетные субсидии)</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000 2 02 20000 00 0000 150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300,0</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Прочие субсидии бюджетам сельских поселений</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000 2 02 29999 10 0000 150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300,0</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Субвенции бюджетам субъектов Российской Федерации и муниципальных образований</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000 2 02 30000 00 0000 150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248,9</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Субвенции бюджетам сельских поселений на выполнение передаваемых полномочий субъектов Российской Федерации</w:t>
            </w:r>
          </w:p>
        </w:tc>
        <w:tc>
          <w:tcPr>
            <w:tcW w:w="3226"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000 2 02 30024 10 0000 150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0,7</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26"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000 2 02 35118 10 0000 150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248,2</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Иные межбюджетные трансферты</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000 2 02 40000 00 0000 000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261,0</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000 2 02 40014 10 0000 150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86,8</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Прочие межбюджетные трансферты, передаваемые бюджетам сельских поселений</w:t>
            </w:r>
          </w:p>
        </w:tc>
        <w:tc>
          <w:tcPr>
            <w:tcW w:w="3226"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000 2 02 49999 10 0000 150</w:t>
            </w:r>
          </w:p>
        </w:tc>
        <w:tc>
          <w:tcPr>
            <w:tcW w:w="1100"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174,2</w:t>
            </w:r>
          </w:p>
        </w:tc>
      </w:tr>
      <w:tr w:rsidR="00B91025" w:rsidRPr="00B91025" w:rsidTr="00B91025">
        <w:trPr>
          <w:trHeight w:val="20"/>
        </w:trPr>
        <w:tc>
          <w:tcPr>
            <w:tcW w:w="5353" w:type="dxa"/>
            <w:shd w:val="clear" w:color="auto" w:fill="auto"/>
            <w:vAlign w:val="bottom"/>
            <w:hideMark/>
          </w:tcPr>
          <w:p w:rsidR="00B91025" w:rsidRPr="00B91025" w:rsidRDefault="00B91025" w:rsidP="00B91025">
            <w:pPr>
              <w:ind w:firstLine="0"/>
              <w:jc w:val="center"/>
              <w:rPr>
                <w:bCs/>
                <w:sz w:val="16"/>
                <w:szCs w:val="20"/>
              </w:rPr>
            </w:pPr>
            <w:r w:rsidRPr="00B91025">
              <w:rPr>
                <w:bCs/>
                <w:sz w:val="16"/>
                <w:szCs w:val="20"/>
              </w:rPr>
              <w:t>Итого доходов</w:t>
            </w:r>
          </w:p>
        </w:tc>
        <w:tc>
          <w:tcPr>
            <w:tcW w:w="3226" w:type="dxa"/>
            <w:shd w:val="clear" w:color="auto" w:fill="auto"/>
            <w:noWrap/>
            <w:vAlign w:val="bottom"/>
            <w:hideMark/>
          </w:tcPr>
          <w:p w:rsidR="00B91025" w:rsidRPr="00B91025" w:rsidRDefault="00B91025" w:rsidP="00B91025">
            <w:pPr>
              <w:ind w:firstLine="0"/>
              <w:jc w:val="center"/>
              <w:rPr>
                <w:bCs/>
                <w:sz w:val="16"/>
                <w:szCs w:val="20"/>
              </w:rPr>
            </w:pPr>
          </w:p>
        </w:tc>
        <w:tc>
          <w:tcPr>
            <w:tcW w:w="1100"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5509,9</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№2</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right"/>
        <w:rPr>
          <w:sz w:val="18"/>
          <w:szCs w:val="20"/>
        </w:rPr>
      </w:pPr>
    </w:p>
    <w:p w:rsidR="00B91025" w:rsidRPr="00B91025" w:rsidRDefault="00B91025" w:rsidP="00B91025">
      <w:pPr>
        <w:ind w:firstLine="0"/>
        <w:jc w:val="center"/>
        <w:rPr>
          <w:sz w:val="18"/>
          <w:szCs w:val="20"/>
        </w:rPr>
      </w:pPr>
      <w:r w:rsidRPr="00B91025">
        <w:rPr>
          <w:b/>
          <w:bCs/>
          <w:sz w:val="18"/>
          <w:szCs w:val="20"/>
        </w:rPr>
        <w:t>ПРОГНОЗИРУЕМЫЕ ДОХОДЫ БЮДЖЕТА АРШАНСКОГО МУНИЦИПАЛЬНОГО ОБРАЗОВАНИЯ НА ПЛАНОВЫЙ ПЕРИОД 2026 И 2027 ГОДОВ</w:t>
      </w:r>
    </w:p>
    <w:p w:rsidR="00B91025" w:rsidRPr="00B91025" w:rsidRDefault="00B91025" w:rsidP="00B91025">
      <w:pPr>
        <w:ind w:firstLine="0"/>
        <w:jc w:val="left"/>
        <w:rPr>
          <w:sz w:val="18"/>
          <w:szCs w:val="20"/>
        </w:rPr>
      </w:pPr>
    </w:p>
    <w:p w:rsidR="00B91025" w:rsidRPr="00B91025" w:rsidRDefault="00B91025" w:rsidP="00B91025">
      <w:pPr>
        <w:ind w:firstLine="0"/>
        <w:jc w:val="left"/>
        <w:rPr>
          <w:sz w:val="18"/>
          <w:szCs w:val="20"/>
        </w:rPr>
      </w:pPr>
      <w:r w:rsidRPr="00B91025">
        <w:rPr>
          <w:sz w:val="18"/>
          <w:szCs w:val="20"/>
        </w:rPr>
        <w:t>тыс.руб.</w:t>
      </w:r>
    </w:p>
    <w:p w:rsidR="00B91025" w:rsidRPr="00B91025" w:rsidRDefault="00B91025" w:rsidP="00B91025">
      <w:pPr>
        <w:ind w:firstLine="0"/>
        <w:jc w:val="left"/>
        <w:rPr>
          <w:sz w:val="18"/>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1134"/>
        <w:gridCol w:w="1134"/>
      </w:tblGrid>
      <w:tr w:rsidR="00B91025" w:rsidRPr="00B91025" w:rsidTr="00B91025">
        <w:trPr>
          <w:trHeight w:val="20"/>
        </w:trPr>
        <w:tc>
          <w:tcPr>
            <w:tcW w:w="4395" w:type="dxa"/>
            <w:vMerge w:val="restart"/>
            <w:shd w:val="clear" w:color="auto" w:fill="auto"/>
            <w:vAlign w:val="center"/>
            <w:hideMark/>
          </w:tcPr>
          <w:p w:rsidR="00B91025" w:rsidRPr="00B91025" w:rsidRDefault="00B91025" w:rsidP="00B91025">
            <w:pPr>
              <w:ind w:firstLine="0"/>
              <w:jc w:val="center"/>
              <w:rPr>
                <w:sz w:val="16"/>
                <w:szCs w:val="20"/>
              </w:rPr>
            </w:pPr>
            <w:bookmarkStart w:id="1" w:name="RANGE!A1:D30"/>
            <w:bookmarkEnd w:id="1"/>
            <w:r w:rsidRPr="00B91025">
              <w:rPr>
                <w:sz w:val="16"/>
                <w:szCs w:val="20"/>
              </w:rPr>
              <w:t>Наименование</w:t>
            </w:r>
          </w:p>
        </w:tc>
        <w:tc>
          <w:tcPr>
            <w:tcW w:w="2835" w:type="dxa"/>
            <w:vMerge w:val="restart"/>
            <w:shd w:val="clear" w:color="auto" w:fill="auto"/>
            <w:vAlign w:val="center"/>
            <w:hideMark/>
          </w:tcPr>
          <w:p w:rsidR="00B91025" w:rsidRPr="00B91025" w:rsidRDefault="00B91025" w:rsidP="00B91025">
            <w:pPr>
              <w:ind w:firstLine="0"/>
              <w:jc w:val="center"/>
              <w:rPr>
                <w:sz w:val="16"/>
                <w:szCs w:val="20"/>
              </w:rPr>
            </w:pPr>
            <w:r w:rsidRPr="00B91025">
              <w:rPr>
                <w:sz w:val="16"/>
                <w:szCs w:val="20"/>
              </w:rPr>
              <w:t>Код бюджетной классификации Российской Федерации</w:t>
            </w:r>
          </w:p>
        </w:tc>
        <w:tc>
          <w:tcPr>
            <w:tcW w:w="2268" w:type="dxa"/>
            <w:gridSpan w:val="2"/>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 xml:space="preserve">Сумма </w:t>
            </w:r>
          </w:p>
        </w:tc>
      </w:tr>
      <w:tr w:rsidR="00B91025" w:rsidRPr="00B91025" w:rsidTr="00B91025">
        <w:trPr>
          <w:trHeight w:val="20"/>
        </w:trPr>
        <w:tc>
          <w:tcPr>
            <w:tcW w:w="4395" w:type="dxa"/>
            <w:vMerge/>
            <w:vAlign w:val="center"/>
            <w:hideMark/>
          </w:tcPr>
          <w:p w:rsidR="00B91025" w:rsidRPr="00B91025" w:rsidRDefault="00B91025" w:rsidP="00B91025">
            <w:pPr>
              <w:ind w:firstLine="0"/>
              <w:jc w:val="center"/>
              <w:rPr>
                <w:sz w:val="16"/>
                <w:szCs w:val="20"/>
              </w:rPr>
            </w:pPr>
          </w:p>
        </w:tc>
        <w:tc>
          <w:tcPr>
            <w:tcW w:w="2835" w:type="dxa"/>
            <w:vMerge/>
            <w:vAlign w:val="center"/>
            <w:hideMark/>
          </w:tcPr>
          <w:p w:rsidR="00B91025" w:rsidRPr="00B91025" w:rsidRDefault="00B91025" w:rsidP="00B91025">
            <w:pPr>
              <w:ind w:firstLine="0"/>
              <w:jc w:val="center"/>
              <w:rPr>
                <w:sz w:val="16"/>
                <w:szCs w:val="20"/>
              </w:rPr>
            </w:pPr>
          </w:p>
        </w:tc>
        <w:tc>
          <w:tcPr>
            <w:tcW w:w="1134"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2026 год</w:t>
            </w:r>
          </w:p>
        </w:tc>
        <w:tc>
          <w:tcPr>
            <w:tcW w:w="1134"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2027 год</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Налоги на прибыль, доходы</w:t>
            </w:r>
          </w:p>
        </w:tc>
        <w:tc>
          <w:tcPr>
            <w:tcW w:w="2835"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000 1 01 00000 00 0000 000</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216,6</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217,9</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Налог на доходы физических лиц</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000 1 01 02000 01 0000 110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51,1</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52,4</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Налоги на имущество</w:t>
            </w:r>
          </w:p>
        </w:tc>
        <w:tc>
          <w:tcPr>
            <w:tcW w:w="2835"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000 1 06 00000 00 0000 000</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44,0</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44,0</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Налог на имущество физических лиц</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000 1 06 01000 00 0000 110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4,0</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Земельный налог</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000 1 06 06000 00 0000 110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40,0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40,0</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Государственная пошлина</w:t>
            </w:r>
          </w:p>
        </w:tc>
        <w:tc>
          <w:tcPr>
            <w:tcW w:w="2835"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000 1 08 00000 00 0000 000</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1,0</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1,0</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000 1 08 04000 01 0000 110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1,0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1,0</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Доходы от использования имущества, находящегося в государственной и муниципальной собственности</w:t>
            </w:r>
          </w:p>
        </w:tc>
        <w:tc>
          <w:tcPr>
            <w:tcW w:w="2835"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000 1 11 00000 00 0000 000</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120,5</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120,5</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000 1 11 09000 00 0000 120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120,5</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120,5</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bCs/>
                <w:sz w:val="16"/>
                <w:szCs w:val="20"/>
              </w:rPr>
            </w:pPr>
            <w:r w:rsidRPr="00B91025">
              <w:rPr>
                <w:bCs/>
                <w:sz w:val="16"/>
                <w:szCs w:val="20"/>
              </w:rPr>
              <w:t>Безвозмездные поступления</w:t>
            </w:r>
          </w:p>
        </w:tc>
        <w:tc>
          <w:tcPr>
            <w:tcW w:w="2835"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000 2 00 00000 00 0000 000</w:t>
            </w:r>
          </w:p>
        </w:tc>
        <w:tc>
          <w:tcPr>
            <w:tcW w:w="1134"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4170,3</w:t>
            </w:r>
          </w:p>
        </w:tc>
        <w:tc>
          <w:tcPr>
            <w:tcW w:w="1134"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4186,8</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Безвозмездные поступления от других бюджетов бюджетной системы РФ</w:t>
            </w:r>
          </w:p>
        </w:tc>
        <w:tc>
          <w:tcPr>
            <w:tcW w:w="2835"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000 2 02 00000 00 0000 000</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4170,3</w:t>
            </w:r>
          </w:p>
        </w:tc>
        <w:tc>
          <w:tcPr>
            <w:tcW w:w="1134" w:type="dxa"/>
            <w:shd w:val="clear" w:color="auto" w:fill="auto"/>
            <w:noWrap/>
            <w:vAlign w:val="bottom"/>
            <w:hideMark/>
          </w:tcPr>
          <w:p w:rsidR="00B91025" w:rsidRPr="00B91025" w:rsidRDefault="00B91025" w:rsidP="00B91025">
            <w:pPr>
              <w:ind w:firstLine="0"/>
              <w:jc w:val="center"/>
              <w:rPr>
                <w:bCs/>
                <w:iCs/>
                <w:sz w:val="16"/>
                <w:szCs w:val="20"/>
              </w:rPr>
            </w:pPr>
            <w:r w:rsidRPr="00B91025">
              <w:rPr>
                <w:bCs/>
                <w:iCs/>
                <w:sz w:val="16"/>
                <w:szCs w:val="20"/>
              </w:rPr>
              <w:t>4186,8</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Дотации бюджетам субъектов Российской Федерации и муниципальных образований</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000 2 02 10000 00 0000 150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3597,6</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3604,1</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Дотации бюджетам сельских поселений на выравнивание бюджетной обеспеченности из бюджетов муниципальных районов</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000 2 02 16001 10 0000 150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3597,6</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3604,1</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Субсидии бюджетам бюджетной системы Российской Федерации (межбюджетные субсидии)</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000 2 02 20000 00 0000 150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300,0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300,0</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Прочие субсидии бюджетам сельских поселений</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000 2 02 29999 10 0000 150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300,0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300,0</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Субвенции бюджетам субъектов Российской Федерации и муниципальных образований</w:t>
            </w:r>
          </w:p>
        </w:tc>
        <w:tc>
          <w:tcPr>
            <w:tcW w:w="2835"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000 2 02 30000 00 0000 150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272,7</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282,7</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Субвенции бюджетам сельских поселений на выполнение передаваемых полномочий субъектов Российской Федерации</w:t>
            </w:r>
          </w:p>
        </w:tc>
        <w:tc>
          <w:tcPr>
            <w:tcW w:w="283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000 2 02 30024 10 0000 150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0,7</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0,7</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shd w:val="clear" w:color="auto" w:fill="auto"/>
            <w:vAlign w:val="bottom"/>
            <w:hideMark/>
          </w:tcPr>
          <w:p w:rsidR="00B91025" w:rsidRPr="00B91025" w:rsidRDefault="00B91025" w:rsidP="00B91025">
            <w:pPr>
              <w:ind w:firstLine="0"/>
              <w:jc w:val="center"/>
              <w:rPr>
                <w:sz w:val="16"/>
                <w:szCs w:val="20"/>
              </w:rPr>
            </w:pPr>
            <w:r w:rsidRPr="00B91025">
              <w:rPr>
                <w:sz w:val="16"/>
                <w:szCs w:val="20"/>
              </w:rPr>
              <w:t>000 2 02 35118 10 0000 150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272,0</w:t>
            </w:r>
          </w:p>
        </w:tc>
        <w:tc>
          <w:tcPr>
            <w:tcW w:w="1134"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282,0</w:t>
            </w:r>
          </w:p>
        </w:tc>
      </w:tr>
      <w:tr w:rsidR="00B91025" w:rsidRPr="00B91025" w:rsidTr="00B91025">
        <w:trPr>
          <w:trHeight w:val="20"/>
        </w:trPr>
        <w:tc>
          <w:tcPr>
            <w:tcW w:w="4395" w:type="dxa"/>
            <w:shd w:val="clear" w:color="auto" w:fill="auto"/>
            <w:vAlign w:val="bottom"/>
            <w:hideMark/>
          </w:tcPr>
          <w:p w:rsidR="00B91025" w:rsidRPr="00B91025" w:rsidRDefault="00B91025" w:rsidP="00B91025">
            <w:pPr>
              <w:ind w:firstLine="0"/>
              <w:jc w:val="center"/>
              <w:rPr>
                <w:bCs/>
                <w:sz w:val="16"/>
                <w:szCs w:val="20"/>
              </w:rPr>
            </w:pPr>
            <w:r w:rsidRPr="00B91025">
              <w:rPr>
                <w:bCs/>
                <w:sz w:val="16"/>
                <w:szCs w:val="20"/>
              </w:rPr>
              <w:t>Итого доходов</w:t>
            </w:r>
          </w:p>
        </w:tc>
        <w:tc>
          <w:tcPr>
            <w:tcW w:w="2835" w:type="dxa"/>
            <w:shd w:val="clear" w:color="auto" w:fill="auto"/>
            <w:noWrap/>
            <w:vAlign w:val="bottom"/>
            <w:hideMark/>
          </w:tcPr>
          <w:p w:rsidR="00B91025" w:rsidRPr="00B91025" w:rsidRDefault="00B91025" w:rsidP="00B91025">
            <w:pPr>
              <w:ind w:firstLine="0"/>
              <w:jc w:val="center"/>
              <w:rPr>
                <w:bCs/>
                <w:sz w:val="16"/>
                <w:szCs w:val="20"/>
              </w:rPr>
            </w:pPr>
          </w:p>
        </w:tc>
        <w:tc>
          <w:tcPr>
            <w:tcW w:w="1134"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4386,9</w:t>
            </w:r>
          </w:p>
        </w:tc>
        <w:tc>
          <w:tcPr>
            <w:tcW w:w="1134"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4404,7</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№3</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b/>
          <w:bCs/>
          <w:sz w:val="18"/>
          <w:szCs w:val="20"/>
        </w:rPr>
      </w:pPr>
      <w:r w:rsidRPr="00B91025">
        <w:rPr>
          <w:b/>
          <w:bCs/>
          <w:sz w:val="18"/>
          <w:szCs w:val="20"/>
        </w:rPr>
        <w:t>РАСПРЕДЕЛЕНИЕ БЮДЖЕТНЫХ АССИГНОВАНИЙ ПО РАЗДЕЛАМ И ПОДРАЗДЕЛАМ КЛАССИФИКАЦИИ РАСХОДОВ БЮДЖЕТОВ НА 2025 ГОД</w:t>
      </w:r>
    </w:p>
    <w:p w:rsidR="00B91025" w:rsidRPr="00B91025" w:rsidRDefault="00B91025" w:rsidP="00B91025">
      <w:pPr>
        <w:ind w:firstLine="0"/>
        <w:rPr>
          <w:sz w:val="18"/>
          <w:szCs w:val="20"/>
        </w:rPr>
      </w:pPr>
    </w:p>
    <w:p w:rsidR="00B91025" w:rsidRPr="00B91025" w:rsidRDefault="00B91025" w:rsidP="00B91025">
      <w:pPr>
        <w:ind w:firstLine="0"/>
        <w:rPr>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80"/>
        <w:gridCol w:w="1007"/>
      </w:tblGrid>
      <w:tr w:rsidR="00B91025" w:rsidRPr="00B91025" w:rsidTr="00B91025">
        <w:trPr>
          <w:trHeight w:val="20"/>
        </w:trPr>
        <w:tc>
          <w:tcPr>
            <w:tcW w:w="7513"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Наименование</w:t>
            </w:r>
          </w:p>
        </w:tc>
        <w:tc>
          <w:tcPr>
            <w:tcW w:w="8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РзПР</w:t>
            </w:r>
          </w:p>
        </w:tc>
        <w:tc>
          <w:tcPr>
            <w:tcW w:w="1007"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Сумма</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Общегосударственные вопросы</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0100</w:t>
            </w:r>
          </w:p>
        </w:tc>
        <w:tc>
          <w:tcPr>
            <w:tcW w:w="1007"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3 819,9</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Функционирование высшего должностного лица субъекта Российской Федерации и муниципального образования</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0102</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822,0</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0104</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2 997,2</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Другие общегосударственные вопросы</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0113</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0,7</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Национальная оборона</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0200</w:t>
            </w:r>
          </w:p>
        </w:tc>
        <w:tc>
          <w:tcPr>
            <w:tcW w:w="1007"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248,2</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Мобилизационная и вневойсковая подготовка</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0203</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248,2</w:t>
            </w:r>
          </w:p>
        </w:tc>
      </w:tr>
      <w:tr w:rsidR="00B91025" w:rsidRPr="00B91025" w:rsidTr="00B91025">
        <w:trPr>
          <w:trHeight w:val="20"/>
        </w:trPr>
        <w:tc>
          <w:tcPr>
            <w:tcW w:w="7513"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Национальная экономика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0400</w:t>
            </w:r>
          </w:p>
        </w:tc>
        <w:tc>
          <w:tcPr>
            <w:tcW w:w="1007"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7513" w:type="dxa"/>
            <w:shd w:val="clear" w:color="auto" w:fill="auto"/>
            <w:hideMark/>
          </w:tcPr>
          <w:p w:rsidR="00B91025" w:rsidRPr="00B91025" w:rsidRDefault="00B91025" w:rsidP="00B91025">
            <w:pPr>
              <w:ind w:firstLine="0"/>
              <w:jc w:val="center"/>
              <w:rPr>
                <w:sz w:val="16"/>
                <w:szCs w:val="20"/>
              </w:rPr>
            </w:pPr>
            <w:r w:rsidRPr="00B91025">
              <w:rPr>
                <w:sz w:val="16"/>
                <w:szCs w:val="20"/>
              </w:rPr>
              <w:t>Дорожное хозяйство (дорожные фонды)</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0409</w:t>
            </w:r>
          </w:p>
        </w:tc>
        <w:tc>
          <w:tcPr>
            <w:tcW w:w="1007" w:type="dxa"/>
            <w:shd w:val="clear" w:color="auto" w:fill="auto"/>
            <w:hideMark/>
          </w:tcPr>
          <w:p w:rsidR="00B91025" w:rsidRPr="00B91025" w:rsidRDefault="00B91025" w:rsidP="00B91025">
            <w:pPr>
              <w:ind w:firstLine="0"/>
              <w:jc w:val="center"/>
              <w:rPr>
                <w:sz w:val="16"/>
                <w:szCs w:val="20"/>
              </w:rPr>
            </w:pPr>
            <w:r w:rsidRPr="00B91025">
              <w:rPr>
                <w:sz w:val="16"/>
                <w:szCs w:val="20"/>
              </w:rPr>
              <w:t>86,8</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Жилищно-коммунальное хозяйство</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0500</w:t>
            </w:r>
          </w:p>
        </w:tc>
        <w:tc>
          <w:tcPr>
            <w:tcW w:w="1007"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303,1</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Благоустройство</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0503</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303,1</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Культура, кинематография</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0800</w:t>
            </w:r>
          </w:p>
        </w:tc>
        <w:tc>
          <w:tcPr>
            <w:tcW w:w="1007"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328,1</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Культура</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0801</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328,1</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Социальная политика</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1000</w:t>
            </w:r>
          </w:p>
        </w:tc>
        <w:tc>
          <w:tcPr>
            <w:tcW w:w="1007"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373,8</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Пенсионное обеспечение</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1001</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373,8</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Обслуживание государственного и муниципального долга</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1300</w:t>
            </w:r>
          </w:p>
        </w:tc>
        <w:tc>
          <w:tcPr>
            <w:tcW w:w="1007"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2,0</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Обслуживание государственного внутреннего и муниципального долга</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1301</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2,0</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Межбюджетные трансферты общего характера бюджетам бюджетной системы российской федерации</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1400</w:t>
            </w:r>
          </w:p>
        </w:tc>
        <w:tc>
          <w:tcPr>
            <w:tcW w:w="1007"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355,0</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Прочие межбюджетные трансферты общего характера</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1403</w:t>
            </w:r>
          </w:p>
        </w:tc>
        <w:tc>
          <w:tcPr>
            <w:tcW w:w="100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355,0</w:t>
            </w:r>
          </w:p>
        </w:tc>
      </w:tr>
      <w:tr w:rsidR="00B91025" w:rsidRPr="00B91025" w:rsidTr="00B91025">
        <w:trPr>
          <w:trHeight w:val="20"/>
        </w:trPr>
        <w:tc>
          <w:tcPr>
            <w:tcW w:w="7513"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Итого:</w:t>
            </w:r>
          </w:p>
        </w:tc>
        <w:tc>
          <w:tcPr>
            <w:tcW w:w="880" w:type="dxa"/>
            <w:shd w:val="clear" w:color="auto" w:fill="auto"/>
            <w:vAlign w:val="center"/>
            <w:hideMark/>
          </w:tcPr>
          <w:p w:rsidR="00B91025" w:rsidRPr="00B91025" w:rsidRDefault="00B91025" w:rsidP="00B91025">
            <w:pPr>
              <w:ind w:firstLine="0"/>
              <w:jc w:val="center"/>
              <w:rPr>
                <w:bCs/>
                <w:sz w:val="16"/>
                <w:szCs w:val="20"/>
              </w:rPr>
            </w:pPr>
          </w:p>
        </w:tc>
        <w:tc>
          <w:tcPr>
            <w:tcW w:w="1007"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5 516,9</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№4</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b/>
          <w:bCs/>
          <w:sz w:val="18"/>
          <w:szCs w:val="20"/>
        </w:rPr>
      </w:pPr>
      <w:r w:rsidRPr="00B91025">
        <w:rPr>
          <w:b/>
          <w:bCs/>
          <w:sz w:val="18"/>
          <w:szCs w:val="20"/>
        </w:rPr>
        <w:t>РАСПРЕДЕЛЕНИЕ БЮДЖЕТНЫХ АССИГНОВАНИЙ ПО РАЗДЕЛАМ И ПОДРАЗДЕЛАМ КЛАССИФИКАЦИИ РАСХОДОВ БЮДЖЕТОВ НА ПЛАНОВЫЙ ПЕРИОД 2026 и 2027 ГОДОВ</w:t>
      </w:r>
    </w:p>
    <w:p w:rsidR="00B91025" w:rsidRPr="00B91025" w:rsidRDefault="00B91025" w:rsidP="00B91025">
      <w:pPr>
        <w:ind w:firstLine="0"/>
        <w:jc w:val="center"/>
        <w:rPr>
          <w:sz w:val="18"/>
          <w:szCs w:val="20"/>
        </w:rPr>
      </w:pPr>
    </w:p>
    <w:p w:rsidR="00B91025" w:rsidRPr="00B91025" w:rsidRDefault="00B91025" w:rsidP="00B91025">
      <w:pPr>
        <w:ind w:firstLine="0"/>
        <w:jc w:val="left"/>
        <w:rPr>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80"/>
        <w:gridCol w:w="1480"/>
        <w:gridCol w:w="1485"/>
      </w:tblGrid>
      <w:tr w:rsidR="00B91025" w:rsidRPr="00B91025" w:rsidTr="00B91025">
        <w:trPr>
          <w:trHeight w:val="20"/>
        </w:trPr>
        <w:tc>
          <w:tcPr>
            <w:tcW w:w="6096"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Наименование</w:t>
            </w:r>
          </w:p>
        </w:tc>
        <w:tc>
          <w:tcPr>
            <w:tcW w:w="8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РзПР</w:t>
            </w:r>
          </w:p>
        </w:tc>
        <w:tc>
          <w:tcPr>
            <w:tcW w:w="1480" w:type="dxa"/>
            <w:shd w:val="clear" w:color="000000" w:fill="FFFFFF"/>
            <w:noWrap/>
            <w:vAlign w:val="center"/>
            <w:hideMark/>
          </w:tcPr>
          <w:p w:rsidR="00B91025" w:rsidRPr="00B91025" w:rsidRDefault="00B91025" w:rsidP="00B91025">
            <w:pPr>
              <w:ind w:firstLine="0"/>
              <w:jc w:val="center"/>
              <w:rPr>
                <w:bCs/>
                <w:sz w:val="16"/>
                <w:szCs w:val="20"/>
              </w:rPr>
            </w:pPr>
            <w:r w:rsidRPr="00B91025">
              <w:rPr>
                <w:bCs/>
                <w:sz w:val="16"/>
                <w:szCs w:val="20"/>
              </w:rPr>
              <w:t>2026 год</w:t>
            </w:r>
          </w:p>
        </w:tc>
        <w:tc>
          <w:tcPr>
            <w:tcW w:w="1485" w:type="dxa"/>
            <w:shd w:val="clear" w:color="000000" w:fill="FFFFFF"/>
            <w:noWrap/>
            <w:vAlign w:val="center"/>
            <w:hideMark/>
          </w:tcPr>
          <w:p w:rsidR="00B91025" w:rsidRPr="00B91025" w:rsidRDefault="00B91025" w:rsidP="00B91025">
            <w:pPr>
              <w:ind w:firstLine="0"/>
              <w:jc w:val="center"/>
              <w:rPr>
                <w:bCs/>
                <w:sz w:val="16"/>
                <w:szCs w:val="20"/>
              </w:rPr>
            </w:pPr>
            <w:r w:rsidRPr="00B91025">
              <w:rPr>
                <w:bCs/>
                <w:sz w:val="16"/>
                <w:szCs w:val="20"/>
              </w:rPr>
              <w:t>2027 год</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Общегосударственные вопросы</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0100</w:t>
            </w:r>
          </w:p>
        </w:tc>
        <w:tc>
          <w:tcPr>
            <w:tcW w:w="1480"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2 775,5</w:t>
            </w:r>
          </w:p>
        </w:tc>
        <w:tc>
          <w:tcPr>
            <w:tcW w:w="1485"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2 858,4</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Функционирование высшего должностного лица субъекта Российской Федерации и муниципального образования</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0102</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635,1</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635,1</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0104</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2 139,7</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2 129,7</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Обеспечение проведения выборов и референдумов</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0107</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0,0</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92,9</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Другие общегосударственные вопросы</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0113</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0,7</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0,7</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Национальная оборона</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0200</w:t>
            </w:r>
          </w:p>
        </w:tc>
        <w:tc>
          <w:tcPr>
            <w:tcW w:w="14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272,0</w:t>
            </w:r>
          </w:p>
        </w:tc>
        <w:tc>
          <w:tcPr>
            <w:tcW w:w="1485"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282,0</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Мобилизационная и вневойсковая подготовка</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0203</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272,0</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282,0</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Жилищно-коммунальное хозяйство</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0500</w:t>
            </w:r>
          </w:p>
        </w:tc>
        <w:tc>
          <w:tcPr>
            <w:tcW w:w="14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303,1</w:t>
            </w:r>
          </w:p>
        </w:tc>
        <w:tc>
          <w:tcPr>
            <w:tcW w:w="1485"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303,1</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Благоустройство</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0503</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303,1</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303,1</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Культура, кинематография</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0800</w:t>
            </w:r>
          </w:p>
        </w:tc>
        <w:tc>
          <w:tcPr>
            <w:tcW w:w="14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216,5</w:t>
            </w:r>
          </w:p>
        </w:tc>
        <w:tc>
          <w:tcPr>
            <w:tcW w:w="1485"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45,4</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Культура</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0801</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216,5</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45,4</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Социальная политика</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1000</w:t>
            </w:r>
          </w:p>
        </w:tc>
        <w:tc>
          <w:tcPr>
            <w:tcW w:w="14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373,8</w:t>
            </w:r>
          </w:p>
        </w:tc>
        <w:tc>
          <w:tcPr>
            <w:tcW w:w="1485"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373,8</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Пенсионное обеспечение</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1001</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373,8</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373,8</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Обслуживание государственного и муниципального долга</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1300</w:t>
            </w:r>
          </w:p>
        </w:tc>
        <w:tc>
          <w:tcPr>
            <w:tcW w:w="14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2,0</w:t>
            </w:r>
          </w:p>
        </w:tc>
        <w:tc>
          <w:tcPr>
            <w:tcW w:w="1485"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2,0</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Обслуживание государственного внутреннего и муниципального долга</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1301</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2,0</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2,0</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Межбюджетные трансферты общего характера бюджетам бюджетной системы российской федерации</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1400</w:t>
            </w:r>
          </w:p>
        </w:tc>
        <w:tc>
          <w:tcPr>
            <w:tcW w:w="14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355,0</w:t>
            </w:r>
          </w:p>
        </w:tc>
        <w:tc>
          <w:tcPr>
            <w:tcW w:w="1485"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355,0</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Прочие межбюджетные трансферты общего характера</w:t>
            </w:r>
          </w:p>
        </w:tc>
        <w:tc>
          <w:tcPr>
            <w:tcW w:w="880"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1403</w:t>
            </w:r>
          </w:p>
        </w:tc>
        <w:tc>
          <w:tcPr>
            <w:tcW w:w="1480"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355,0</w:t>
            </w:r>
          </w:p>
        </w:tc>
        <w:tc>
          <w:tcPr>
            <w:tcW w:w="1485"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355,0</w:t>
            </w:r>
          </w:p>
        </w:tc>
      </w:tr>
      <w:tr w:rsidR="00B91025" w:rsidRPr="00B91025" w:rsidTr="00B91025">
        <w:trPr>
          <w:trHeight w:val="20"/>
        </w:trPr>
        <w:tc>
          <w:tcPr>
            <w:tcW w:w="6096"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Итого:</w:t>
            </w:r>
          </w:p>
        </w:tc>
        <w:tc>
          <w:tcPr>
            <w:tcW w:w="880" w:type="dxa"/>
            <w:shd w:val="clear" w:color="auto" w:fill="auto"/>
            <w:vAlign w:val="center"/>
            <w:hideMark/>
          </w:tcPr>
          <w:p w:rsidR="00B91025" w:rsidRPr="00B91025" w:rsidRDefault="00B91025" w:rsidP="00B91025">
            <w:pPr>
              <w:ind w:firstLine="0"/>
              <w:jc w:val="center"/>
              <w:rPr>
                <w:bCs/>
                <w:sz w:val="16"/>
                <w:szCs w:val="20"/>
              </w:rPr>
            </w:pPr>
          </w:p>
        </w:tc>
        <w:tc>
          <w:tcPr>
            <w:tcW w:w="1480"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4 297,9</w:t>
            </w:r>
          </w:p>
        </w:tc>
        <w:tc>
          <w:tcPr>
            <w:tcW w:w="1485"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4 219,7</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№5</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b/>
          <w:bCs/>
          <w:sz w:val="18"/>
          <w:szCs w:val="20"/>
        </w:rPr>
      </w:pPr>
      <w:r w:rsidRPr="00B91025">
        <w:rPr>
          <w:b/>
          <w:bCs/>
          <w:sz w:val="18"/>
          <w:szCs w:val="20"/>
        </w:rPr>
        <w:t>РАСПРЕДЕЛЕНИЕ БЮДЖЕТНЫХ АССИГНОВАНИЙ ПО ЦЕЛЕВЫМ СТАТЬЯМ (МУНИЦИПАЛЬНЫМ ПРОГРАММАМ АРШАНСКОГО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2025 ГОД</w:t>
      </w:r>
    </w:p>
    <w:p w:rsidR="00B91025" w:rsidRPr="00B91025" w:rsidRDefault="00B91025" w:rsidP="00B91025">
      <w:pPr>
        <w:ind w:firstLine="0"/>
        <w:jc w:val="center"/>
        <w:rPr>
          <w:bCs/>
          <w:sz w:val="18"/>
          <w:szCs w:val="20"/>
        </w:rPr>
      </w:pPr>
    </w:p>
    <w:p w:rsidR="00B91025" w:rsidRPr="00B91025" w:rsidRDefault="00B91025" w:rsidP="00B91025">
      <w:pPr>
        <w:ind w:firstLine="0"/>
        <w:jc w:val="left"/>
        <w:rPr>
          <w:bCs/>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700"/>
        <w:gridCol w:w="825"/>
        <w:gridCol w:w="880"/>
        <w:gridCol w:w="989"/>
      </w:tblGrid>
      <w:tr w:rsidR="00B91025" w:rsidRPr="00B91025" w:rsidTr="00B91025">
        <w:trPr>
          <w:trHeight w:val="20"/>
        </w:trPr>
        <w:tc>
          <w:tcPr>
            <w:tcW w:w="5245"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Наименование</w:t>
            </w:r>
          </w:p>
        </w:tc>
        <w:tc>
          <w:tcPr>
            <w:tcW w:w="170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КЦСР</w:t>
            </w:r>
          </w:p>
        </w:tc>
        <w:tc>
          <w:tcPr>
            <w:tcW w:w="825"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КВР</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РзПР</w:t>
            </w:r>
          </w:p>
        </w:tc>
        <w:tc>
          <w:tcPr>
            <w:tcW w:w="989"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Сумма</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5 516,9</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4 789,3</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4 058,5</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Финансовое обеспечение выполнения функций органов местного самоуправления</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1010120100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3 809,6</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1010120100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3 706,7</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Функционирование высшего должностного лица субъекта Российской Федерации и муниципального образования</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1010120100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0102</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822,0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1010120100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0104</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2 884,7</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Закупка товаров, работ и услуг для обеспечения государственных (муниципальных) нужд</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1010120100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94,4</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1010120100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0104</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94,4</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Иные бюджетные ассигнования</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1010120100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8,5</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1010120100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800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0104</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8,5</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Осуществление первичного воинского учета органами местного самоуправления поселений, муниципальных и городских округов</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1010151180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248,2</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1010151180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228,8</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Мобилизационная и вневойсковая подготовка</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1010151180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0203</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228,8</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Закупка товаров, работ и услуг для обеспечения государственных (муниципальных) нужд</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1010151180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19,4</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Мобилизационная и вневойсковая подготовка</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1010151180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0203</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19,4</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1010173150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Закупка товаров, работ и услуг для обеспечения государственных (муниципальных) нужд</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1010173150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Другие общегосударственные вопросы</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1010173150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0113</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0,7</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«Управление муниципальным долгом сельского поселения»</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1010200000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Организация и осуществление муниципальных заимствований и исполнение обязательств по ним</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1010221100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Обслуживание государственного (муниципального) долга</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1010221100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700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Обслуживание государственного внутреннего и муниципального долга</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1010221100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700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1301</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2,0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1010300000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1010320200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Социальное обеспечение и иные выплаты населению</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1010320200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Пенсионное обеспечение</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1010320200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300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1001</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373,8</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1010600000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1010620600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Межбюджетные трансферты</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1010620600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500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Прочие межбюджетные трансферты общего характера</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1010620600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500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1403</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355,0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«Повышение эффективности бюджетных расходов сельских поселений на 2024-2028 гг.»</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1020000000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«Информационные технологии в управлении»</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1020100000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1020122000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Закупка товаров, работ и услуг для обеспечения государственных (муниципальных) нужд</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1020122000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1020122000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0104</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9,6</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«Развитие инфраструктуры на территории сельского поселения на 2024-2028 гг.»</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1030000000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389,9</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«Ремонт и содержание автомобильных дорог»</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1030100000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1030122000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1030122000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5,3</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Дорожное хозяйство (дорожные фонды)</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1030122000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0409</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5,3</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Закупка товаров, работ и услуг для обеспечения государственных (муниципальных) нужд</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1030122000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81,5</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Дорожное хозяйство (дорожные фонды)</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1030122000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0409</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81,5</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«Организация благоустройства территории поселения»</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1030200000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Реализация мероприятий перечня проектов народных инициатив</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10302S2370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Закупка товаров, работ и услуг для обеспечения государственных (муниципальных) нужд</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10302S2370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Благоустройство</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10302S2370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0503</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303,1</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«Развитие сферы культуры и спорта на территории сельского поселения на 2024-2028 гг.»</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1060000000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«Расходы, направленные на организацию досуга и обеспечение жителей услугами организаций культуры»</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1060900000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1060922000</w:t>
            </w:r>
          </w:p>
        </w:tc>
        <w:tc>
          <w:tcPr>
            <w:tcW w:w="825"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1060922000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318,0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Культура</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1060922000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0801</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318,0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Закупка товаров, работ и услуг для обеспечения государственных (муниципальных) нужд</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1060922000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Культура</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1060922000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0801</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Иные бюджетные ассигнования</w:t>
            </w:r>
          </w:p>
        </w:tc>
        <w:tc>
          <w:tcPr>
            <w:tcW w:w="170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1060922000</w:t>
            </w:r>
          </w:p>
        </w:tc>
        <w:tc>
          <w:tcPr>
            <w:tcW w:w="82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800</w:t>
            </w:r>
          </w:p>
        </w:tc>
        <w:tc>
          <w:tcPr>
            <w:tcW w:w="880" w:type="dxa"/>
            <w:shd w:val="clear" w:color="auto" w:fill="auto"/>
            <w:hideMark/>
          </w:tcPr>
          <w:p w:rsidR="00B91025" w:rsidRPr="00B91025" w:rsidRDefault="00B91025" w:rsidP="00B91025">
            <w:pPr>
              <w:ind w:firstLine="0"/>
              <w:jc w:val="center"/>
              <w:rPr>
                <w:bCs/>
                <w:iCs/>
                <w:sz w:val="16"/>
                <w:szCs w:val="20"/>
              </w:rPr>
            </w:pPr>
          </w:p>
        </w:tc>
        <w:tc>
          <w:tcPr>
            <w:tcW w:w="98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w:t>
            </w:r>
          </w:p>
        </w:tc>
      </w:tr>
      <w:tr w:rsidR="00B91025" w:rsidRPr="00B91025" w:rsidTr="00B91025">
        <w:trPr>
          <w:trHeight w:val="20"/>
        </w:trPr>
        <w:tc>
          <w:tcPr>
            <w:tcW w:w="5245" w:type="dxa"/>
            <w:shd w:val="clear" w:color="auto" w:fill="auto"/>
            <w:hideMark/>
          </w:tcPr>
          <w:p w:rsidR="00B91025" w:rsidRPr="00B91025" w:rsidRDefault="00B91025" w:rsidP="00B91025">
            <w:pPr>
              <w:ind w:firstLine="0"/>
              <w:jc w:val="center"/>
              <w:rPr>
                <w:sz w:val="16"/>
                <w:szCs w:val="20"/>
              </w:rPr>
            </w:pPr>
            <w:r w:rsidRPr="00B91025">
              <w:rPr>
                <w:sz w:val="16"/>
                <w:szCs w:val="20"/>
              </w:rPr>
              <w:t>Культура</w:t>
            </w:r>
          </w:p>
        </w:tc>
        <w:tc>
          <w:tcPr>
            <w:tcW w:w="1700" w:type="dxa"/>
            <w:shd w:val="clear" w:color="auto" w:fill="auto"/>
            <w:hideMark/>
          </w:tcPr>
          <w:p w:rsidR="00B91025" w:rsidRPr="00B91025" w:rsidRDefault="00B91025" w:rsidP="00B91025">
            <w:pPr>
              <w:ind w:firstLine="0"/>
              <w:jc w:val="center"/>
              <w:rPr>
                <w:sz w:val="16"/>
                <w:szCs w:val="20"/>
              </w:rPr>
            </w:pPr>
            <w:r w:rsidRPr="00B91025">
              <w:rPr>
                <w:sz w:val="16"/>
                <w:szCs w:val="20"/>
              </w:rPr>
              <w:t>1060922000</w:t>
            </w:r>
          </w:p>
        </w:tc>
        <w:tc>
          <w:tcPr>
            <w:tcW w:w="825" w:type="dxa"/>
            <w:shd w:val="clear" w:color="auto" w:fill="auto"/>
            <w:hideMark/>
          </w:tcPr>
          <w:p w:rsidR="00B91025" w:rsidRPr="00B91025" w:rsidRDefault="00B91025" w:rsidP="00B91025">
            <w:pPr>
              <w:ind w:firstLine="0"/>
              <w:jc w:val="center"/>
              <w:rPr>
                <w:sz w:val="16"/>
                <w:szCs w:val="20"/>
              </w:rPr>
            </w:pPr>
            <w:r w:rsidRPr="00B91025">
              <w:rPr>
                <w:sz w:val="16"/>
                <w:szCs w:val="20"/>
              </w:rPr>
              <w:t>800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0801</w:t>
            </w:r>
          </w:p>
        </w:tc>
        <w:tc>
          <w:tcPr>
            <w:tcW w:w="989" w:type="dxa"/>
            <w:shd w:val="clear" w:color="auto" w:fill="auto"/>
            <w:hideMark/>
          </w:tcPr>
          <w:p w:rsidR="00B91025" w:rsidRPr="00B91025" w:rsidRDefault="00B91025" w:rsidP="00B91025">
            <w:pPr>
              <w:ind w:firstLine="0"/>
              <w:jc w:val="center"/>
              <w:rPr>
                <w:sz w:val="16"/>
                <w:szCs w:val="20"/>
              </w:rPr>
            </w:pPr>
            <w:r w:rsidRPr="00B91025">
              <w:rPr>
                <w:sz w:val="16"/>
                <w:szCs w:val="20"/>
              </w:rPr>
              <w:t>0,1</w:t>
            </w:r>
          </w:p>
        </w:tc>
      </w:tr>
      <w:tr w:rsidR="00B91025" w:rsidRPr="00B91025" w:rsidTr="00B91025">
        <w:trPr>
          <w:trHeight w:val="20"/>
        </w:trPr>
        <w:tc>
          <w:tcPr>
            <w:tcW w:w="5245"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ВСЕГО:</w:t>
            </w:r>
          </w:p>
        </w:tc>
        <w:tc>
          <w:tcPr>
            <w:tcW w:w="1700" w:type="dxa"/>
            <w:shd w:val="clear" w:color="auto" w:fill="auto"/>
            <w:noWrap/>
            <w:vAlign w:val="bottom"/>
            <w:hideMark/>
          </w:tcPr>
          <w:p w:rsidR="00B91025" w:rsidRPr="00B91025" w:rsidRDefault="00B91025" w:rsidP="00B91025">
            <w:pPr>
              <w:ind w:firstLine="0"/>
              <w:jc w:val="center"/>
              <w:rPr>
                <w:bCs/>
                <w:sz w:val="16"/>
                <w:szCs w:val="20"/>
              </w:rPr>
            </w:pPr>
          </w:p>
        </w:tc>
        <w:tc>
          <w:tcPr>
            <w:tcW w:w="825" w:type="dxa"/>
            <w:shd w:val="clear" w:color="auto" w:fill="auto"/>
            <w:noWrap/>
            <w:vAlign w:val="bottom"/>
            <w:hideMark/>
          </w:tcPr>
          <w:p w:rsidR="00B91025" w:rsidRPr="00B91025" w:rsidRDefault="00B91025" w:rsidP="00B91025">
            <w:pPr>
              <w:ind w:firstLine="0"/>
              <w:jc w:val="center"/>
              <w:rPr>
                <w:bCs/>
                <w:sz w:val="16"/>
                <w:szCs w:val="20"/>
              </w:rPr>
            </w:pPr>
          </w:p>
        </w:tc>
        <w:tc>
          <w:tcPr>
            <w:tcW w:w="880" w:type="dxa"/>
            <w:shd w:val="clear" w:color="auto" w:fill="auto"/>
            <w:noWrap/>
            <w:vAlign w:val="bottom"/>
            <w:hideMark/>
          </w:tcPr>
          <w:p w:rsidR="00B91025" w:rsidRPr="00B91025" w:rsidRDefault="00B91025" w:rsidP="00B91025">
            <w:pPr>
              <w:ind w:firstLine="0"/>
              <w:jc w:val="center"/>
              <w:rPr>
                <w:bCs/>
                <w:sz w:val="16"/>
                <w:szCs w:val="20"/>
              </w:rPr>
            </w:pPr>
          </w:p>
        </w:tc>
        <w:tc>
          <w:tcPr>
            <w:tcW w:w="989"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5 516,9</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№6</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b/>
          <w:bCs/>
          <w:sz w:val="18"/>
          <w:szCs w:val="20"/>
        </w:rPr>
      </w:pPr>
      <w:r w:rsidRPr="00B91025">
        <w:rPr>
          <w:b/>
          <w:bCs/>
          <w:sz w:val="18"/>
          <w:szCs w:val="20"/>
        </w:rPr>
        <w:t>РАСПРЕДЕЛЕНИЕ БЮДЖЕТНЫХ АССИГНОВАНИЙ ПО ЦЕЛЕВЫМ СТАТЬЯМ (МУНИЦИПАЛЬНЫМ ПРОГРАММАМ АРШАНСКОГО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2026 И 2027 ГОДОВ</w:t>
      </w:r>
    </w:p>
    <w:p w:rsidR="00B91025" w:rsidRPr="00B91025" w:rsidRDefault="00B91025" w:rsidP="00B91025">
      <w:pPr>
        <w:ind w:firstLine="0"/>
        <w:jc w:val="center"/>
        <w:rPr>
          <w:bCs/>
          <w:sz w:val="18"/>
          <w:szCs w:val="20"/>
        </w:rPr>
      </w:pPr>
    </w:p>
    <w:p w:rsidR="00B91025" w:rsidRPr="00B91025" w:rsidRDefault="00B91025" w:rsidP="00B91025">
      <w:pPr>
        <w:ind w:firstLine="0"/>
        <w:jc w:val="left"/>
        <w:rPr>
          <w:bCs/>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00"/>
        <w:gridCol w:w="825"/>
        <w:gridCol w:w="880"/>
        <w:gridCol w:w="1131"/>
        <w:gridCol w:w="1128"/>
      </w:tblGrid>
      <w:tr w:rsidR="00B91025" w:rsidRPr="00B91025" w:rsidTr="00B91025">
        <w:trPr>
          <w:trHeight w:val="20"/>
        </w:trPr>
        <w:tc>
          <w:tcPr>
            <w:tcW w:w="3686" w:type="dxa"/>
            <w:shd w:val="clear" w:color="000000" w:fill="FFFFFF"/>
            <w:vAlign w:val="center"/>
            <w:hideMark/>
          </w:tcPr>
          <w:p w:rsidR="00B91025" w:rsidRPr="00B91025" w:rsidRDefault="00B91025" w:rsidP="00B91025">
            <w:pPr>
              <w:ind w:firstLine="0"/>
              <w:jc w:val="center"/>
              <w:rPr>
                <w:bCs/>
                <w:sz w:val="14"/>
                <w:szCs w:val="20"/>
              </w:rPr>
            </w:pPr>
            <w:r w:rsidRPr="00B91025">
              <w:rPr>
                <w:bCs/>
                <w:sz w:val="14"/>
                <w:szCs w:val="20"/>
              </w:rPr>
              <w:t>Наименование</w:t>
            </w:r>
          </w:p>
        </w:tc>
        <w:tc>
          <w:tcPr>
            <w:tcW w:w="1700" w:type="dxa"/>
            <w:shd w:val="clear" w:color="000000" w:fill="FFFFFF"/>
            <w:vAlign w:val="center"/>
            <w:hideMark/>
          </w:tcPr>
          <w:p w:rsidR="00B91025" w:rsidRPr="00B91025" w:rsidRDefault="00B91025" w:rsidP="00B91025">
            <w:pPr>
              <w:ind w:firstLine="0"/>
              <w:jc w:val="center"/>
              <w:rPr>
                <w:bCs/>
                <w:sz w:val="14"/>
                <w:szCs w:val="20"/>
              </w:rPr>
            </w:pPr>
            <w:r w:rsidRPr="00B91025">
              <w:rPr>
                <w:bCs/>
                <w:sz w:val="14"/>
                <w:szCs w:val="20"/>
              </w:rPr>
              <w:t>КЦСР</w:t>
            </w:r>
          </w:p>
        </w:tc>
        <w:tc>
          <w:tcPr>
            <w:tcW w:w="825" w:type="dxa"/>
            <w:shd w:val="clear" w:color="000000" w:fill="FFFFFF"/>
            <w:vAlign w:val="center"/>
            <w:hideMark/>
          </w:tcPr>
          <w:p w:rsidR="00B91025" w:rsidRPr="00B91025" w:rsidRDefault="00B91025" w:rsidP="00B91025">
            <w:pPr>
              <w:ind w:firstLine="0"/>
              <w:jc w:val="center"/>
              <w:rPr>
                <w:bCs/>
                <w:sz w:val="14"/>
                <w:szCs w:val="20"/>
              </w:rPr>
            </w:pPr>
            <w:r w:rsidRPr="00B91025">
              <w:rPr>
                <w:bCs/>
                <w:sz w:val="14"/>
                <w:szCs w:val="20"/>
              </w:rPr>
              <w:t>КВР</w:t>
            </w:r>
          </w:p>
        </w:tc>
        <w:tc>
          <w:tcPr>
            <w:tcW w:w="880" w:type="dxa"/>
            <w:shd w:val="clear" w:color="000000" w:fill="FFFFFF"/>
            <w:vAlign w:val="center"/>
            <w:hideMark/>
          </w:tcPr>
          <w:p w:rsidR="00B91025" w:rsidRPr="00B91025" w:rsidRDefault="00B91025" w:rsidP="00B91025">
            <w:pPr>
              <w:ind w:firstLine="0"/>
              <w:jc w:val="center"/>
              <w:rPr>
                <w:bCs/>
                <w:sz w:val="14"/>
                <w:szCs w:val="20"/>
              </w:rPr>
            </w:pPr>
            <w:r w:rsidRPr="00B91025">
              <w:rPr>
                <w:bCs/>
                <w:sz w:val="14"/>
                <w:szCs w:val="20"/>
              </w:rPr>
              <w:t>РзПР</w:t>
            </w:r>
          </w:p>
        </w:tc>
        <w:tc>
          <w:tcPr>
            <w:tcW w:w="1131" w:type="dxa"/>
            <w:shd w:val="clear" w:color="000000" w:fill="FFFFFF"/>
            <w:noWrap/>
            <w:vAlign w:val="center"/>
            <w:hideMark/>
          </w:tcPr>
          <w:p w:rsidR="00B91025" w:rsidRPr="00B91025" w:rsidRDefault="00B91025" w:rsidP="00B91025">
            <w:pPr>
              <w:ind w:firstLine="0"/>
              <w:jc w:val="center"/>
              <w:rPr>
                <w:bCs/>
                <w:sz w:val="14"/>
                <w:szCs w:val="20"/>
              </w:rPr>
            </w:pPr>
            <w:r w:rsidRPr="00B91025">
              <w:rPr>
                <w:bCs/>
                <w:sz w:val="14"/>
                <w:szCs w:val="20"/>
              </w:rPr>
              <w:t>2026 год</w:t>
            </w:r>
          </w:p>
        </w:tc>
        <w:tc>
          <w:tcPr>
            <w:tcW w:w="1128" w:type="dxa"/>
            <w:shd w:val="clear" w:color="000000" w:fill="FFFFFF"/>
            <w:noWrap/>
            <w:vAlign w:val="center"/>
            <w:hideMark/>
          </w:tcPr>
          <w:p w:rsidR="00B91025" w:rsidRPr="00B91025" w:rsidRDefault="00B91025" w:rsidP="00B91025">
            <w:pPr>
              <w:ind w:firstLine="0"/>
              <w:jc w:val="center"/>
              <w:rPr>
                <w:bCs/>
                <w:sz w:val="14"/>
                <w:szCs w:val="20"/>
              </w:rPr>
            </w:pPr>
            <w:r w:rsidRPr="00B91025">
              <w:rPr>
                <w:bCs/>
                <w:sz w:val="14"/>
                <w:szCs w:val="20"/>
              </w:rPr>
              <w:t>2027 год</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Муниципальная программа «Социально-экономическое развитие территории сельского поселения на 2024-2028 гг.»</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1000000000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4 297,9</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4 126,8</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Подпрограмма «Обеспечение деятельности главы сельского поселения и Администрации сельского поселения на 2024-2028 гг.»</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1010000000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3 768,7</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3 768,7</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Основное мероприятие «Обеспечение деятельности главы сельского поселения и Администрации сельского поселения»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3 037,9</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3 037,9</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Финансовое обеспечение выполнения функций органов местного самоуправления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1010120100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2 765,2</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2 755,2</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1010120100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2 729,7</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2 729,7</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Функционирование высшего должностного лица субъекта Российской Федерации и муниципального образования</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1010120100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100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0102</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635,1</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635,1</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1010120100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100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0104</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2 094,6</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2 094,6</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Закупка товаров, работ и услуг для обеспечения государственных (муниципальных) нужд</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1010120100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27,0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17,0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1010120100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200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0104</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27,0</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17,0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Иные бюджетные ассигнования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1010120100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800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8,5</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8,5</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1010120100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800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0104</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8,5</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8,5</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Осуществление первичного воинского учета органами местного самоуправления поселений, муниципальных и городских округов</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1010151180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272,0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282,0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1010151180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252,7</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262,7</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Мобилизационная и вневойсковая подготовка</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1010151180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100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0203</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252,7</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262,7</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Закупка товаров, работ и услуг для обеспечения государственных (муниципальных) нужд</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1010151180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19,3</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19,3</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Мобилизационная и вневойсковая подготовка</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1010151180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200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0203</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19,3</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19,3</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1010173150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0,7</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0,7</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Закупка товаров, работ и услуг для обеспечения государственных (муниципальных) нужд</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1010173150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0,7</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0,7</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Другие общегосударственные вопросы</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1010173150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200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0113</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0,7</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0,7</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Основное мероприятие «Управление муниципальным долгом сельского поселения»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1010200000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Организация и осуществление муниципальных заимствований и исполнение обязательств по ним</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1010221100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Обслуживание государственного (муниципального) долга</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1010221100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700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Обслуживание государственного внутреннего и муниципального долга</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1010221100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700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1301</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2,0</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2,0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1010300000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373,8</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373,8</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1010320200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373,8</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373,8</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Социальное обеспечение и иные выплаты населению</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1010320200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373,8</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373,8</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Пенсионное обеспечение</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1010320200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300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1001</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373,8</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373,8</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1010600000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355,0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355,0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1010620600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355,0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355,0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Межбюджетные трансферты</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1010620600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500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355,0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355,0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Прочие межбюджетные трансферты общего характера</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1010620600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500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1403</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355,0</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355,0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Подпрограмма «Повышение эффективности бюджетных расходов сельских поселений на 2024-2028 гг.»</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1020000000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9,6</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9,6</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Основное мероприятие «Информационные технологии в управлении»</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1020100000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9,6</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9,6</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1020122000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9,6</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9,6</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Закупка товаров, работ и услуг для обеспечения государственных (муниципальных) нужд</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1020122000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9,6</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9,6</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1020122000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200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0104</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9,6</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9,6</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Подпрограмма «Развитие инфраструктуры на территории сельского поселения на 2024-2028 гг.»</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1030000000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303,1</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303,1</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Основное мероприятие «Организация благоустройства территории поселения»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1030200000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303,1</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303,1</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Реализация мероприятий перечня проектов народных инициатив</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10302S2370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303,1</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303,1</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Закупка товаров, работ и услуг для обеспечения государственных (муниципальных) нужд</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10302S2370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303,1</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303,1</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Благоустройство</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10302S2370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200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0503</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303,1</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303,1</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Подпрограмма «Развитие сферы культуры и спорта на территории сельского поселения на 2024-2028 гг.»</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1060000000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216,5</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45,4</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Основное мероприятие «Расходы, направленные на организацию досуга и обеспечение жителей услугами организаций культуры»</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1060900000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216,5</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45,4</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1060922000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216,5</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45,4</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1060922000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206,4</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35,3</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Культура</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1060922000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100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0801</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206,4</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35,3</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Закупка товаров, работ и услуг для обеспечения государственных (муниципальных) нужд</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1060922000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200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Культура</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1060922000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200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0801</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10,0</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10,0</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Иные бюджетные ассигнования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1060922000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800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0,1</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0,1</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Культура</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1060922000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800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0801</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0,1</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0,1</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Непрограммные расходы</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7000000000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92,9</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Обеспечение проведения выборов</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7080000000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92,9</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Проведение выборов главы муниципального образования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7080020700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39,4</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Иные бюджетные ассигнования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7080020700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800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39,4</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Обеспечение проведения выборов и референдумов</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7080020700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800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0107</w:t>
            </w: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39,4</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Проведение выборов в представительные органы муниципального образования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7080020800</w:t>
            </w:r>
          </w:p>
        </w:tc>
        <w:tc>
          <w:tcPr>
            <w:tcW w:w="825" w:type="dxa"/>
            <w:shd w:val="clear" w:color="000000" w:fill="FFFFFF"/>
            <w:hideMark/>
          </w:tcPr>
          <w:p w:rsidR="00B91025" w:rsidRPr="00B91025" w:rsidRDefault="00B91025" w:rsidP="00B91025">
            <w:pPr>
              <w:ind w:firstLine="0"/>
              <w:jc w:val="center"/>
              <w:rPr>
                <w:bCs/>
                <w:iCs/>
                <w:sz w:val="14"/>
                <w:szCs w:val="20"/>
              </w:rPr>
            </w:pP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53,5</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Иные бюджетные ассигнования</w:t>
            </w:r>
          </w:p>
        </w:tc>
        <w:tc>
          <w:tcPr>
            <w:tcW w:w="1700"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7080020800</w:t>
            </w:r>
          </w:p>
        </w:tc>
        <w:tc>
          <w:tcPr>
            <w:tcW w:w="825"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800</w:t>
            </w:r>
          </w:p>
        </w:tc>
        <w:tc>
          <w:tcPr>
            <w:tcW w:w="880" w:type="dxa"/>
            <w:shd w:val="clear" w:color="000000" w:fill="FFFFFF"/>
            <w:hideMark/>
          </w:tcPr>
          <w:p w:rsidR="00B91025" w:rsidRPr="00B91025" w:rsidRDefault="00B91025" w:rsidP="00B91025">
            <w:pPr>
              <w:ind w:firstLine="0"/>
              <w:jc w:val="center"/>
              <w:rPr>
                <w:bCs/>
                <w:iCs/>
                <w:sz w:val="14"/>
                <w:szCs w:val="20"/>
              </w:rPr>
            </w:pPr>
          </w:p>
        </w:tc>
        <w:tc>
          <w:tcPr>
            <w:tcW w:w="1131"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0,0</w:t>
            </w:r>
          </w:p>
        </w:tc>
        <w:tc>
          <w:tcPr>
            <w:tcW w:w="1128" w:type="dxa"/>
            <w:shd w:val="clear" w:color="000000" w:fill="FFFFFF"/>
            <w:hideMark/>
          </w:tcPr>
          <w:p w:rsidR="00B91025" w:rsidRPr="00B91025" w:rsidRDefault="00B91025" w:rsidP="00B91025">
            <w:pPr>
              <w:ind w:firstLine="0"/>
              <w:jc w:val="center"/>
              <w:rPr>
                <w:bCs/>
                <w:iCs/>
                <w:sz w:val="14"/>
                <w:szCs w:val="20"/>
              </w:rPr>
            </w:pPr>
            <w:r w:rsidRPr="00B91025">
              <w:rPr>
                <w:bCs/>
                <w:iCs/>
                <w:sz w:val="14"/>
                <w:szCs w:val="20"/>
              </w:rPr>
              <w:t>53,5</w:t>
            </w:r>
          </w:p>
        </w:tc>
      </w:tr>
      <w:tr w:rsidR="00B91025" w:rsidRPr="00B91025" w:rsidTr="00B91025">
        <w:trPr>
          <w:trHeight w:val="20"/>
        </w:trPr>
        <w:tc>
          <w:tcPr>
            <w:tcW w:w="3686" w:type="dxa"/>
            <w:shd w:val="clear" w:color="000000" w:fill="FFFFFF"/>
            <w:hideMark/>
          </w:tcPr>
          <w:p w:rsidR="00B91025" w:rsidRPr="00B91025" w:rsidRDefault="00B91025" w:rsidP="00B91025">
            <w:pPr>
              <w:ind w:firstLine="0"/>
              <w:jc w:val="center"/>
              <w:rPr>
                <w:sz w:val="14"/>
                <w:szCs w:val="20"/>
              </w:rPr>
            </w:pPr>
            <w:r w:rsidRPr="00B91025">
              <w:rPr>
                <w:sz w:val="14"/>
                <w:szCs w:val="20"/>
              </w:rPr>
              <w:t>Обеспечение проведения выборов и референдумов</w:t>
            </w:r>
          </w:p>
        </w:tc>
        <w:tc>
          <w:tcPr>
            <w:tcW w:w="1700" w:type="dxa"/>
            <w:shd w:val="clear" w:color="000000" w:fill="FFFFFF"/>
            <w:hideMark/>
          </w:tcPr>
          <w:p w:rsidR="00B91025" w:rsidRPr="00B91025" w:rsidRDefault="00B91025" w:rsidP="00B91025">
            <w:pPr>
              <w:ind w:firstLine="0"/>
              <w:jc w:val="center"/>
              <w:rPr>
                <w:sz w:val="14"/>
                <w:szCs w:val="20"/>
              </w:rPr>
            </w:pPr>
            <w:r w:rsidRPr="00B91025">
              <w:rPr>
                <w:sz w:val="14"/>
                <w:szCs w:val="20"/>
              </w:rPr>
              <w:t>7080020800</w:t>
            </w:r>
          </w:p>
        </w:tc>
        <w:tc>
          <w:tcPr>
            <w:tcW w:w="825" w:type="dxa"/>
            <w:shd w:val="clear" w:color="000000" w:fill="FFFFFF"/>
            <w:hideMark/>
          </w:tcPr>
          <w:p w:rsidR="00B91025" w:rsidRPr="00B91025" w:rsidRDefault="00B91025" w:rsidP="00B91025">
            <w:pPr>
              <w:ind w:firstLine="0"/>
              <w:jc w:val="center"/>
              <w:rPr>
                <w:sz w:val="14"/>
                <w:szCs w:val="20"/>
              </w:rPr>
            </w:pPr>
            <w:r w:rsidRPr="00B91025">
              <w:rPr>
                <w:sz w:val="14"/>
                <w:szCs w:val="20"/>
              </w:rPr>
              <w:t>800</w:t>
            </w:r>
          </w:p>
        </w:tc>
        <w:tc>
          <w:tcPr>
            <w:tcW w:w="880" w:type="dxa"/>
            <w:shd w:val="clear" w:color="000000" w:fill="FFFFFF"/>
            <w:hideMark/>
          </w:tcPr>
          <w:p w:rsidR="00B91025" w:rsidRPr="00B91025" w:rsidRDefault="00B91025" w:rsidP="00B91025">
            <w:pPr>
              <w:ind w:firstLine="0"/>
              <w:jc w:val="center"/>
              <w:rPr>
                <w:sz w:val="14"/>
                <w:szCs w:val="20"/>
              </w:rPr>
            </w:pPr>
            <w:r w:rsidRPr="00B91025">
              <w:rPr>
                <w:sz w:val="14"/>
                <w:szCs w:val="20"/>
              </w:rPr>
              <w:t>0107</w:t>
            </w:r>
          </w:p>
        </w:tc>
        <w:tc>
          <w:tcPr>
            <w:tcW w:w="1131" w:type="dxa"/>
            <w:shd w:val="clear" w:color="000000" w:fill="FFFFFF"/>
            <w:hideMark/>
          </w:tcPr>
          <w:p w:rsidR="00B91025" w:rsidRPr="00B91025" w:rsidRDefault="00B91025" w:rsidP="00B91025">
            <w:pPr>
              <w:ind w:firstLine="0"/>
              <w:jc w:val="center"/>
              <w:rPr>
                <w:sz w:val="14"/>
                <w:szCs w:val="20"/>
              </w:rPr>
            </w:pPr>
            <w:r w:rsidRPr="00B91025">
              <w:rPr>
                <w:sz w:val="14"/>
                <w:szCs w:val="20"/>
              </w:rPr>
              <w:t>0,0</w:t>
            </w:r>
          </w:p>
        </w:tc>
        <w:tc>
          <w:tcPr>
            <w:tcW w:w="1128" w:type="dxa"/>
            <w:shd w:val="clear" w:color="000000" w:fill="FFFFFF"/>
            <w:hideMark/>
          </w:tcPr>
          <w:p w:rsidR="00B91025" w:rsidRPr="00B91025" w:rsidRDefault="00B91025" w:rsidP="00B91025">
            <w:pPr>
              <w:ind w:firstLine="0"/>
              <w:jc w:val="center"/>
              <w:rPr>
                <w:sz w:val="14"/>
                <w:szCs w:val="20"/>
              </w:rPr>
            </w:pPr>
            <w:r w:rsidRPr="00B91025">
              <w:rPr>
                <w:sz w:val="14"/>
                <w:szCs w:val="20"/>
              </w:rPr>
              <w:t>53,5</w:t>
            </w:r>
          </w:p>
        </w:tc>
      </w:tr>
      <w:tr w:rsidR="00B91025" w:rsidRPr="00B91025" w:rsidTr="00B91025">
        <w:trPr>
          <w:trHeight w:val="20"/>
        </w:trPr>
        <w:tc>
          <w:tcPr>
            <w:tcW w:w="3686" w:type="dxa"/>
            <w:shd w:val="clear" w:color="000000" w:fill="FFFFFF"/>
            <w:noWrap/>
            <w:vAlign w:val="bottom"/>
            <w:hideMark/>
          </w:tcPr>
          <w:p w:rsidR="00B91025" w:rsidRPr="00B91025" w:rsidRDefault="00B91025" w:rsidP="00B91025">
            <w:pPr>
              <w:ind w:firstLine="0"/>
              <w:jc w:val="center"/>
              <w:rPr>
                <w:bCs/>
                <w:sz w:val="14"/>
                <w:szCs w:val="20"/>
              </w:rPr>
            </w:pPr>
            <w:r w:rsidRPr="00B91025">
              <w:rPr>
                <w:bCs/>
                <w:sz w:val="14"/>
                <w:szCs w:val="20"/>
              </w:rPr>
              <w:t>ВСЕГО:</w:t>
            </w:r>
          </w:p>
        </w:tc>
        <w:tc>
          <w:tcPr>
            <w:tcW w:w="1700" w:type="dxa"/>
            <w:shd w:val="clear" w:color="000000" w:fill="FFFFFF"/>
            <w:noWrap/>
            <w:vAlign w:val="bottom"/>
            <w:hideMark/>
          </w:tcPr>
          <w:p w:rsidR="00B91025" w:rsidRPr="00B91025" w:rsidRDefault="00B91025" w:rsidP="00B91025">
            <w:pPr>
              <w:ind w:firstLine="0"/>
              <w:jc w:val="center"/>
              <w:rPr>
                <w:bCs/>
                <w:sz w:val="14"/>
                <w:szCs w:val="20"/>
              </w:rPr>
            </w:pPr>
            <w:r w:rsidRPr="00B91025">
              <w:rPr>
                <w:bCs/>
                <w:sz w:val="14"/>
                <w:szCs w:val="20"/>
              </w:rPr>
              <w:t> </w:t>
            </w:r>
          </w:p>
        </w:tc>
        <w:tc>
          <w:tcPr>
            <w:tcW w:w="825" w:type="dxa"/>
            <w:shd w:val="clear" w:color="000000" w:fill="FFFFFF"/>
            <w:noWrap/>
            <w:vAlign w:val="bottom"/>
            <w:hideMark/>
          </w:tcPr>
          <w:p w:rsidR="00B91025" w:rsidRPr="00B91025" w:rsidRDefault="00B91025" w:rsidP="00B91025">
            <w:pPr>
              <w:ind w:firstLine="0"/>
              <w:jc w:val="center"/>
              <w:rPr>
                <w:bCs/>
                <w:sz w:val="14"/>
                <w:szCs w:val="20"/>
              </w:rPr>
            </w:pPr>
          </w:p>
        </w:tc>
        <w:tc>
          <w:tcPr>
            <w:tcW w:w="880" w:type="dxa"/>
            <w:shd w:val="clear" w:color="000000" w:fill="FFFFFF"/>
            <w:noWrap/>
            <w:vAlign w:val="bottom"/>
            <w:hideMark/>
          </w:tcPr>
          <w:p w:rsidR="00B91025" w:rsidRPr="00B91025" w:rsidRDefault="00B91025" w:rsidP="00B91025">
            <w:pPr>
              <w:ind w:firstLine="0"/>
              <w:jc w:val="center"/>
              <w:rPr>
                <w:bCs/>
                <w:sz w:val="14"/>
                <w:szCs w:val="20"/>
              </w:rPr>
            </w:pPr>
          </w:p>
        </w:tc>
        <w:tc>
          <w:tcPr>
            <w:tcW w:w="1131" w:type="dxa"/>
            <w:shd w:val="clear" w:color="000000" w:fill="FFFFFF"/>
            <w:noWrap/>
            <w:vAlign w:val="bottom"/>
            <w:hideMark/>
          </w:tcPr>
          <w:p w:rsidR="00B91025" w:rsidRPr="00B91025" w:rsidRDefault="00B91025" w:rsidP="00B91025">
            <w:pPr>
              <w:ind w:firstLine="0"/>
              <w:jc w:val="center"/>
              <w:rPr>
                <w:bCs/>
                <w:sz w:val="14"/>
                <w:szCs w:val="20"/>
              </w:rPr>
            </w:pPr>
            <w:r w:rsidRPr="00B91025">
              <w:rPr>
                <w:bCs/>
                <w:sz w:val="14"/>
                <w:szCs w:val="20"/>
              </w:rPr>
              <w:t>4 297,9</w:t>
            </w:r>
          </w:p>
        </w:tc>
        <w:tc>
          <w:tcPr>
            <w:tcW w:w="1128" w:type="dxa"/>
            <w:shd w:val="clear" w:color="000000" w:fill="FFFFFF"/>
            <w:noWrap/>
            <w:vAlign w:val="bottom"/>
            <w:hideMark/>
          </w:tcPr>
          <w:p w:rsidR="00B91025" w:rsidRPr="00B91025" w:rsidRDefault="00B91025" w:rsidP="00B91025">
            <w:pPr>
              <w:ind w:firstLine="0"/>
              <w:jc w:val="center"/>
              <w:rPr>
                <w:bCs/>
                <w:sz w:val="14"/>
                <w:szCs w:val="20"/>
              </w:rPr>
            </w:pPr>
            <w:r w:rsidRPr="00B91025">
              <w:rPr>
                <w:bCs/>
                <w:sz w:val="14"/>
                <w:szCs w:val="20"/>
              </w:rPr>
              <w:t>4 219,7</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№7</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sz w:val="18"/>
          <w:szCs w:val="20"/>
        </w:rPr>
      </w:pPr>
      <w:r w:rsidRPr="00B91025">
        <w:rPr>
          <w:b/>
          <w:bCs/>
          <w:sz w:val="18"/>
          <w:szCs w:val="20"/>
        </w:rPr>
        <w:t>ВЕДОМСТВЕННАЯ СТРУКТУРА РАСХОДОВ БЮДЖЕТА АРШАНСКОГО МУНИЦИПАЛЬНОГО ОБРАЗОВАНИЯ НА 2025 ГОД</w:t>
      </w:r>
    </w:p>
    <w:p w:rsidR="00B91025" w:rsidRPr="00B91025" w:rsidRDefault="00B91025" w:rsidP="00B91025">
      <w:pPr>
        <w:ind w:firstLine="0"/>
        <w:jc w:val="center"/>
        <w:rPr>
          <w:sz w:val="18"/>
          <w:szCs w:val="20"/>
        </w:rPr>
      </w:pPr>
    </w:p>
    <w:p w:rsidR="00B91025" w:rsidRPr="00B91025" w:rsidRDefault="00B91025" w:rsidP="00B91025">
      <w:pPr>
        <w:ind w:firstLine="0"/>
        <w:jc w:val="left"/>
        <w:rPr>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80"/>
        <w:gridCol w:w="905"/>
        <w:gridCol w:w="1660"/>
        <w:gridCol w:w="880"/>
        <w:gridCol w:w="1062"/>
      </w:tblGrid>
      <w:tr w:rsidR="00B91025" w:rsidRPr="00B91025" w:rsidTr="00B91025">
        <w:trPr>
          <w:trHeight w:val="20"/>
        </w:trPr>
        <w:tc>
          <w:tcPr>
            <w:tcW w:w="3969"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Наименование</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ГРБС</w:t>
            </w:r>
          </w:p>
        </w:tc>
        <w:tc>
          <w:tcPr>
            <w:tcW w:w="905"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РзПР</w:t>
            </w:r>
          </w:p>
        </w:tc>
        <w:tc>
          <w:tcPr>
            <w:tcW w:w="166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КЦСР</w:t>
            </w:r>
          </w:p>
        </w:tc>
        <w:tc>
          <w:tcPr>
            <w:tcW w:w="880"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КВР</w:t>
            </w:r>
          </w:p>
        </w:tc>
        <w:tc>
          <w:tcPr>
            <w:tcW w:w="1062" w:type="dxa"/>
            <w:shd w:val="clear" w:color="auto" w:fill="auto"/>
            <w:noWrap/>
            <w:vAlign w:val="center"/>
            <w:hideMark/>
          </w:tcPr>
          <w:p w:rsidR="00B91025" w:rsidRPr="00B91025" w:rsidRDefault="00B91025" w:rsidP="00B91025">
            <w:pPr>
              <w:ind w:firstLine="0"/>
              <w:jc w:val="center"/>
              <w:rPr>
                <w:bCs/>
                <w:sz w:val="16"/>
                <w:szCs w:val="20"/>
              </w:rPr>
            </w:pPr>
            <w:r w:rsidRPr="00B91025">
              <w:rPr>
                <w:bCs/>
                <w:sz w:val="16"/>
                <w:szCs w:val="20"/>
              </w:rPr>
              <w:t>Сумма</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Администрация Аршанского сельского поселения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5 516,9</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Общегосударственные вопросы</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0100</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3 819,9</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Функционирование высшего должностного лица субъекта Российской Федерации и муниципального образования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0102</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822,0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0102</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822,0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0102</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822,0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0102</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822,0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Финансовое обеспечение выполнения функций органов местного самоуправления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0102</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1010120100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822,0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0102</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1010120100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822,0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0104</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2 997,2</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0104</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2 997,2</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0104</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2 987,6</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0104</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2 987,6</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Финансовое обеспечение выполнения функций органов местного самоуправления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0104</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1010120100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2 987,6</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0104</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1010120100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2 884,7</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0104</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1010120100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94,4</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Иные бюджетные ассигнования</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0104</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1010120100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800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8,5</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«Повышение эффективности бюджетных расходов сельских поселений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0104</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1020000000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«Информационные технологии в управлении»</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0104</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1020100000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0104</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1020122000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0104</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1020122000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9,6</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Другие общегосударственные вопросы</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0113</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0113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0113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0113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0113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1010173150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0113</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1010173150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0,7</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Национальная оборона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0200</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248,2</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Мобилизационная и вневойсковая подготовка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0203</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248,2</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0203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248,2</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0203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248,2</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0203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248,2</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Осуществление первичного воинского учета органами местного самоуправления поселений, муниципальных и городских округов</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0203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1010151180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248,2</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0203</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1010151180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228,8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0203</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1010151180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19,4</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Национальная экономика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0400</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Дорожное хозяйство (дорожные фонды)</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0409</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0409</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«Развитие инфраструктуры на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0409</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«Ремонт и содержание автомобильных дорог»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0409</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1030100000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0409</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1030122000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86,8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0409</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1030122000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5,3</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0409</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1030122000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81,5</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Жилищно-коммунальное хозяйство</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0500</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Благоустройство</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0503</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0503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«Развитие инфраструктуры на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0503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«Организация благоустройства территории поселения»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0503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1030200000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Реализация мероприятий перечня проектов народных инициатив</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0503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10302S2370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0503</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10302S2370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303,1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Культура, кинематография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0800</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Культура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0801</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0801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«Развитие сферы культуры и спорта на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0801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«Расходы, направленные на организацию досуга и обеспечение жителей услугами организаций культуры»</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0801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1060900000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0801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1060922000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328,1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0801</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1060922000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318,0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0801</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1060922000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200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10,0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Иные бюджетные ассигнования</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0801</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1060922000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800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0,1</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Социальная политика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Пенсионное обеспечение</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1001</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1010300000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1010320200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Социальное обеспечение и иные выплаты населению</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1001</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1010320200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300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373,8</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Обслуживание государственного и муниципального долга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1300</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Обслуживание государственного внутреннего и муниципального долга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1301</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1301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1301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«Управление муниципальным долгом сельского поселения»</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1301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1010200000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Организация и осуществление муниципальных заимствований и исполнение обязательств по ним</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1301</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1010221100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Обслуживание государственного (муниципального) долга</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1301</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1010221100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700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2,0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Межбюджетные трансферты общего характера бюджетам бюджетной системы российской федерации</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1400</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Прочие межбюджетные трансферты общего характера</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1403</w:t>
            </w:r>
          </w:p>
        </w:tc>
        <w:tc>
          <w:tcPr>
            <w:tcW w:w="1660" w:type="dxa"/>
            <w:shd w:val="clear" w:color="auto" w:fill="auto"/>
            <w:hideMark/>
          </w:tcPr>
          <w:p w:rsidR="00B91025" w:rsidRPr="00B91025" w:rsidRDefault="00B91025" w:rsidP="00B91025">
            <w:pPr>
              <w:ind w:firstLine="0"/>
              <w:jc w:val="center"/>
              <w:rPr>
                <w:bCs/>
                <w:iCs/>
                <w:sz w:val="16"/>
                <w:szCs w:val="20"/>
              </w:rPr>
            </w:pP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1403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1403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1403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1010600000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913</w:t>
            </w:r>
          </w:p>
        </w:tc>
        <w:tc>
          <w:tcPr>
            <w:tcW w:w="905"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1403</w:t>
            </w:r>
          </w:p>
        </w:tc>
        <w:tc>
          <w:tcPr>
            <w:tcW w:w="166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1010620600</w:t>
            </w:r>
          </w:p>
        </w:tc>
        <w:tc>
          <w:tcPr>
            <w:tcW w:w="880" w:type="dxa"/>
            <w:shd w:val="clear" w:color="auto" w:fill="auto"/>
            <w:hideMark/>
          </w:tcPr>
          <w:p w:rsidR="00B91025" w:rsidRPr="00B91025" w:rsidRDefault="00B91025" w:rsidP="00B91025">
            <w:pPr>
              <w:ind w:firstLine="0"/>
              <w:jc w:val="center"/>
              <w:rPr>
                <w:bCs/>
                <w:iCs/>
                <w:sz w:val="16"/>
                <w:szCs w:val="20"/>
              </w:rPr>
            </w:pPr>
          </w:p>
        </w:tc>
        <w:tc>
          <w:tcPr>
            <w:tcW w:w="1062"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969" w:type="dxa"/>
            <w:shd w:val="clear" w:color="auto" w:fill="auto"/>
            <w:hideMark/>
          </w:tcPr>
          <w:p w:rsidR="00B91025" w:rsidRPr="00B91025" w:rsidRDefault="00B91025" w:rsidP="00B91025">
            <w:pPr>
              <w:ind w:firstLine="0"/>
              <w:jc w:val="center"/>
              <w:rPr>
                <w:sz w:val="16"/>
                <w:szCs w:val="20"/>
              </w:rPr>
            </w:pPr>
            <w:r w:rsidRPr="00B91025">
              <w:rPr>
                <w:sz w:val="16"/>
                <w:szCs w:val="20"/>
              </w:rPr>
              <w:t>Межбюджетные трансферты</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913</w:t>
            </w:r>
          </w:p>
        </w:tc>
        <w:tc>
          <w:tcPr>
            <w:tcW w:w="905" w:type="dxa"/>
            <w:shd w:val="clear" w:color="auto" w:fill="auto"/>
            <w:hideMark/>
          </w:tcPr>
          <w:p w:rsidR="00B91025" w:rsidRPr="00B91025" w:rsidRDefault="00B91025" w:rsidP="00B91025">
            <w:pPr>
              <w:ind w:firstLine="0"/>
              <w:jc w:val="center"/>
              <w:rPr>
                <w:sz w:val="16"/>
                <w:szCs w:val="20"/>
              </w:rPr>
            </w:pPr>
            <w:r w:rsidRPr="00B91025">
              <w:rPr>
                <w:sz w:val="16"/>
                <w:szCs w:val="20"/>
              </w:rPr>
              <w:t>1403</w:t>
            </w:r>
          </w:p>
        </w:tc>
        <w:tc>
          <w:tcPr>
            <w:tcW w:w="1660" w:type="dxa"/>
            <w:shd w:val="clear" w:color="auto" w:fill="auto"/>
            <w:hideMark/>
          </w:tcPr>
          <w:p w:rsidR="00B91025" w:rsidRPr="00B91025" w:rsidRDefault="00B91025" w:rsidP="00B91025">
            <w:pPr>
              <w:ind w:firstLine="0"/>
              <w:jc w:val="center"/>
              <w:rPr>
                <w:sz w:val="16"/>
                <w:szCs w:val="20"/>
              </w:rPr>
            </w:pPr>
            <w:r w:rsidRPr="00B91025">
              <w:rPr>
                <w:sz w:val="16"/>
                <w:szCs w:val="20"/>
              </w:rPr>
              <w:t>1010620600</w:t>
            </w:r>
          </w:p>
        </w:tc>
        <w:tc>
          <w:tcPr>
            <w:tcW w:w="880" w:type="dxa"/>
            <w:shd w:val="clear" w:color="auto" w:fill="auto"/>
            <w:hideMark/>
          </w:tcPr>
          <w:p w:rsidR="00B91025" w:rsidRPr="00B91025" w:rsidRDefault="00B91025" w:rsidP="00B91025">
            <w:pPr>
              <w:ind w:firstLine="0"/>
              <w:jc w:val="center"/>
              <w:rPr>
                <w:sz w:val="16"/>
                <w:szCs w:val="20"/>
              </w:rPr>
            </w:pPr>
            <w:r w:rsidRPr="00B91025">
              <w:rPr>
                <w:sz w:val="16"/>
                <w:szCs w:val="20"/>
              </w:rPr>
              <w:t>500</w:t>
            </w:r>
          </w:p>
        </w:tc>
        <w:tc>
          <w:tcPr>
            <w:tcW w:w="1062" w:type="dxa"/>
            <w:shd w:val="clear" w:color="auto" w:fill="auto"/>
            <w:hideMark/>
          </w:tcPr>
          <w:p w:rsidR="00B91025" w:rsidRPr="00B91025" w:rsidRDefault="00B91025" w:rsidP="00B91025">
            <w:pPr>
              <w:ind w:firstLine="0"/>
              <w:jc w:val="center"/>
              <w:rPr>
                <w:sz w:val="16"/>
                <w:szCs w:val="20"/>
              </w:rPr>
            </w:pPr>
            <w:r w:rsidRPr="00B91025">
              <w:rPr>
                <w:sz w:val="16"/>
                <w:szCs w:val="20"/>
              </w:rPr>
              <w:t>355,0</w:t>
            </w:r>
          </w:p>
        </w:tc>
      </w:tr>
      <w:tr w:rsidR="00B91025" w:rsidRPr="00B91025" w:rsidTr="00B91025">
        <w:trPr>
          <w:trHeight w:val="20"/>
        </w:trPr>
        <w:tc>
          <w:tcPr>
            <w:tcW w:w="3969" w:type="dxa"/>
            <w:shd w:val="clear" w:color="auto" w:fill="auto"/>
            <w:noWrap/>
            <w:vAlign w:val="bottom"/>
            <w:hideMark/>
          </w:tcPr>
          <w:p w:rsidR="00B91025" w:rsidRPr="00B91025" w:rsidRDefault="00B91025" w:rsidP="00B91025">
            <w:pPr>
              <w:ind w:firstLine="0"/>
              <w:jc w:val="center"/>
              <w:rPr>
                <w:bCs/>
                <w:sz w:val="16"/>
                <w:szCs w:val="20"/>
              </w:rPr>
            </w:pPr>
            <w:r w:rsidRPr="00B91025">
              <w:rPr>
                <w:bCs/>
                <w:sz w:val="16"/>
                <w:szCs w:val="20"/>
              </w:rPr>
              <w:t>Всего:</w:t>
            </w:r>
          </w:p>
        </w:tc>
        <w:tc>
          <w:tcPr>
            <w:tcW w:w="880" w:type="dxa"/>
            <w:shd w:val="clear" w:color="auto" w:fill="auto"/>
            <w:noWrap/>
            <w:vAlign w:val="bottom"/>
            <w:hideMark/>
          </w:tcPr>
          <w:p w:rsidR="00B91025" w:rsidRPr="00B91025" w:rsidRDefault="00B91025" w:rsidP="00B91025">
            <w:pPr>
              <w:ind w:firstLine="0"/>
              <w:jc w:val="center"/>
              <w:rPr>
                <w:bCs/>
                <w:sz w:val="16"/>
                <w:szCs w:val="20"/>
              </w:rPr>
            </w:pPr>
          </w:p>
        </w:tc>
        <w:tc>
          <w:tcPr>
            <w:tcW w:w="905" w:type="dxa"/>
            <w:shd w:val="clear" w:color="auto" w:fill="auto"/>
            <w:noWrap/>
            <w:vAlign w:val="bottom"/>
            <w:hideMark/>
          </w:tcPr>
          <w:p w:rsidR="00B91025" w:rsidRPr="00B91025" w:rsidRDefault="00B91025" w:rsidP="00B91025">
            <w:pPr>
              <w:ind w:firstLine="0"/>
              <w:jc w:val="center"/>
              <w:rPr>
                <w:bCs/>
                <w:sz w:val="16"/>
                <w:szCs w:val="20"/>
              </w:rPr>
            </w:pPr>
          </w:p>
        </w:tc>
        <w:tc>
          <w:tcPr>
            <w:tcW w:w="1660" w:type="dxa"/>
            <w:shd w:val="clear" w:color="auto" w:fill="auto"/>
            <w:noWrap/>
            <w:vAlign w:val="bottom"/>
            <w:hideMark/>
          </w:tcPr>
          <w:p w:rsidR="00B91025" w:rsidRPr="00B91025" w:rsidRDefault="00B91025" w:rsidP="00B91025">
            <w:pPr>
              <w:ind w:firstLine="0"/>
              <w:jc w:val="center"/>
              <w:rPr>
                <w:bCs/>
                <w:sz w:val="16"/>
                <w:szCs w:val="20"/>
              </w:rPr>
            </w:pPr>
          </w:p>
        </w:tc>
        <w:tc>
          <w:tcPr>
            <w:tcW w:w="880" w:type="dxa"/>
            <w:shd w:val="clear" w:color="auto" w:fill="auto"/>
            <w:noWrap/>
            <w:vAlign w:val="bottom"/>
            <w:hideMark/>
          </w:tcPr>
          <w:p w:rsidR="00B91025" w:rsidRPr="00B91025" w:rsidRDefault="00B91025" w:rsidP="00B91025">
            <w:pPr>
              <w:ind w:firstLine="0"/>
              <w:jc w:val="center"/>
              <w:rPr>
                <w:bCs/>
                <w:sz w:val="16"/>
                <w:szCs w:val="20"/>
              </w:rPr>
            </w:pPr>
          </w:p>
        </w:tc>
        <w:tc>
          <w:tcPr>
            <w:tcW w:w="1062" w:type="dxa"/>
            <w:shd w:val="clear" w:color="auto" w:fill="auto"/>
            <w:vAlign w:val="bottom"/>
            <w:hideMark/>
          </w:tcPr>
          <w:p w:rsidR="00B91025" w:rsidRPr="00B91025" w:rsidRDefault="00B91025" w:rsidP="00B91025">
            <w:pPr>
              <w:ind w:firstLine="0"/>
              <w:jc w:val="center"/>
              <w:rPr>
                <w:bCs/>
                <w:sz w:val="16"/>
                <w:szCs w:val="20"/>
              </w:rPr>
            </w:pPr>
            <w:r w:rsidRPr="00B91025">
              <w:rPr>
                <w:bCs/>
                <w:sz w:val="16"/>
                <w:szCs w:val="20"/>
              </w:rPr>
              <w:t>5 516,9</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№8</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sz w:val="18"/>
          <w:szCs w:val="20"/>
        </w:rPr>
      </w:pPr>
      <w:r w:rsidRPr="00B91025">
        <w:rPr>
          <w:b/>
          <w:bCs/>
          <w:sz w:val="18"/>
          <w:szCs w:val="20"/>
        </w:rPr>
        <w:t>ВЕДОМСТВЕННАЯ СТРУКТУРА РАСХОДОВ БЮДЖЕТА АРШАНСКОГО МУНИЦИПАЛЬНОГО ОБРАЗОВАНИЯ НА ПЛАНОВЫЙ ПЕРИОД 2026 И 2027 ГОДОВ</w:t>
      </w:r>
    </w:p>
    <w:p w:rsidR="00B91025" w:rsidRPr="00B91025" w:rsidRDefault="00B91025" w:rsidP="00B91025">
      <w:pPr>
        <w:ind w:firstLine="0"/>
        <w:jc w:val="center"/>
        <w:rPr>
          <w:sz w:val="18"/>
          <w:szCs w:val="20"/>
        </w:rPr>
      </w:pPr>
    </w:p>
    <w:p w:rsidR="00B91025" w:rsidRPr="00B91025" w:rsidRDefault="00B91025" w:rsidP="00B91025">
      <w:pPr>
        <w:ind w:firstLine="0"/>
        <w:jc w:val="left"/>
        <w:rPr>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80"/>
        <w:gridCol w:w="900"/>
        <w:gridCol w:w="1537"/>
        <w:gridCol w:w="880"/>
        <w:gridCol w:w="1166"/>
        <w:gridCol w:w="1137"/>
      </w:tblGrid>
      <w:tr w:rsidR="00B91025" w:rsidRPr="00B91025" w:rsidTr="00B91025">
        <w:trPr>
          <w:trHeight w:val="20"/>
        </w:trPr>
        <w:tc>
          <w:tcPr>
            <w:tcW w:w="3209" w:type="dxa"/>
            <w:shd w:val="clear" w:color="000000" w:fill="FFFFFF"/>
            <w:vAlign w:val="center"/>
            <w:hideMark/>
          </w:tcPr>
          <w:p w:rsidR="00B91025" w:rsidRPr="00B91025" w:rsidRDefault="00B91025" w:rsidP="00B91025">
            <w:pPr>
              <w:ind w:firstLine="0"/>
              <w:jc w:val="center"/>
              <w:rPr>
                <w:bCs/>
                <w:sz w:val="16"/>
                <w:szCs w:val="20"/>
              </w:rPr>
            </w:pPr>
            <w:r w:rsidRPr="00B91025">
              <w:rPr>
                <w:bCs/>
                <w:sz w:val="16"/>
                <w:szCs w:val="20"/>
              </w:rPr>
              <w:t>Наименование</w:t>
            </w:r>
          </w:p>
        </w:tc>
        <w:tc>
          <w:tcPr>
            <w:tcW w:w="880" w:type="dxa"/>
            <w:shd w:val="clear" w:color="000000" w:fill="FFFFFF"/>
            <w:vAlign w:val="center"/>
            <w:hideMark/>
          </w:tcPr>
          <w:p w:rsidR="00B91025" w:rsidRPr="00B91025" w:rsidRDefault="00B91025" w:rsidP="00B91025">
            <w:pPr>
              <w:ind w:firstLine="0"/>
              <w:jc w:val="center"/>
              <w:rPr>
                <w:bCs/>
                <w:sz w:val="16"/>
                <w:szCs w:val="20"/>
              </w:rPr>
            </w:pPr>
            <w:r w:rsidRPr="00B91025">
              <w:rPr>
                <w:bCs/>
                <w:sz w:val="16"/>
                <w:szCs w:val="20"/>
              </w:rPr>
              <w:t>ГРБС</w:t>
            </w:r>
          </w:p>
        </w:tc>
        <w:tc>
          <w:tcPr>
            <w:tcW w:w="900" w:type="dxa"/>
            <w:shd w:val="clear" w:color="000000" w:fill="FFFFFF"/>
            <w:vAlign w:val="center"/>
            <w:hideMark/>
          </w:tcPr>
          <w:p w:rsidR="00B91025" w:rsidRPr="00B91025" w:rsidRDefault="00B91025" w:rsidP="00B91025">
            <w:pPr>
              <w:ind w:firstLine="0"/>
              <w:jc w:val="center"/>
              <w:rPr>
                <w:bCs/>
                <w:sz w:val="16"/>
                <w:szCs w:val="20"/>
              </w:rPr>
            </w:pPr>
            <w:r w:rsidRPr="00B91025">
              <w:rPr>
                <w:bCs/>
                <w:sz w:val="16"/>
                <w:szCs w:val="20"/>
              </w:rPr>
              <w:t>РзПР</w:t>
            </w:r>
          </w:p>
        </w:tc>
        <w:tc>
          <w:tcPr>
            <w:tcW w:w="1537" w:type="dxa"/>
            <w:shd w:val="clear" w:color="000000" w:fill="FFFFFF"/>
            <w:vAlign w:val="center"/>
            <w:hideMark/>
          </w:tcPr>
          <w:p w:rsidR="00B91025" w:rsidRPr="00B91025" w:rsidRDefault="00B91025" w:rsidP="00B91025">
            <w:pPr>
              <w:ind w:firstLine="0"/>
              <w:jc w:val="center"/>
              <w:rPr>
                <w:bCs/>
                <w:sz w:val="16"/>
                <w:szCs w:val="20"/>
              </w:rPr>
            </w:pPr>
            <w:r w:rsidRPr="00B91025">
              <w:rPr>
                <w:bCs/>
                <w:sz w:val="16"/>
                <w:szCs w:val="20"/>
              </w:rPr>
              <w:t>КЦСР</w:t>
            </w:r>
          </w:p>
        </w:tc>
        <w:tc>
          <w:tcPr>
            <w:tcW w:w="880" w:type="dxa"/>
            <w:shd w:val="clear" w:color="000000" w:fill="FFFFFF"/>
            <w:vAlign w:val="center"/>
            <w:hideMark/>
          </w:tcPr>
          <w:p w:rsidR="00B91025" w:rsidRPr="00B91025" w:rsidRDefault="00B91025" w:rsidP="00B91025">
            <w:pPr>
              <w:ind w:firstLine="0"/>
              <w:jc w:val="center"/>
              <w:rPr>
                <w:bCs/>
                <w:sz w:val="16"/>
                <w:szCs w:val="20"/>
              </w:rPr>
            </w:pPr>
            <w:r w:rsidRPr="00B91025">
              <w:rPr>
                <w:bCs/>
                <w:sz w:val="16"/>
                <w:szCs w:val="20"/>
              </w:rPr>
              <w:t>КВР</w:t>
            </w:r>
          </w:p>
        </w:tc>
        <w:tc>
          <w:tcPr>
            <w:tcW w:w="1166" w:type="dxa"/>
            <w:shd w:val="clear" w:color="000000" w:fill="FFFFFF"/>
            <w:noWrap/>
            <w:vAlign w:val="center"/>
            <w:hideMark/>
          </w:tcPr>
          <w:p w:rsidR="00B91025" w:rsidRPr="00B91025" w:rsidRDefault="00B91025" w:rsidP="00B91025">
            <w:pPr>
              <w:ind w:firstLine="0"/>
              <w:jc w:val="center"/>
              <w:rPr>
                <w:bCs/>
                <w:sz w:val="16"/>
                <w:szCs w:val="20"/>
              </w:rPr>
            </w:pPr>
            <w:r w:rsidRPr="00B91025">
              <w:rPr>
                <w:bCs/>
                <w:sz w:val="16"/>
                <w:szCs w:val="20"/>
              </w:rPr>
              <w:t>2026 год</w:t>
            </w:r>
          </w:p>
        </w:tc>
        <w:tc>
          <w:tcPr>
            <w:tcW w:w="1137" w:type="dxa"/>
            <w:shd w:val="clear" w:color="000000" w:fill="FFFFFF"/>
            <w:noWrap/>
            <w:vAlign w:val="center"/>
            <w:hideMark/>
          </w:tcPr>
          <w:p w:rsidR="00B91025" w:rsidRPr="00B91025" w:rsidRDefault="00B91025" w:rsidP="00B91025">
            <w:pPr>
              <w:ind w:firstLine="0"/>
              <w:jc w:val="center"/>
              <w:rPr>
                <w:bCs/>
                <w:sz w:val="16"/>
                <w:szCs w:val="20"/>
              </w:rPr>
            </w:pPr>
            <w:r w:rsidRPr="00B91025">
              <w:rPr>
                <w:bCs/>
                <w:sz w:val="16"/>
                <w:szCs w:val="20"/>
              </w:rPr>
              <w:t>2027 год</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Администрация Аршанского сельского поселения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4 297,9</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4 219,7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Общегосударственные вопросы</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0100</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2 775,5</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2 858,4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Функционирование высшего должностного лица субъекта Российской Федерации и муниципального образования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0102</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0102</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0102</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0102</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Финансовое обеспечение выполнения функций органов местного самоуправления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0102</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1010120100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635,1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0102</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1010120100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100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635,1</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635,1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0104</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2 139,7</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2 129,7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0104</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2 139,7</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2 129,7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0104</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2 130,1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2 120,1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0104</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2 130,1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2 120,1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Финансовое обеспечение выполнения функций органов местного самоуправления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0104</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1010120100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2 130,1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2 120,1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0104</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1010120100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100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2 094,6</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2 094,6</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0104</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1010120100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200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27,0</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17,0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Иные бюджетные ассигнования</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0104</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1010120100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800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8,5</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8,5</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«Повышение эффективности бюджетных расходов сельских поселений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0104</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1020000000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9,6</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«Информационные технологии в управлении»</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0104</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1020100000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9,6</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0104</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1020122000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9,6</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9,6</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0104</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1020122000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200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9,6</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9,6</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Обеспечение проведения выборов и референдумов</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0107</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92,9</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Непрограммные расходы</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0107</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7000000000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92,9</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Обеспечение проведения выборов</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0107</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7080000000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92,9</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Проведение выборов главы муниципального образования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0107</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7080020700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39,4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Иные бюджетные ассигнования</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0107</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7080020700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800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0,0</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39,4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Проведение выборов в представительные органы муниципального образования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0107</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7080020800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53,5</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Иные бюджетные ассигнования</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0107</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7080020800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800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0,0</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53,5</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Другие общегосударственные вопросы</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0113</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0113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0113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0113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0113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1010173150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0113</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1010173150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200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0,7</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0,7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Национальная оборона</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0200</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272,0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282,0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Мобилизационная и вневойсковая подготовка</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0203</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272,0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282,0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0203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272,0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282,0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0203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272,0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282,0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0203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1010100000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272,0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282,0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Осуществление первичного воинского учета органами местного самоуправления поселений, муниципальных и городских округов</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0203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1010151180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272,0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282,0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0203</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1010151180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100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252,7</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262,7</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0203</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1010151180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200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19,3</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19,3</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Жилищно-коммунальное хозяйство</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0500</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Благоустройство</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0503</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0503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«Развитие инфраструктуры на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0503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1030000000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«Организация благоустройства территории поселения»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0503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1030200000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Реализация мероприятий перечня проектов народных инициатив</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0503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10302S2370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303,1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0503</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10302S2370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200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303,1</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303,1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Культура, кинематография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0800</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216,5</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45,4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Культура</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0801</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216,5</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45,4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0801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216,5</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45,4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«Развитие сферы культуры и спорта на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0801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1060000000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216,5</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45,4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«Расходы, направленные на организацию досуга и обеспечение жителей услугами организаций культуры»</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0801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1060900000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216,5</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45,4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0801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1060922000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216,5</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45,4</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0801</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1060922000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100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206,4</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35,3</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Закупка товаров, работ и услуг для обеспечения государственных (муниципальных) нужд</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0801</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1060922000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200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10,0</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10,0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Иные бюджетные ассигнования</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0801</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1060922000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800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0,1</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0,1</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Социальная политика</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Пенсионное обеспечение</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1001</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1010300000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1010320200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373,8</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Социальное обеспечение и иные выплаты населению</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1001</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1010320200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300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373,8</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373,8</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Обслуживание государственного и муниципального долга</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1300</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Обслуживание государственного внутреннего и муниципального долга</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1301</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1301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1301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«Управление муниципальным долгом сельского поселения»</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1301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1010200000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Организация и осуществление муниципальных заимствований и исполнение обязательств по ним</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1301</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1010221100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Обслуживание государственного (муниципального) долга</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1301</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1010221100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700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2,0</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2,0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Межбюджетные трансферты общего характера бюджетам бюджетной системы российской федерации</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1400</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Прочие межбюджетные трансферты общего характера</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1403</w:t>
            </w:r>
          </w:p>
        </w:tc>
        <w:tc>
          <w:tcPr>
            <w:tcW w:w="1537" w:type="dxa"/>
            <w:shd w:val="clear" w:color="000000" w:fill="FFFFFF"/>
            <w:hideMark/>
          </w:tcPr>
          <w:p w:rsidR="00B91025" w:rsidRPr="00B91025" w:rsidRDefault="00B91025" w:rsidP="00B91025">
            <w:pPr>
              <w:ind w:firstLine="0"/>
              <w:jc w:val="center"/>
              <w:rPr>
                <w:bCs/>
                <w:iCs/>
                <w:sz w:val="16"/>
                <w:szCs w:val="20"/>
              </w:rPr>
            </w:pP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Муниципальная программа «Социально-экономическое развитие территории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1403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1000000000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Подпрограмма «Обеспечение деятельности главы сельского поселения и Администрации сельского поселения на 2024-2028 гг.»</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1403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1010000000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1403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1010600000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913</w:t>
            </w:r>
          </w:p>
        </w:tc>
        <w:tc>
          <w:tcPr>
            <w:tcW w:w="900"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1403</w:t>
            </w:r>
          </w:p>
        </w:tc>
        <w:tc>
          <w:tcPr>
            <w:tcW w:w="15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1010620600</w:t>
            </w:r>
          </w:p>
        </w:tc>
        <w:tc>
          <w:tcPr>
            <w:tcW w:w="880" w:type="dxa"/>
            <w:shd w:val="clear" w:color="000000" w:fill="FFFFFF"/>
            <w:hideMark/>
          </w:tcPr>
          <w:p w:rsidR="00B91025" w:rsidRPr="00B91025" w:rsidRDefault="00B91025" w:rsidP="00B91025">
            <w:pPr>
              <w:ind w:firstLine="0"/>
              <w:jc w:val="center"/>
              <w:rPr>
                <w:bCs/>
                <w:iCs/>
                <w:sz w:val="16"/>
                <w:szCs w:val="20"/>
              </w:rPr>
            </w:pPr>
          </w:p>
        </w:tc>
        <w:tc>
          <w:tcPr>
            <w:tcW w:w="1166"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c>
          <w:tcPr>
            <w:tcW w:w="1137" w:type="dxa"/>
            <w:shd w:val="clear" w:color="000000" w:fill="FFFFFF"/>
            <w:hideMark/>
          </w:tcPr>
          <w:p w:rsidR="00B91025" w:rsidRPr="00B91025" w:rsidRDefault="00B91025" w:rsidP="00B91025">
            <w:pPr>
              <w:ind w:firstLine="0"/>
              <w:jc w:val="center"/>
              <w:rPr>
                <w:bCs/>
                <w:iCs/>
                <w:sz w:val="16"/>
                <w:szCs w:val="20"/>
              </w:rPr>
            </w:pPr>
            <w:r w:rsidRPr="00B91025">
              <w:rPr>
                <w:bCs/>
                <w:iCs/>
                <w:sz w:val="16"/>
                <w:szCs w:val="20"/>
              </w:rPr>
              <w:t>355,0</w:t>
            </w:r>
          </w:p>
        </w:tc>
      </w:tr>
      <w:tr w:rsidR="00B91025" w:rsidRPr="00B91025" w:rsidTr="00B91025">
        <w:trPr>
          <w:trHeight w:val="20"/>
        </w:trPr>
        <w:tc>
          <w:tcPr>
            <w:tcW w:w="3209" w:type="dxa"/>
            <w:shd w:val="clear" w:color="000000" w:fill="FFFFFF"/>
            <w:hideMark/>
          </w:tcPr>
          <w:p w:rsidR="00B91025" w:rsidRPr="00B91025" w:rsidRDefault="00B91025" w:rsidP="00B91025">
            <w:pPr>
              <w:ind w:firstLine="0"/>
              <w:jc w:val="center"/>
              <w:rPr>
                <w:sz w:val="16"/>
                <w:szCs w:val="20"/>
              </w:rPr>
            </w:pPr>
            <w:r w:rsidRPr="00B91025">
              <w:rPr>
                <w:sz w:val="16"/>
                <w:szCs w:val="20"/>
              </w:rPr>
              <w:t>Межбюджетные трансферты</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913</w:t>
            </w:r>
          </w:p>
        </w:tc>
        <w:tc>
          <w:tcPr>
            <w:tcW w:w="900" w:type="dxa"/>
            <w:shd w:val="clear" w:color="000000" w:fill="FFFFFF"/>
            <w:hideMark/>
          </w:tcPr>
          <w:p w:rsidR="00B91025" w:rsidRPr="00B91025" w:rsidRDefault="00B91025" w:rsidP="00B91025">
            <w:pPr>
              <w:ind w:firstLine="0"/>
              <w:jc w:val="center"/>
              <w:rPr>
                <w:sz w:val="16"/>
                <w:szCs w:val="20"/>
              </w:rPr>
            </w:pPr>
            <w:r w:rsidRPr="00B91025">
              <w:rPr>
                <w:sz w:val="16"/>
                <w:szCs w:val="20"/>
              </w:rPr>
              <w:t>1403</w:t>
            </w:r>
          </w:p>
        </w:tc>
        <w:tc>
          <w:tcPr>
            <w:tcW w:w="1537" w:type="dxa"/>
            <w:shd w:val="clear" w:color="000000" w:fill="FFFFFF"/>
            <w:hideMark/>
          </w:tcPr>
          <w:p w:rsidR="00B91025" w:rsidRPr="00B91025" w:rsidRDefault="00B91025" w:rsidP="00B91025">
            <w:pPr>
              <w:ind w:firstLine="0"/>
              <w:jc w:val="center"/>
              <w:rPr>
                <w:sz w:val="16"/>
                <w:szCs w:val="20"/>
              </w:rPr>
            </w:pPr>
            <w:r w:rsidRPr="00B91025">
              <w:rPr>
                <w:sz w:val="16"/>
                <w:szCs w:val="20"/>
              </w:rPr>
              <w:t>1010620600</w:t>
            </w:r>
          </w:p>
        </w:tc>
        <w:tc>
          <w:tcPr>
            <w:tcW w:w="880" w:type="dxa"/>
            <w:shd w:val="clear" w:color="000000" w:fill="FFFFFF"/>
            <w:hideMark/>
          </w:tcPr>
          <w:p w:rsidR="00B91025" w:rsidRPr="00B91025" w:rsidRDefault="00B91025" w:rsidP="00B91025">
            <w:pPr>
              <w:ind w:firstLine="0"/>
              <w:jc w:val="center"/>
              <w:rPr>
                <w:sz w:val="16"/>
                <w:szCs w:val="20"/>
              </w:rPr>
            </w:pPr>
            <w:r w:rsidRPr="00B91025">
              <w:rPr>
                <w:sz w:val="16"/>
                <w:szCs w:val="20"/>
              </w:rPr>
              <w:t>500</w:t>
            </w:r>
          </w:p>
        </w:tc>
        <w:tc>
          <w:tcPr>
            <w:tcW w:w="1166" w:type="dxa"/>
            <w:shd w:val="clear" w:color="000000" w:fill="FFFFFF"/>
            <w:hideMark/>
          </w:tcPr>
          <w:p w:rsidR="00B91025" w:rsidRPr="00B91025" w:rsidRDefault="00B91025" w:rsidP="00B91025">
            <w:pPr>
              <w:ind w:firstLine="0"/>
              <w:jc w:val="center"/>
              <w:rPr>
                <w:sz w:val="16"/>
                <w:szCs w:val="20"/>
              </w:rPr>
            </w:pPr>
            <w:r w:rsidRPr="00B91025">
              <w:rPr>
                <w:sz w:val="16"/>
                <w:szCs w:val="20"/>
              </w:rPr>
              <w:t>355,0</w:t>
            </w:r>
          </w:p>
        </w:tc>
        <w:tc>
          <w:tcPr>
            <w:tcW w:w="1137" w:type="dxa"/>
            <w:shd w:val="clear" w:color="000000" w:fill="FFFFFF"/>
            <w:hideMark/>
          </w:tcPr>
          <w:p w:rsidR="00B91025" w:rsidRPr="00B91025" w:rsidRDefault="00B91025" w:rsidP="00B91025">
            <w:pPr>
              <w:ind w:firstLine="0"/>
              <w:jc w:val="center"/>
              <w:rPr>
                <w:sz w:val="16"/>
                <w:szCs w:val="20"/>
              </w:rPr>
            </w:pPr>
            <w:r w:rsidRPr="00B91025">
              <w:rPr>
                <w:sz w:val="16"/>
                <w:szCs w:val="20"/>
              </w:rPr>
              <w:t>355,0</w:t>
            </w:r>
          </w:p>
        </w:tc>
      </w:tr>
      <w:tr w:rsidR="00B91025" w:rsidRPr="00B91025" w:rsidTr="00B91025">
        <w:trPr>
          <w:trHeight w:val="20"/>
        </w:trPr>
        <w:tc>
          <w:tcPr>
            <w:tcW w:w="3209" w:type="dxa"/>
            <w:shd w:val="clear" w:color="000000" w:fill="FFFFFF"/>
            <w:noWrap/>
            <w:vAlign w:val="bottom"/>
            <w:hideMark/>
          </w:tcPr>
          <w:p w:rsidR="00B91025" w:rsidRPr="00B91025" w:rsidRDefault="00B91025" w:rsidP="00B91025">
            <w:pPr>
              <w:ind w:firstLine="0"/>
              <w:jc w:val="center"/>
              <w:rPr>
                <w:bCs/>
                <w:sz w:val="16"/>
                <w:szCs w:val="20"/>
              </w:rPr>
            </w:pPr>
            <w:r w:rsidRPr="00B91025">
              <w:rPr>
                <w:bCs/>
                <w:sz w:val="16"/>
                <w:szCs w:val="20"/>
              </w:rPr>
              <w:t>Всего:</w:t>
            </w:r>
          </w:p>
        </w:tc>
        <w:tc>
          <w:tcPr>
            <w:tcW w:w="880" w:type="dxa"/>
            <w:shd w:val="clear" w:color="000000" w:fill="FFFFFF"/>
            <w:noWrap/>
            <w:vAlign w:val="bottom"/>
            <w:hideMark/>
          </w:tcPr>
          <w:p w:rsidR="00B91025" w:rsidRPr="00B91025" w:rsidRDefault="00B91025" w:rsidP="00B91025">
            <w:pPr>
              <w:ind w:firstLine="0"/>
              <w:jc w:val="center"/>
              <w:rPr>
                <w:bCs/>
                <w:sz w:val="16"/>
                <w:szCs w:val="20"/>
              </w:rPr>
            </w:pPr>
          </w:p>
        </w:tc>
        <w:tc>
          <w:tcPr>
            <w:tcW w:w="900" w:type="dxa"/>
            <w:shd w:val="clear" w:color="000000" w:fill="FFFFFF"/>
            <w:noWrap/>
            <w:vAlign w:val="bottom"/>
            <w:hideMark/>
          </w:tcPr>
          <w:p w:rsidR="00B91025" w:rsidRPr="00B91025" w:rsidRDefault="00B91025" w:rsidP="00B91025">
            <w:pPr>
              <w:ind w:firstLine="0"/>
              <w:jc w:val="center"/>
              <w:rPr>
                <w:bCs/>
                <w:sz w:val="16"/>
                <w:szCs w:val="20"/>
              </w:rPr>
            </w:pPr>
          </w:p>
        </w:tc>
        <w:tc>
          <w:tcPr>
            <w:tcW w:w="1537" w:type="dxa"/>
            <w:shd w:val="clear" w:color="000000" w:fill="FFFFFF"/>
            <w:noWrap/>
            <w:vAlign w:val="bottom"/>
            <w:hideMark/>
          </w:tcPr>
          <w:p w:rsidR="00B91025" w:rsidRPr="00B91025" w:rsidRDefault="00B91025" w:rsidP="00B91025">
            <w:pPr>
              <w:ind w:firstLine="0"/>
              <w:jc w:val="center"/>
              <w:rPr>
                <w:bCs/>
                <w:sz w:val="16"/>
                <w:szCs w:val="20"/>
              </w:rPr>
            </w:pPr>
          </w:p>
        </w:tc>
        <w:tc>
          <w:tcPr>
            <w:tcW w:w="880" w:type="dxa"/>
            <w:shd w:val="clear" w:color="000000" w:fill="FFFFFF"/>
            <w:noWrap/>
            <w:vAlign w:val="bottom"/>
            <w:hideMark/>
          </w:tcPr>
          <w:p w:rsidR="00B91025" w:rsidRPr="00B91025" w:rsidRDefault="00B91025" w:rsidP="00B91025">
            <w:pPr>
              <w:ind w:firstLine="0"/>
              <w:jc w:val="center"/>
              <w:rPr>
                <w:bCs/>
                <w:sz w:val="16"/>
                <w:szCs w:val="20"/>
              </w:rPr>
            </w:pPr>
          </w:p>
        </w:tc>
        <w:tc>
          <w:tcPr>
            <w:tcW w:w="1166" w:type="dxa"/>
            <w:shd w:val="clear" w:color="000000" w:fill="FFFFFF"/>
            <w:vAlign w:val="bottom"/>
            <w:hideMark/>
          </w:tcPr>
          <w:p w:rsidR="00B91025" w:rsidRPr="00B91025" w:rsidRDefault="00B91025" w:rsidP="00B91025">
            <w:pPr>
              <w:ind w:firstLine="0"/>
              <w:jc w:val="center"/>
              <w:rPr>
                <w:bCs/>
                <w:sz w:val="16"/>
                <w:szCs w:val="20"/>
              </w:rPr>
            </w:pPr>
            <w:r w:rsidRPr="00B91025">
              <w:rPr>
                <w:bCs/>
                <w:sz w:val="16"/>
                <w:szCs w:val="20"/>
              </w:rPr>
              <w:t>4 297,9</w:t>
            </w:r>
          </w:p>
        </w:tc>
        <w:tc>
          <w:tcPr>
            <w:tcW w:w="1137" w:type="dxa"/>
            <w:shd w:val="clear" w:color="000000" w:fill="FFFFFF"/>
            <w:vAlign w:val="bottom"/>
            <w:hideMark/>
          </w:tcPr>
          <w:p w:rsidR="00B91025" w:rsidRPr="00B91025" w:rsidRDefault="00B91025" w:rsidP="00B91025">
            <w:pPr>
              <w:ind w:firstLine="0"/>
              <w:jc w:val="center"/>
              <w:rPr>
                <w:bCs/>
                <w:sz w:val="16"/>
                <w:szCs w:val="20"/>
              </w:rPr>
            </w:pPr>
            <w:r w:rsidRPr="00B91025">
              <w:rPr>
                <w:bCs/>
                <w:sz w:val="16"/>
                <w:szCs w:val="20"/>
              </w:rPr>
              <w:t>4 219,7</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№9</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sz w:val="18"/>
          <w:szCs w:val="20"/>
        </w:rPr>
      </w:pPr>
      <w:r w:rsidRPr="00B91025">
        <w:rPr>
          <w:b/>
          <w:bCs/>
          <w:sz w:val="18"/>
          <w:szCs w:val="20"/>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w:t>
      </w:r>
    </w:p>
    <w:p w:rsidR="00B91025" w:rsidRPr="00B91025" w:rsidRDefault="00B91025" w:rsidP="00B91025">
      <w:pPr>
        <w:ind w:firstLine="0"/>
        <w:jc w:val="center"/>
        <w:rPr>
          <w:sz w:val="18"/>
          <w:szCs w:val="20"/>
        </w:rPr>
      </w:pPr>
    </w:p>
    <w:p w:rsidR="00B91025" w:rsidRPr="00B91025" w:rsidRDefault="00B91025" w:rsidP="00B91025">
      <w:pPr>
        <w:ind w:firstLine="0"/>
        <w:jc w:val="left"/>
        <w:rPr>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498" w:type="dxa"/>
        <w:tblInd w:w="108" w:type="dxa"/>
        <w:tblLayout w:type="fixed"/>
        <w:tblLook w:val="04A0" w:firstRow="1" w:lastRow="0" w:firstColumn="1" w:lastColumn="0" w:noHBand="0" w:noVBand="1"/>
      </w:tblPr>
      <w:tblGrid>
        <w:gridCol w:w="7938"/>
        <w:gridCol w:w="1560"/>
      </w:tblGrid>
      <w:tr w:rsidR="00B91025" w:rsidRPr="00B91025" w:rsidTr="00B91025">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025" w:rsidRPr="00B91025" w:rsidRDefault="00B91025" w:rsidP="00B91025">
            <w:pPr>
              <w:ind w:firstLine="0"/>
              <w:jc w:val="center"/>
              <w:rPr>
                <w:bCs/>
                <w:sz w:val="14"/>
                <w:szCs w:val="20"/>
              </w:rPr>
            </w:pPr>
            <w:r w:rsidRPr="00B91025">
              <w:rPr>
                <w:bCs/>
                <w:sz w:val="14"/>
                <w:szCs w:val="20"/>
              </w:rPr>
              <w:t>Наименование передаваемого полномочия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1025" w:rsidRPr="00B91025" w:rsidRDefault="00B91025" w:rsidP="00B91025">
            <w:pPr>
              <w:ind w:firstLine="0"/>
              <w:jc w:val="center"/>
              <w:rPr>
                <w:bCs/>
                <w:sz w:val="14"/>
                <w:szCs w:val="20"/>
              </w:rPr>
            </w:pPr>
            <w:r w:rsidRPr="00B91025">
              <w:rPr>
                <w:bCs/>
                <w:sz w:val="14"/>
                <w:szCs w:val="20"/>
              </w:rPr>
              <w:t xml:space="preserve">Сумма </w:t>
            </w:r>
          </w:p>
        </w:tc>
      </w:tr>
      <w:tr w:rsidR="00B91025" w:rsidRPr="00B91025" w:rsidTr="00B91025">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91025" w:rsidRPr="00B91025" w:rsidRDefault="00B91025" w:rsidP="00B91025">
            <w:pPr>
              <w:ind w:firstLine="0"/>
              <w:jc w:val="center"/>
              <w:rPr>
                <w:bCs/>
                <w:sz w:val="14"/>
                <w:szCs w:val="20"/>
              </w:rPr>
            </w:pPr>
            <w:r w:rsidRPr="00B91025">
              <w:rPr>
                <w:bCs/>
                <w:sz w:val="14"/>
                <w:szCs w:val="20"/>
              </w:rPr>
              <w:t>ВСЕГО:</w:t>
            </w:r>
          </w:p>
        </w:tc>
        <w:tc>
          <w:tcPr>
            <w:tcW w:w="1560" w:type="dxa"/>
            <w:tcBorders>
              <w:top w:val="single" w:sz="4" w:space="0" w:color="auto"/>
              <w:left w:val="nil"/>
              <w:bottom w:val="single" w:sz="4" w:space="0" w:color="auto"/>
              <w:right w:val="single" w:sz="4" w:space="0" w:color="auto"/>
            </w:tcBorders>
            <w:shd w:val="clear" w:color="auto" w:fill="auto"/>
            <w:hideMark/>
          </w:tcPr>
          <w:p w:rsidR="00B91025" w:rsidRPr="00B91025" w:rsidRDefault="00B91025" w:rsidP="00B91025">
            <w:pPr>
              <w:ind w:firstLine="0"/>
              <w:jc w:val="center"/>
              <w:rPr>
                <w:bCs/>
                <w:sz w:val="14"/>
                <w:szCs w:val="20"/>
              </w:rPr>
            </w:pPr>
            <w:r w:rsidRPr="00B91025">
              <w:rPr>
                <w:bCs/>
                <w:sz w:val="14"/>
                <w:szCs w:val="20"/>
              </w:rPr>
              <w:t>355,0</w:t>
            </w:r>
          </w:p>
        </w:tc>
      </w:tr>
      <w:tr w:rsidR="00B91025" w:rsidRPr="00B91025" w:rsidTr="00B91025">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025" w:rsidRPr="00B91025" w:rsidRDefault="00B91025" w:rsidP="00B91025">
            <w:pPr>
              <w:ind w:firstLine="0"/>
              <w:jc w:val="center"/>
              <w:rPr>
                <w:sz w:val="14"/>
                <w:szCs w:val="20"/>
              </w:rPr>
            </w:pPr>
            <w:r w:rsidRPr="00B91025">
              <w:rPr>
                <w:sz w:val="14"/>
                <w:szCs w:val="2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1025" w:rsidRPr="00B91025" w:rsidRDefault="00B91025" w:rsidP="00B91025">
            <w:pPr>
              <w:ind w:firstLine="0"/>
              <w:jc w:val="center"/>
              <w:rPr>
                <w:sz w:val="14"/>
                <w:szCs w:val="20"/>
              </w:rPr>
            </w:pPr>
            <w:r w:rsidRPr="00B91025">
              <w:rPr>
                <w:sz w:val="14"/>
                <w:szCs w:val="20"/>
              </w:rPr>
              <w:t>327,8</w:t>
            </w:r>
          </w:p>
        </w:tc>
      </w:tr>
      <w:tr w:rsidR="00B91025" w:rsidRPr="00B91025" w:rsidTr="00B91025">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025" w:rsidRPr="00B91025" w:rsidRDefault="00B91025" w:rsidP="00B91025">
            <w:pPr>
              <w:ind w:firstLine="0"/>
              <w:jc w:val="center"/>
              <w:rPr>
                <w:sz w:val="14"/>
                <w:szCs w:val="20"/>
              </w:rPr>
            </w:pPr>
            <w:r w:rsidRPr="00B91025">
              <w:rPr>
                <w:sz w:val="14"/>
                <w:szCs w:val="20"/>
              </w:rPr>
              <w:t>осуществление внутреннего муниципального финансового контроля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1025" w:rsidRPr="00B91025" w:rsidRDefault="00B91025" w:rsidP="00B91025">
            <w:pPr>
              <w:ind w:firstLine="0"/>
              <w:jc w:val="center"/>
              <w:rPr>
                <w:sz w:val="14"/>
                <w:szCs w:val="20"/>
              </w:rPr>
            </w:pPr>
            <w:r w:rsidRPr="00B91025">
              <w:rPr>
                <w:sz w:val="14"/>
                <w:szCs w:val="20"/>
              </w:rPr>
              <w:t>2,0</w:t>
            </w:r>
          </w:p>
        </w:tc>
      </w:tr>
      <w:tr w:rsidR="00B91025" w:rsidRPr="00B91025" w:rsidTr="00B91025">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025" w:rsidRPr="00B91025" w:rsidRDefault="00B91025" w:rsidP="00B91025">
            <w:pPr>
              <w:ind w:firstLine="0"/>
              <w:jc w:val="center"/>
              <w:rPr>
                <w:sz w:val="14"/>
                <w:szCs w:val="20"/>
              </w:rPr>
            </w:pPr>
            <w:r w:rsidRPr="00B91025">
              <w:rPr>
                <w:sz w:val="14"/>
                <w:szCs w:val="20"/>
              </w:rPr>
              <w:t>осуществление внешнего муниципального финансового контроля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1025" w:rsidRPr="00B91025" w:rsidRDefault="00B91025" w:rsidP="00B91025">
            <w:pPr>
              <w:ind w:firstLine="0"/>
              <w:jc w:val="center"/>
              <w:rPr>
                <w:sz w:val="14"/>
                <w:szCs w:val="20"/>
              </w:rPr>
            </w:pPr>
            <w:r w:rsidRPr="00B91025">
              <w:rPr>
                <w:sz w:val="14"/>
                <w:szCs w:val="20"/>
              </w:rPr>
              <w:t>2,0</w:t>
            </w:r>
          </w:p>
        </w:tc>
      </w:tr>
      <w:tr w:rsidR="00B91025" w:rsidRPr="00B91025" w:rsidTr="00B91025">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025" w:rsidRPr="00B91025" w:rsidRDefault="00B91025" w:rsidP="00B91025">
            <w:pPr>
              <w:ind w:firstLine="0"/>
              <w:jc w:val="center"/>
              <w:rPr>
                <w:sz w:val="14"/>
                <w:szCs w:val="20"/>
              </w:rPr>
            </w:pPr>
            <w:r w:rsidRPr="00B91025">
              <w:rPr>
                <w:sz w:val="14"/>
                <w:szCs w:val="20"/>
              </w:rPr>
              <w:t>формирование архивных фондов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1025" w:rsidRPr="00B91025" w:rsidRDefault="00B91025" w:rsidP="00B91025">
            <w:pPr>
              <w:ind w:firstLine="0"/>
              <w:jc w:val="center"/>
              <w:rPr>
                <w:sz w:val="14"/>
                <w:szCs w:val="20"/>
              </w:rPr>
            </w:pPr>
            <w:r w:rsidRPr="00B91025">
              <w:rPr>
                <w:sz w:val="14"/>
                <w:szCs w:val="20"/>
              </w:rPr>
              <w:t>8,9</w:t>
            </w:r>
          </w:p>
        </w:tc>
      </w:tr>
      <w:tr w:rsidR="00B91025" w:rsidRPr="00B91025" w:rsidTr="00B91025">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025" w:rsidRPr="00B91025" w:rsidRDefault="00B91025" w:rsidP="00B91025">
            <w:pPr>
              <w:ind w:firstLine="0"/>
              <w:jc w:val="center"/>
              <w:rPr>
                <w:sz w:val="14"/>
                <w:szCs w:val="20"/>
              </w:rPr>
            </w:pPr>
            <w:r w:rsidRPr="00B91025">
              <w:rPr>
                <w:sz w:val="14"/>
                <w:szCs w:val="20"/>
              </w:rPr>
              <w:t>осуществление закупок товаров, работ, услуг для обеспечения муниципальных нужд;</w:t>
            </w:r>
          </w:p>
          <w:p w:rsidR="00B91025" w:rsidRPr="00B91025" w:rsidRDefault="00B91025" w:rsidP="00B91025">
            <w:pPr>
              <w:ind w:firstLine="0"/>
              <w:jc w:val="center"/>
              <w:rPr>
                <w:sz w:val="14"/>
                <w:szCs w:val="20"/>
              </w:rPr>
            </w:pPr>
            <w:r w:rsidRPr="00B91025">
              <w:rPr>
                <w:sz w:val="14"/>
                <w:szCs w:val="20"/>
              </w:rPr>
              <w:t>в сфере стратегического планирования, предусмотренными Федеральным законом от 28.06.2014г. №172-ФЗ «О стратегическом планировании в Российской Федерации»;</w:t>
            </w:r>
          </w:p>
          <w:p w:rsidR="00B91025" w:rsidRPr="00B91025" w:rsidRDefault="00B91025" w:rsidP="00B91025">
            <w:pPr>
              <w:ind w:firstLine="0"/>
              <w:jc w:val="center"/>
              <w:rPr>
                <w:sz w:val="14"/>
                <w:szCs w:val="20"/>
              </w:rPr>
            </w:pPr>
            <w:r w:rsidRPr="00B91025">
              <w:rPr>
                <w:sz w:val="14"/>
                <w:szCs w:val="20"/>
              </w:rPr>
              <w:t>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91025" w:rsidRPr="00B91025" w:rsidRDefault="00B91025" w:rsidP="00B91025">
            <w:pPr>
              <w:ind w:firstLine="0"/>
              <w:jc w:val="center"/>
              <w:rPr>
                <w:sz w:val="14"/>
                <w:szCs w:val="20"/>
              </w:rPr>
            </w:pPr>
            <w:r w:rsidRPr="00B91025">
              <w:rPr>
                <w:sz w:val="14"/>
                <w:szCs w:val="20"/>
              </w:rPr>
              <w:t>14,3</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№10</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b/>
          <w:bCs/>
          <w:sz w:val="18"/>
          <w:szCs w:val="20"/>
        </w:rPr>
      </w:pPr>
      <w:r w:rsidRPr="00B91025">
        <w:rPr>
          <w:b/>
          <w:bCs/>
          <w:sz w:val="18"/>
          <w:szCs w:val="20"/>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ПЛАНОВЫЙ ПЕРИОД 2026 И 2027 ГОДОВ</w:t>
      </w:r>
    </w:p>
    <w:p w:rsidR="00B91025" w:rsidRPr="00B91025" w:rsidRDefault="00B91025" w:rsidP="00B91025">
      <w:pPr>
        <w:ind w:firstLine="0"/>
        <w:jc w:val="center"/>
        <w:rPr>
          <w:sz w:val="18"/>
          <w:szCs w:val="20"/>
        </w:rPr>
      </w:pPr>
    </w:p>
    <w:p w:rsidR="00B91025" w:rsidRPr="00B91025" w:rsidRDefault="00B91025" w:rsidP="00B91025">
      <w:pPr>
        <w:ind w:firstLine="0"/>
        <w:jc w:val="left"/>
        <w:rPr>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417"/>
        <w:gridCol w:w="1701"/>
      </w:tblGrid>
      <w:tr w:rsidR="00B91025" w:rsidRPr="00B91025" w:rsidTr="00B91025">
        <w:trPr>
          <w:trHeight w:val="20"/>
        </w:trPr>
        <w:tc>
          <w:tcPr>
            <w:tcW w:w="6237"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Наименование передаваемого полномочия</w:t>
            </w:r>
          </w:p>
        </w:tc>
        <w:tc>
          <w:tcPr>
            <w:tcW w:w="1417"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2026 год</w:t>
            </w:r>
          </w:p>
        </w:tc>
        <w:tc>
          <w:tcPr>
            <w:tcW w:w="1701" w:type="dxa"/>
            <w:shd w:val="clear" w:color="auto" w:fill="auto"/>
            <w:vAlign w:val="center"/>
            <w:hideMark/>
          </w:tcPr>
          <w:p w:rsidR="00B91025" w:rsidRPr="00B91025" w:rsidRDefault="00B91025" w:rsidP="00B91025">
            <w:pPr>
              <w:ind w:firstLine="0"/>
              <w:jc w:val="center"/>
              <w:rPr>
                <w:bCs/>
                <w:sz w:val="16"/>
                <w:szCs w:val="20"/>
              </w:rPr>
            </w:pPr>
            <w:r w:rsidRPr="00B91025">
              <w:rPr>
                <w:bCs/>
                <w:sz w:val="16"/>
                <w:szCs w:val="20"/>
              </w:rPr>
              <w:t>2027 год</w:t>
            </w:r>
          </w:p>
        </w:tc>
      </w:tr>
      <w:tr w:rsidR="00B91025" w:rsidRPr="00B91025" w:rsidTr="00B91025">
        <w:trPr>
          <w:trHeight w:val="20"/>
        </w:trPr>
        <w:tc>
          <w:tcPr>
            <w:tcW w:w="6237" w:type="dxa"/>
            <w:shd w:val="clear" w:color="auto" w:fill="auto"/>
            <w:hideMark/>
          </w:tcPr>
          <w:p w:rsidR="00B91025" w:rsidRPr="00B91025" w:rsidRDefault="00B91025" w:rsidP="00B91025">
            <w:pPr>
              <w:ind w:firstLine="0"/>
              <w:jc w:val="center"/>
              <w:rPr>
                <w:bCs/>
                <w:sz w:val="16"/>
                <w:szCs w:val="20"/>
              </w:rPr>
            </w:pPr>
            <w:r w:rsidRPr="00B91025">
              <w:rPr>
                <w:bCs/>
                <w:sz w:val="16"/>
                <w:szCs w:val="20"/>
              </w:rPr>
              <w:t>ВСЕГО:</w:t>
            </w:r>
          </w:p>
        </w:tc>
        <w:tc>
          <w:tcPr>
            <w:tcW w:w="1417" w:type="dxa"/>
            <w:shd w:val="clear" w:color="auto" w:fill="auto"/>
            <w:hideMark/>
          </w:tcPr>
          <w:p w:rsidR="00B91025" w:rsidRPr="00B91025" w:rsidRDefault="00B91025" w:rsidP="00B91025">
            <w:pPr>
              <w:ind w:firstLine="0"/>
              <w:jc w:val="center"/>
              <w:rPr>
                <w:bCs/>
                <w:sz w:val="16"/>
                <w:szCs w:val="20"/>
              </w:rPr>
            </w:pPr>
            <w:r w:rsidRPr="00B91025">
              <w:rPr>
                <w:bCs/>
                <w:sz w:val="16"/>
                <w:szCs w:val="20"/>
              </w:rPr>
              <w:t>355,0</w:t>
            </w:r>
          </w:p>
        </w:tc>
        <w:tc>
          <w:tcPr>
            <w:tcW w:w="1701" w:type="dxa"/>
            <w:shd w:val="clear" w:color="auto" w:fill="auto"/>
            <w:hideMark/>
          </w:tcPr>
          <w:p w:rsidR="00B91025" w:rsidRPr="00B91025" w:rsidRDefault="00B91025" w:rsidP="00B91025">
            <w:pPr>
              <w:ind w:firstLine="0"/>
              <w:jc w:val="center"/>
              <w:rPr>
                <w:bCs/>
                <w:sz w:val="16"/>
                <w:szCs w:val="20"/>
              </w:rPr>
            </w:pPr>
            <w:r w:rsidRPr="00B91025">
              <w:rPr>
                <w:bCs/>
                <w:sz w:val="16"/>
                <w:szCs w:val="20"/>
              </w:rPr>
              <w:t>355,0</w:t>
            </w:r>
          </w:p>
        </w:tc>
      </w:tr>
      <w:tr w:rsidR="00B91025" w:rsidRPr="00B91025" w:rsidTr="00B91025">
        <w:trPr>
          <w:trHeight w:val="20"/>
        </w:trPr>
        <w:tc>
          <w:tcPr>
            <w:tcW w:w="623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417"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327,8</w:t>
            </w:r>
          </w:p>
        </w:tc>
        <w:tc>
          <w:tcPr>
            <w:tcW w:w="1701"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327,8</w:t>
            </w:r>
          </w:p>
        </w:tc>
      </w:tr>
      <w:tr w:rsidR="00B91025" w:rsidRPr="00B91025" w:rsidTr="00B91025">
        <w:trPr>
          <w:trHeight w:val="20"/>
        </w:trPr>
        <w:tc>
          <w:tcPr>
            <w:tcW w:w="6237" w:type="dxa"/>
            <w:shd w:val="clear" w:color="auto" w:fill="auto"/>
            <w:noWrap/>
            <w:vAlign w:val="bottom"/>
            <w:hideMark/>
          </w:tcPr>
          <w:p w:rsidR="00B91025" w:rsidRPr="00B91025" w:rsidRDefault="00B91025" w:rsidP="00B91025">
            <w:pPr>
              <w:ind w:firstLine="0"/>
              <w:jc w:val="center"/>
              <w:rPr>
                <w:sz w:val="16"/>
                <w:szCs w:val="20"/>
              </w:rPr>
            </w:pPr>
            <w:r w:rsidRPr="00B91025">
              <w:rPr>
                <w:sz w:val="16"/>
                <w:szCs w:val="20"/>
              </w:rPr>
              <w:t>осуществление внутреннего муниципального финансового контроля</w:t>
            </w:r>
          </w:p>
        </w:tc>
        <w:tc>
          <w:tcPr>
            <w:tcW w:w="1417"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2,0</w:t>
            </w:r>
          </w:p>
        </w:tc>
        <w:tc>
          <w:tcPr>
            <w:tcW w:w="1701"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2,0</w:t>
            </w:r>
          </w:p>
        </w:tc>
      </w:tr>
      <w:tr w:rsidR="00B91025" w:rsidRPr="00B91025" w:rsidTr="00B91025">
        <w:trPr>
          <w:trHeight w:val="20"/>
        </w:trPr>
        <w:tc>
          <w:tcPr>
            <w:tcW w:w="623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осуществление внешнего муниципального финансового контроля</w:t>
            </w:r>
          </w:p>
        </w:tc>
        <w:tc>
          <w:tcPr>
            <w:tcW w:w="1417"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2,0</w:t>
            </w:r>
          </w:p>
        </w:tc>
        <w:tc>
          <w:tcPr>
            <w:tcW w:w="1701"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2,0</w:t>
            </w:r>
          </w:p>
        </w:tc>
      </w:tr>
      <w:tr w:rsidR="00B91025" w:rsidRPr="00B91025" w:rsidTr="00B91025">
        <w:trPr>
          <w:trHeight w:val="20"/>
        </w:trPr>
        <w:tc>
          <w:tcPr>
            <w:tcW w:w="623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формирование архивных фондов поселения</w:t>
            </w:r>
          </w:p>
        </w:tc>
        <w:tc>
          <w:tcPr>
            <w:tcW w:w="1417"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8,9</w:t>
            </w:r>
          </w:p>
        </w:tc>
        <w:tc>
          <w:tcPr>
            <w:tcW w:w="1701" w:type="dxa"/>
            <w:shd w:val="clear" w:color="auto" w:fill="auto"/>
            <w:vAlign w:val="center"/>
            <w:hideMark/>
          </w:tcPr>
          <w:p w:rsidR="00B91025" w:rsidRPr="00B91025" w:rsidRDefault="00B91025" w:rsidP="00B91025">
            <w:pPr>
              <w:ind w:firstLine="0"/>
              <w:jc w:val="center"/>
              <w:rPr>
                <w:sz w:val="16"/>
                <w:szCs w:val="20"/>
              </w:rPr>
            </w:pPr>
            <w:r w:rsidRPr="00B91025">
              <w:rPr>
                <w:sz w:val="16"/>
                <w:szCs w:val="20"/>
              </w:rPr>
              <w:t>8,9</w:t>
            </w:r>
          </w:p>
        </w:tc>
      </w:tr>
      <w:tr w:rsidR="00B91025" w:rsidRPr="00B91025" w:rsidTr="00B91025">
        <w:trPr>
          <w:trHeight w:val="20"/>
        </w:trPr>
        <w:tc>
          <w:tcPr>
            <w:tcW w:w="623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осуществление закупок товаров, работ, услуг для обеспечения муниципальных нужд;</w:t>
            </w:r>
          </w:p>
          <w:p w:rsidR="00B91025" w:rsidRPr="00B91025" w:rsidRDefault="00B91025" w:rsidP="00B91025">
            <w:pPr>
              <w:ind w:firstLine="0"/>
              <w:jc w:val="center"/>
              <w:rPr>
                <w:sz w:val="16"/>
                <w:szCs w:val="20"/>
              </w:rPr>
            </w:pPr>
            <w:r w:rsidRPr="00B91025">
              <w:rPr>
                <w:sz w:val="16"/>
                <w:szCs w:val="20"/>
              </w:rPr>
              <w:t>в сфере стратегического планирования, предусмотренными Федеральным законом от 28.06.2014г.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tc>
        <w:tc>
          <w:tcPr>
            <w:tcW w:w="1417"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14,3</w:t>
            </w:r>
          </w:p>
        </w:tc>
        <w:tc>
          <w:tcPr>
            <w:tcW w:w="1701" w:type="dxa"/>
            <w:shd w:val="clear" w:color="auto" w:fill="auto"/>
            <w:noWrap/>
            <w:vAlign w:val="center"/>
            <w:hideMark/>
          </w:tcPr>
          <w:p w:rsidR="00B91025" w:rsidRPr="00B91025" w:rsidRDefault="00B91025" w:rsidP="00B91025">
            <w:pPr>
              <w:ind w:firstLine="0"/>
              <w:jc w:val="center"/>
              <w:rPr>
                <w:sz w:val="16"/>
                <w:szCs w:val="20"/>
              </w:rPr>
            </w:pPr>
            <w:r w:rsidRPr="00B91025">
              <w:rPr>
                <w:sz w:val="16"/>
                <w:szCs w:val="20"/>
              </w:rPr>
              <w:t>14,3</w:t>
            </w:r>
          </w:p>
        </w:tc>
      </w:tr>
    </w:tbl>
    <w:p w:rsidR="00B91025" w:rsidRPr="00B91025" w:rsidRDefault="00B91025" w:rsidP="00B91025">
      <w:pPr>
        <w:ind w:firstLine="0"/>
        <w:jc w:val="center"/>
        <w:rPr>
          <w:sz w:val="18"/>
          <w:szCs w:val="20"/>
        </w:rPr>
        <w:sectPr w:rsidR="00B91025" w:rsidRPr="00B91025" w:rsidSect="00B91025">
          <w:footerReference w:type="even" r:id="rId7"/>
          <w:pgSz w:w="11906" w:h="16838" w:code="9"/>
          <w:pgMar w:top="1134" w:right="849" w:bottom="993" w:left="1701" w:header="510" w:footer="340" w:gutter="0"/>
          <w:cols w:space="708"/>
          <w:docGrid w:linePitch="360"/>
        </w:sectPr>
      </w:pPr>
    </w:p>
    <w:p w:rsidR="00B91025" w:rsidRPr="00B91025" w:rsidRDefault="00B91025" w:rsidP="00B91025">
      <w:pPr>
        <w:ind w:firstLine="0"/>
        <w:jc w:val="right"/>
        <w:rPr>
          <w:sz w:val="18"/>
          <w:szCs w:val="20"/>
        </w:rPr>
      </w:pPr>
      <w:r w:rsidRPr="00B91025">
        <w:rPr>
          <w:sz w:val="18"/>
          <w:szCs w:val="20"/>
        </w:rPr>
        <w:t>Приложение №11</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b/>
          <w:bCs/>
          <w:sz w:val="18"/>
          <w:szCs w:val="20"/>
        </w:rPr>
      </w:pPr>
      <w:r w:rsidRPr="00B91025">
        <w:rPr>
          <w:b/>
          <w:bCs/>
          <w:sz w:val="18"/>
          <w:szCs w:val="20"/>
        </w:rPr>
        <w:t>ПРОГРАММА МУНИЦИПАЛЬНЫХ ВНУТРЕННИХ ЗАИМСТВОВАНИЙ АРШАНСКОГО МУНИЦИПАЛЬНОГО ОБРАЗОВАНИЯ НА 2025 ГОД И ПЛАНОВЫЙ ПЕРИОД 2026 И 2027 ГОДОВ</w:t>
      </w:r>
    </w:p>
    <w:p w:rsidR="00B91025" w:rsidRPr="00B91025" w:rsidRDefault="00B91025" w:rsidP="00B91025">
      <w:pPr>
        <w:ind w:firstLine="0"/>
        <w:jc w:val="center"/>
        <w:rPr>
          <w:sz w:val="18"/>
          <w:szCs w:val="20"/>
        </w:rPr>
      </w:pPr>
    </w:p>
    <w:tbl>
      <w:tblPr>
        <w:tblW w:w="15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347"/>
        <w:gridCol w:w="1141"/>
        <w:gridCol w:w="1141"/>
        <w:gridCol w:w="1404"/>
        <w:gridCol w:w="1141"/>
        <w:gridCol w:w="1141"/>
        <w:gridCol w:w="53"/>
        <w:gridCol w:w="1350"/>
        <w:gridCol w:w="1141"/>
        <w:gridCol w:w="1122"/>
        <w:gridCol w:w="19"/>
        <w:gridCol w:w="1262"/>
      </w:tblGrid>
      <w:tr w:rsidR="00B91025" w:rsidRPr="00B91025" w:rsidTr="00B91025">
        <w:trPr>
          <w:trHeight w:val="20"/>
        </w:trPr>
        <w:tc>
          <w:tcPr>
            <w:tcW w:w="2977" w:type="dxa"/>
            <w:vMerge w:val="restart"/>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Виды долговых обязательств</w:t>
            </w:r>
          </w:p>
        </w:tc>
        <w:tc>
          <w:tcPr>
            <w:tcW w:w="1347" w:type="dxa"/>
            <w:vMerge w:val="restart"/>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Верхний предел муниципаль-ного долга на 1 января 2025 года</w:t>
            </w:r>
          </w:p>
        </w:tc>
        <w:tc>
          <w:tcPr>
            <w:tcW w:w="1141"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Объем привле-чения</w:t>
            </w:r>
          </w:p>
        </w:tc>
        <w:tc>
          <w:tcPr>
            <w:tcW w:w="1141"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Объем погаше-ния</w:t>
            </w:r>
          </w:p>
        </w:tc>
        <w:tc>
          <w:tcPr>
            <w:tcW w:w="1404"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Верхний предел муниципаль-ного долга на 1 января 2026 года</w:t>
            </w:r>
          </w:p>
        </w:tc>
        <w:tc>
          <w:tcPr>
            <w:tcW w:w="1141"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Объем привле-чения</w:t>
            </w:r>
          </w:p>
        </w:tc>
        <w:tc>
          <w:tcPr>
            <w:tcW w:w="1141"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Объем погаше-ния</w:t>
            </w:r>
          </w:p>
        </w:tc>
        <w:tc>
          <w:tcPr>
            <w:tcW w:w="1403" w:type="dxa"/>
            <w:gridSpan w:val="2"/>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Верхний предел муниципаль-ного долга на 1 января 2027 года</w:t>
            </w:r>
          </w:p>
        </w:tc>
        <w:tc>
          <w:tcPr>
            <w:tcW w:w="1141"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Объем привле-чения</w:t>
            </w:r>
          </w:p>
        </w:tc>
        <w:tc>
          <w:tcPr>
            <w:tcW w:w="1141" w:type="dxa"/>
            <w:gridSpan w:val="2"/>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Объем погаше-ния</w:t>
            </w:r>
          </w:p>
        </w:tc>
        <w:tc>
          <w:tcPr>
            <w:tcW w:w="1262"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Верхний предел муниципаль-ного долга на 1 января 2028 года</w:t>
            </w:r>
          </w:p>
        </w:tc>
      </w:tr>
      <w:tr w:rsidR="00B91025" w:rsidRPr="00B91025" w:rsidTr="00B91025">
        <w:trPr>
          <w:trHeight w:val="20"/>
        </w:trPr>
        <w:tc>
          <w:tcPr>
            <w:tcW w:w="2977" w:type="dxa"/>
            <w:vMerge/>
            <w:vAlign w:val="center"/>
            <w:hideMark/>
          </w:tcPr>
          <w:p w:rsidR="00B91025" w:rsidRPr="00B91025" w:rsidRDefault="00B91025" w:rsidP="00B91025">
            <w:pPr>
              <w:ind w:firstLine="0"/>
              <w:jc w:val="center"/>
              <w:rPr>
                <w:bCs/>
                <w:sz w:val="18"/>
                <w:szCs w:val="20"/>
              </w:rPr>
            </w:pPr>
          </w:p>
        </w:tc>
        <w:tc>
          <w:tcPr>
            <w:tcW w:w="1347" w:type="dxa"/>
            <w:vMerge/>
            <w:vAlign w:val="center"/>
            <w:hideMark/>
          </w:tcPr>
          <w:p w:rsidR="00B91025" w:rsidRPr="00B91025" w:rsidRDefault="00B91025" w:rsidP="00B91025">
            <w:pPr>
              <w:ind w:firstLine="0"/>
              <w:jc w:val="center"/>
              <w:rPr>
                <w:bCs/>
                <w:sz w:val="18"/>
                <w:szCs w:val="20"/>
              </w:rPr>
            </w:pPr>
          </w:p>
        </w:tc>
        <w:tc>
          <w:tcPr>
            <w:tcW w:w="2282" w:type="dxa"/>
            <w:gridSpan w:val="2"/>
            <w:shd w:val="clear" w:color="auto" w:fill="auto"/>
            <w:noWrap/>
            <w:vAlign w:val="center"/>
            <w:hideMark/>
          </w:tcPr>
          <w:p w:rsidR="00B91025" w:rsidRPr="00B91025" w:rsidRDefault="00B91025" w:rsidP="00B91025">
            <w:pPr>
              <w:ind w:firstLine="0"/>
              <w:jc w:val="center"/>
              <w:rPr>
                <w:bCs/>
                <w:sz w:val="18"/>
                <w:szCs w:val="20"/>
              </w:rPr>
            </w:pPr>
            <w:r w:rsidRPr="00B91025">
              <w:rPr>
                <w:bCs/>
                <w:sz w:val="18"/>
                <w:szCs w:val="20"/>
              </w:rPr>
              <w:t>2025 год</w:t>
            </w:r>
          </w:p>
        </w:tc>
        <w:tc>
          <w:tcPr>
            <w:tcW w:w="1404" w:type="dxa"/>
            <w:vAlign w:val="center"/>
            <w:hideMark/>
          </w:tcPr>
          <w:p w:rsidR="00B91025" w:rsidRPr="00B91025" w:rsidRDefault="00B91025" w:rsidP="00B91025">
            <w:pPr>
              <w:ind w:firstLine="0"/>
              <w:jc w:val="center"/>
              <w:rPr>
                <w:bCs/>
                <w:sz w:val="18"/>
                <w:szCs w:val="20"/>
              </w:rPr>
            </w:pPr>
          </w:p>
        </w:tc>
        <w:tc>
          <w:tcPr>
            <w:tcW w:w="2335" w:type="dxa"/>
            <w:gridSpan w:val="3"/>
            <w:shd w:val="clear" w:color="auto" w:fill="auto"/>
            <w:noWrap/>
            <w:vAlign w:val="center"/>
            <w:hideMark/>
          </w:tcPr>
          <w:p w:rsidR="00B91025" w:rsidRPr="00B91025" w:rsidRDefault="00B91025" w:rsidP="00B91025">
            <w:pPr>
              <w:ind w:firstLine="0"/>
              <w:jc w:val="center"/>
              <w:rPr>
                <w:bCs/>
                <w:sz w:val="18"/>
                <w:szCs w:val="20"/>
              </w:rPr>
            </w:pPr>
            <w:r w:rsidRPr="00B91025">
              <w:rPr>
                <w:bCs/>
                <w:sz w:val="18"/>
                <w:szCs w:val="20"/>
              </w:rPr>
              <w:t>2026 год</w:t>
            </w:r>
          </w:p>
        </w:tc>
        <w:tc>
          <w:tcPr>
            <w:tcW w:w="1350" w:type="dxa"/>
            <w:vAlign w:val="center"/>
            <w:hideMark/>
          </w:tcPr>
          <w:p w:rsidR="00B91025" w:rsidRPr="00B91025" w:rsidRDefault="00B91025" w:rsidP="00B91025">
            <w:pPr>
              <w:ind w:firstLine="0"/>
              <w:jc w:val="center"/>
              <w:rPr>
                <w:bCs/>
                <w:sz w:val="18"/>
                <w:szCs w:val="20"/>
              </w:rPr>
            </w:pPr>
          </w:p>
        </w:tc>
        <w:tc>
          <w:tcPr>
            <w:tcW w:w="2263" w:type="dxa"/>
            <w:gridSpan w:val="2"/>
            <w:shd w:val="clear" w:color="auto" w:fill="auto"/>
            <w:noWrap/>
            <w:vAlign w:val="center"/>
            <w:hideMark/>
          </w:tcPr>
          <w:p w:rsidR="00B91025" w:rsidRPr="00B91025" w:rsidRDefault="00B91025" w:rsidP="00B91025">
            <w:pPr>
              <w:ind w:firstLine="0"/>
              <w:jc w:val="center"/>
              <w:rPr>
                <w:bCs/>
                <w:sz w:val="18"/>
                <w:szCs w:val="20"/>
              </w:rPr>
            </w:pPr>
            <w:r w:rsidRPr="00B91025">
              <w:rPr>
                <w:bCs/>
                <w:sz w:val="18"/>
                <w:szCs w:val="20"/>
              </w:rPr>
              <w:t>2027 год</w:t>
            </w:r>
          </w:p>
        </w:tc>
        <w:tc>
          <w:tcPr>
            <w:tcW w:w="1281" w:type="dxa"/>
            <w:gridSpan w:val="2"/>
            <w:vAlign w:val="center"/>
            <w:hideMark/>
          </w:tcPr>
          <w:p w:rsidR="00B91025" w:rsidRPr="00B91025" w:rsidRDefault="00B91025" w:rsidP="00B91025">
            <w:pPr>
              <w:ind w:firstLine="0"/>
              <w:jc w:val="center"/>
              <w:rPr>
                <w:bCs/>
                <w:sz w:val="18"/>
                <w:szCs w:val="20"/>
              </w:rPr>
            </w:pPr>
          </w:p>
        </w:tc>
      </w:tr>
      <w:tr w:rsidR="00B91025" w:rsidRPr="00B91025" w:rsidTr="00B91025">
        <w:trPr>
          <w:trHeight w:val="20"/>
        </w:trPr>
        <w:tc>
          <w:tcPr>
            <w:tcW w:w="2977"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Объем заимствований, всего</w:t>
            </w:r>
          </w:p>
        </w:tc>
        <w:tc>
          <w:tcPr>
            <w:tcW w:w="1347"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0,0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7,0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0,0</w:t>
            </w:r>
          </w:p>
        </w:tc>
        <w:tc>
          <w:tcPr>
            <w:tcW w:w="1404"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7,0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14,0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7,0</w:t>
            </w:r>
          </w:p>
        </w:tc>
        <w:tc>
          <w:tcPr>
            <w:tcW w:w="1403" w:type="dxa"/>
            <w:gridSpan w:val="2"/>
            <w:shd w:val="clear" w:color="auto" w:fill="auto"/>
            <w:vAlign w:val="center"/>
            <w:hideMark/>
          </w:tcPr>
          <w:p w:rsidR="00B91025" w:rsidRPr="00B91025" w:rsidRDefault="00B91025" w:rsidP="00B91025">
            <w:pPr>
              <w:ind w:firstLine="0"/>
              <w:jc w:val="center"/>
              <w:rPr>
                <w:sz w:val="18"/>
                <w:szCs w:val="20"/>
              </w:rPr>
            </w:pPr>
            <w:r w:rsidRPr="00B91025">
              <w:rPr>
                <w:sz w:val="18"/>
                <w:szCs w:val="20"/>
              </w:rPr>
              <w:t>14,0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21,0</w:t>
            </w:r>
          </w:p>
        </w:tc>
        <w:tc>
          <w:tcPr>
            <w:tcW w:w="1141" w:type="dxa"/>
            <w:gridSpan w:val="2"/>
            <w:shd w:val="clear" w:color="auto" w:fill="auto"/>
            <w:vAlign w:val="center"/>
            <w:hideMark/>
          </w:tcPr>
          <w:p w:rsidR="00B91025" w:rsidRPr="00B91025" w:rsidRDefault="00B91025" w:rsidP="00B91025">
            <w:pPr>
              <w:ind w:firstLine="0"/>
              <w:jc w:val="center"/>
              <w:rPr>
                <w:sz w:val="18"/>
                <w:szCs w:val="20"/>
              </w:rPr>
            </w:pPr>
            <w:r w:rsidRPr="00B91025">
              <w:rPr>
                <w:sz w:val="18"/>
                <w:szCs w:val="20"/>
              </w:rPr>
              <w:t>14,0</w:t>
            </w:r>
          </w:p>
        </w:tc>
        <w:tc>
          <w:tcPr>
            <w:tcW w:w="1262"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21,0</w:t>
            </w:r>
          </w:p>
        </w:tc>
      </w:tr>
      <w:tr w:rsidR="00B91025" w:rsidRPr="00B91025" w:rsidTr="00B91025">
        <w:trPr>
          <w:trHeight w:val="20"/>
        </w:trPr>
        <w:tc>
          <w:tcPr>
            <w:tcW w:w="2977" w:type="dxa"/>
            <w:shd w:val="clear" w:color="auto" w:fill="auto"/>
            <w:noWrap/>
            <w:vAlign w:val="center"/>
            <w:hideMark/>
          </w:tcPr>
          <w:p w:rsidR="00B91025" w:rsidRPr="00B91025" w:rsidRDefault="00B91025" w:rsidP="00B91025">
            <w:pPr>
              <w:ind w:firstLine="0"/>
              <w:jc w:val="center"/>
              <w:rPr>
                <w:sz w:val="18"/>
                <w:szCs w:val="20"/>
              </w:rPr>
            </w:pPr>
            <w:r w:rsidRPr="00B91025">
              <w:rPr>
                <w:sz w:val="18"/>
                <w:szCs w:val="20"/>
              </w:rPr>
              <w:t>в том числе:</w:t>
            </w:r>
          </w:p>
        </w:tc>
        <w:tc>
          <w:tcPr>
            <w:tcW w:w="1347" w:type="dxa"/>
            <w:shd w:val="clear" w:color="auto" w:fill="auto"/>
            <w:vAlign w:val="center"/>
            <w:hideMark/>
          </w:tcPr>
          <w:p w:rsidR="00B91025" w:rsidRPr="00B91025" w:rsidRDefault="00B91025" w:rsidP="00B91025">
            <w:pPr>
              <w:ind w:firstLine="0"/>
              <w:jc w:val="center"/>
              <w:rPr>
                <w:sz w:val="18"/>
                <w:szCs w:val="20"/>
              </w:rPr>
            </w:pP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404" w:type="dxa"/>
            <w:shd w:val="clear" w:color="auto" w:fill="auto"/>
            <w:vAlign w:val="center"/>
            <w:hideMark/>
          </w:tcPr>
          <w:p w:rsidR="00B91025" w:rsidRPr="00B91025" w:rsidRDefault="00B91025" w:rsidP="00B91025">
            <w:pPr>
              <w:ind w:firstLine="0"/>
              <w:jc w:val="center"/>
              <w:rPr>
                <w:sz w:val="18"/>
                <w:szCs w:val="20"/>
              </w:rPr>
            </w:pP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403" w:type="dxa"/>
            <w:gridSpan w:val="2"/>
            <w:shd w:val="clear" w:color="auto" w:fill="auto"/>
            <w:vAlign w:val="center"/>
            <w:hideMark/>
          </w:tcPr>
          <w:p w:rsidR="00B91025" w:rsidRPr="00B91025" w:rsidRDefault="00B91025" w:rsidP="00B91025">
            <w:pPr>
              <w:ind w:firstLine="0"/>
              <w:jc w:val="center"/>
              <w:rPr>
                <w:sz w:val="18"/>
                <w:szCs w:val="20"/>
              </w:rPr>
            </w:pP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141" w:type="dxa"/>
            <w:gridSpan w:val="2"/>
            <w:shd w:val="clear" w:color="auto" w:fill="auto"/>
            <w:vAlign w:val="center"/>
            <w:hideMark/>
          </w:tcPr>
          <w:p w:rsidR="00B91025" w:rsidRPr="00B91025" w:rsidRDefault="00B91025" w:rsidP="00B91025">
            <w:pPr>
              <w:ind w:firstLine="0"/>
              <w:jc w:val="center"/>
              <w:rPr>
                <w:sz w:val="18"/>
                <w:szCs w:val="20"/>
              </w:rPr>
            </w:pPr>
          </w:p>
        </w:tc>
        <w:tc>
          <w:tcPr>
            <w:tcW w:w="1262" w:type="dxa"/>
            <w:shd w:val="clear" w:color="auto" w:fill="auto"/>
            <w:vAlign w:val="center"/>
            <w:hideMark/>
          </w:tcPr>
          <w:p w:rsidR="00B91025" w:rsidRPr="00B91025" w:rsidRDefault="00B91025" w:rsidP="00B91025">
            <w:pPr>
              <w:ind w:firstLine="0"/>
              <w:jc w:val="center"/>
              <w:rPr>
                <w:sz w:val="18"/>
                <w:szCs w:val="20"/>
              </w:rPr>
            </w:pPr>
          </w:p>
        </w:tc>
      </w:tr>
      <w:tr w:rsidR="00B91025" w:rsidRPr="00B91025" w:rsidTr="00B91025">
        <w:trPr>
          <w:trHeight w:val="20"/>
        </w:trPr>
        <w:tc>
          <w:tcPr>
            <w:tcW w:w="2977" w:type="dxa"/>
            <w:shd w:val="clear" w:color="auto" w:fill="auto"/>
            <w:vAlign w:val="center"/>
            <w:hideMark/>
          </w:tcPr>
          <w:p w:rsidR="00B91025" w:rsidRPr="00B91025" w:rsidRDefault="00B91025" w:rsidP="00B91025">
            <w:pPr>
              <w:ind w:firstLine="0"/>
              <w:jc w:val="center"/>
              <w:rPr>
                <w:bCs/>
                <w:sz w:val="18"/>
                <w:szCs w:val="20"/>
              </w:rPr>
            </w:pPr>
            <w:r w:rsidRPr="00B91025">
              <w:rPr>
                <w:bCs/>
                <w:sz w:val="18"/>
                <w:szCs w:val="20"/>
              </w:rPr>
              <w:t>1. Кредиты кредитных организаций в валюте Российской Федерации, в том числе:</w:t>
            </w:r>
          </w:p>
        </w:tc>
        <w:tc>
          <w:tcPr>
            <w:tcW w:w="1347"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0,0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7,0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0,0</w:t>
            </w:r>
          </w:p>
        </w:tc>
        <w:tc>
          <w:tcPr>
            <w:tcW w:w="1404"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7,0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14,0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7,0</w:t>
            </w:r>
          </w:p>
        </w:tc>
        <w:tc>
          <w:tcPr>
            <w:tcW w:w="1403" w:type="dxa"/>
            <w:gridSpan w:val="2"/>
            <w:shd w:val="clear" w:color="auto" w:fill="auto"/>
            <w:vAlign w:val="center"/>
            <w:hideMark/>
          </w:tcPr>
          <w:p w:rsidR="00B91025" w:rsidRPr="00B91025" w:rsidRDefault="00B91025" w:rsidP="00B91025">
            <w:pPr>
              <w:ind w:firstLine="0"/>
              <w:jc w:val="center"/>
              <w:rPr>
                <w:sz w:val="18"/>
                <w:szCs w:val="20"/>
              </w:rPr>
            </w:pPr>
            <w:r w:rsidRPr="00B91025">
              <w:rPr>
                <w:sz w:val="18"/>
                <w:szCs w:val="20"/>
              </w:rPr>
              <w:t>14,0</w:t>
            </w:r>
          </w:p>
        </w:tc>
        <w:tc>
          <w:tcPr>
            <w:tcW w:w="1141"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21,0</w:t>
            </w:r>
          </w:p>
        </w:tc>
        <w:tc>
          <w:tcPr>
            <w:tcW w:w="1141" w:type="dxa"/>
            <w:gridSpan w:val="2"/>
            <w:shd w:val="clear" w:color="auto" w:fill="auto"/>
            <w:vAlign w:val="center"/>
            <w:hideMark/>
          </w:tcPr>
          <w:p w:rsidR="00B91025" w:rsidRPr="00B91025" w:rsidRDefault="00B91025" w:rsidP="00B91025">
            <w:pPr>
              <w:ind w:firstLine="0"/>
              <w:jc w:val="center"/>
              <w:rPr>
                <w:sz w:val="18"/>
                <w:szCs w:val="20"/>
              </w:rPr>
            </w:pPr>
            <w:r w:rsidRPr="00B91025">
              <w:rPr>
                <w:sz w:val="18"/>
                <w:szCs w:val="20"/>
              </w:rPr>
              <w:t>14,0</w:t>
            </w:r>
          </w:p>
        </w:tc>
        <w:tc>
          <w:tcPr>
            <w:tcW w:w="1262"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21,0</w:t>
            </w:r>
          </w:p>
        </w:tc>
      </w:tr>
      <w:tr w:rsidR="00B91025" w:rsidRPr="00B91025" w:rsidTr="00B91025">
        <w:trPr>
          <w:trHeight w:val="20"/>
        </w:trPr>
        <w:tc>
          <w:tcPr>
            <w:tcW w:w="2977"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Предельные сроки погашения долговых обязательств, возникших при осуществлении заимствований в соответствующем финансовом году</w:t>
            </w:r>
          </w:p>
        </w:tc>
        <w:tc>
          <w:tcPr>
            <w:tcW w:w="1347"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до 1 года</w:t>
            </w: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404"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до 1 года</w:t>
            </w: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403" w:type="dxa"/>
            <w:gridSpan w:val="2"/>
            <w:shd w:val="clear" w:color="auto" w:fill="auto"/>
            <w:vAlign w:val="center"/>
            <w:hideMark/>
          </w:tcPr>
          <w:p w:rsidR="00B91025" w:rsidRPr="00B91025" w:rsidRDefault="00B91025" w:rsidP="00B91025">
            <w:pPr>
              <w:ind w:firstLine="0"/>
              <w:jc w:val="center"/>
              <w:rPr>
                <w:sz w:val="18"/>
                <w:szCs w:val="20"/>
              </w:rPr>
            </w:pPr>
            <w:r w:rsidRPr="00B91025">
              <w:rPr>
                <w:sz w:val="18"/>
                <w:szCs w:val="20"/>
              </w:rPr>
              <w:t>до 1 года</w:t>
            </w:r>
          </w:p>
        </w:tc>
        <w:tc>
          <w:tcPr>
            <w:tcW w:w="1141" w:type="dxa"/>
            <w:shd w:val="clear" w:color="auto" w:fill="auto"/>
            <w:vAlign w:val="center"/>
            <w:hideMark/>
          </w:tcPr>
          <w:p w:rsidR="00B91025" w:rsidRPr="00B91025" w:rsidRDefault="00B91025" w:rsidP="00B91025">
            <w:pPr>
              <w:ind w:firstLine="0"/>
              <w:jc w:val="center"/>
              <w:rPr>
                <w:sz w:val="18"/>
                <w:szCs w:val="20"/>
              </w:rPr>
            </w:pPr>
          </w:p>
        </w:tc>
        <w:tc>
          <w:tcPr>
            <w:tcW w:w="1141" w:type="dxa"/>
            <w:gridSpan w:val="2"/>
            <w:shd w:val="clear" w:color="auto" w:fill="auto"/>
            <w:vAlign w:val="center"/>
            <w:hideMark/>
          </w:tcPr>
          <w:p w:rsidR="00B91025" w:rsidRPr="00B91025" w:rsidRDefault="00B91025" w:rsidP="00B91025">
            <w:pPr>
              <w:ind w:firstLine="0"/>
              <w:jc w:val="center"/>
              <w:rPr>
                <w:sz w:val="18"/>
                <w:szCs w:val="20"/>
              </w:rPr>
            </w:pPr>
          </w:p>
        </w:tc>
        <w:tc>
          <w:tcPr>
            <w:tcW w:w="1262" w:type="dxa"/>
            <w:shd w:val="clear" w:color="auto" w:fill="auto"/>
            <w:vAlign w:val="center"/>
            <w:hideMark/>
          </w:tcPr>
          <w:p w:rsidR="00B91025" w:rsidRPr="00B91025" w:rsidRDefault="00B91025" w:rsidP="00B91025">
            <w:pPr>
              <w:ind w:firstLine="0"/>
              <w:jc w:val="center"/>
              <w:rPr>
                <w:sz w:val="18"/>
                <w:szCs w:val="20"/>
              </w:rPr>
            </w:pPr>
            <w:r w:rsidRPr="00B91025">
              <w:rPr>
                <w:sz w:val="18"/>
                <w:szCs w:val="20"/>
              </w:rPr>
              <w:t>до 1 года</w:t>
            </w:r>
          </w:p>
        </w:tc>
      </w:tr>
    </w:tbl>
    <w:p w:rsidR="00B91025" w:rsidRPr="00B91025" w:rsidRDefault="00B91025" w:rsidP="00B91025">
      <w:pPr>
        <w:ind w:firstLine="0"/>
        <w:jc w:val="center"/>
        <w:rPr>
          <w:sz w:val="18"/>
          <w:szCs w:val="20"/>
        </w:rPr>
      </w:pPr>
    </w:p>
    <w:p w:rsidR="00B91025" w:rsidRPr="00B91025" w:rsidRDefault="00B91025" w:rsidP="00B91025">
      <w:pPr>
        <w:ind w:firstLine="0"/>
        <w:jc w:val="center"/>
        <w:rPr>
          <w:sz w:val="18"/>
          <w:szCs w:val="20"/>
        </w:rPr>
        <w:sectPr w:rsidR="00B91025" w:rsidRPr="00B91025" w:rsidSect="00B91025">
          <w:pgSz w:w="16838" w:h="11906" w:orient="landscape" w:code="9"/>
          <w:pgMar w:top="851" w:right="992" w:bottom="1276" w:left="1134" w:header="510" w:footer="340" w:gutter="0"/>
          <w:cols w:space="708"/>
          <w:docGrid w:linePitch="360"/>
        </w:sectPr>
      </w:pPr>
    </w:p>
    <w:p w:rsidR="00B91025" w:rsidRPr="00B91025" w:rsidRDefault="00B91025" w:rsidP="00B91025">
      <w:pPr>
        <w:ind w:firstLine="0"/>
        <w:jc w:val="right"/>
        <w:rPr>
          <w:sz w:val="18"/>
          <w:szCs w:val="20"/>
        </w:rPr>
      </w:pPr>
      <w:r w:rsidRPr="00B91025">
        <w:rPr>
          <w:sz w:val="18"/>
          <w:szCs w:val="20"/>
        </w:rPr>
        <w:t>Приложение №12</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sz w:val="18"/>
          <w:szCs w:val="20"/>
        </w:rPr>
      </w:pPr>
      <w:r w:rsidRPr="00B91025">
        <w:rPr>
          <w:b/>
          <w:bCs/>
          <w:sz w:val="18"/>
          <w:szCs w:val="20"/>
        </w:rPr>
        <w:t>ИСТОЧНИКИ ВНУТРЕННЕГО ФИНАНСИРОВАНИЯ ДЕФИЦИТА БЮДЖЕТА АРШАНСКОГО МУНИЦИПАЛЬНОГО ОБРАЗОВАНИЯ НА 2025 ГОД</w:t>
      </w:r>
    </w:p>
    <w:p w:rsidR="00B91025" w:rsidRPr="00B91025" w:rsidRDefault="00B91025" w:rsidP="00B91025">
      <w:pPr>
        <w:ind w:firstLine="0"/>
        <w:jc w:val="center"/>
        <w:rPr>
          <w:sz w:val="18"/>
          <w:szCs w:val="20"/>
        </w:rPr>
      </w:pPr>
    </w:p>
    <w:p w:rsidR="00B91025" w:rsidRPr="00B91025" w:rsidRDefault="00B91025" w:rsidP="00B91025">
      <w:pPr>
        <w:ind w:firstLine="0"/>
        <w:jc w:val="left"/>
        <w:rPr>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835"/>
        <w:gridCol w:w="1241"/>
      </w:tblGrid>
      <w:tr w:rsidR="00B91025" w:rsidRPr="00B91025" w:rsidTr="00B91025">
        <w:trPr>
          <w:trHeight w:val="249"/>
        </w:trPr>
        <w:tc>
          <w:tcPr>
            <w:tcW w:w="5557" w:type="dxa"/>
            <w:vMerge w:val="restart"/>
            <w:shd w:val="clear" w:color="auto" w:fill="auto"/>
            <w:hideMark/>
          </w:tcPr>
          <w:p w:rsidR="00B91025" w:rsidRPr="00B91025" w:rsidRDefault="00B91025" w:rsidP="00B91025">
            <w:pPr>
              <w:ind w:firstLine="0"/>
              <w:jc w:val="center"/>
              <w:rPr>
                <w:bCs/>
                <w:sz w:val="16"/>
                <w:szCs w:val="20"/>
              </w:rPr>
            </w:pPr>
            <w:r w:rsidRPr="00B91025">
              <w:rPr>
                <w:bCs/>
                <w:sz w:val="16"/>
                <w:szCs w:val="20"/>
              </w:rPr>
              <w:t>Наименование</w:t>
            </w:r>
          </w:p>
        </w:tc>
        <w:tc>
          <w:tcPr>
            <w:tcW w:w="2835" w:type="dxa"/>
            <w:vMerge w:val="restart"/>
            <w:shd w:val="clear" w:color="auto" w:fill="auto"/>
            <w:hideMark/>
          </w:tcPr>
          <w:p w:rsidR="00B91025" w:rsidRPr="00B91025" w:rsidRDefault="00B91025" w:rsidP="00B91025">
            <w:pPr>
              <w:ind w:firstLine="0"/>
              <w:jc w:val="center"/>
              <w:rPr>
                <w:bCs/>
                <w:sz w:val="16"/>
                <w:szCs w:val="20"/>
              </w:rPr>
            </w:pPr>
            <w:r w:rsidRPr="00B91025">
              <w:rPr>
                <w:bCs/>
                <w:sz w:val="16"/>
                <w:szCs w:val="20"/>
              </w:rPr>
              <w:t>Код</w:t>
            </w:r>
          </w:p>
        </w:tc>
        <w:tc>
          <w:tcPr>
            <w:tcW w:w="1241" w:type="dxa"/>
            <w:vMerge w:val="restart"/>
            <w:shd w:val="clear" w:color="auto" w:fill="auto"/>
            <w:hideMark/>
          </w:tcPr>
          <w:p w:rsidR="00B91025" w:rsidRPr="00B91025" w:rsidRDefault="00B91025" w:rsidP="00B91025">
            <w:pPr>
              <w:ind w:firstLine="0"/>
              <w:jc w:val="center"/>
              <w:rPr>
                <w:bCs/>
                <w:sz w:val="16"/>
                <w:szCs w:val="20"/>
              </w:rPr>
            </w:pPr>
            <w:r w:rsidRPr="00B91025">
              <w:rPr>
                <w:bCs/>
                <w:sz w:val="16"/>
                <w:szCs w:val="20"/>
              </w:rPr>
              <w:t>Сумма</w:t>
            </w:r>
          </w:p>
        </w:tc>
      </w:tr>
      <w:tr w:rsidR="00B91025" w:rsidRPr="00B91025" w:rsidTr="00B91025">
        <w:trPr>
          <w:trHeight w:val="249"/>
        </w:trPr>
        <w:tc>
          <w:tcPr>
            <w:tcW w:w="5557" w:type="dxa"/>
            <w:vMerge/>
            <w:vAlign w:val="center"/>
            <w:hideMark/>
          </w:tcPr>
          <w:p w:rsidR="00B91025" w:rsidRPr="00B91025" w:rsidRDefault="00B91025" w:rsidP="00B91025">
            <w:pPr>
              <w:ind w:firstLine="0"/>
              <w:jc w:val="center"/>
              <w:rPr>
                <w:bCs/>
                <w:sz w:val="16"/>
                <w:szCs w:val="20"/>
              </w:rPr>
            </w:pPr>
          </w:p>
        </w:tc>
        <w:tc>
          <w:tcPr>
            <w:tcW w:w="2835" w:type="dxa"/>
            <w:vMerge/>
            <w:vAlign w:val="center"/>
            <w:hideMark/>
          </w:tcPr>
          <w:p w:rsidR="00B91025" w:rsidRPr="00B91025" w:rsidRDefault="00B91025" w:rsidP="00B91025">
            <w:pPr>
              <w:ind w:firstLine="0"/>
              <w:jc w:val="center"/>
              <w:rPr>
                <w:bCs/>
                <w:sz w:val="16"/>
                <w:szCs w:val="20"/>
              </w:rPr>
            </w:pPr>
          </w:p>
        </w:tc>
        <w:tc>
          <w:tcPr>
            <w:tcW w:w="1241" w:type="dxa"/>
            <w:vMerge/>
            <w:vAlign w:val="center"/>
            <w:hideMark/>
          </w:tcPr>
          <w:p w:rsidR="00B91025" w:rsidRPr="00B91025" w:rsidRDefault="00B91025" w:rsidP="00B91025">
            <w:pPr>
              <w:ind w:firstLine="0"/>
              <w:jc w:val="center"/>
              <w:rPr>
                <w:bCs/>
                <w:sz w:val="16"/>
                <w:szCs w:val="20"/>
              </w:rPr>
            </w:pP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bCs/>
                <w:sz w:val="16"/>
                <w:szCs w:val="20"/>
              </w:rPr>
            </w:pPr>
            <w:r w:rsidRPr="00B91025">
              <w:rPr>
                <w:bCs/>
                <w:sz w:val="16"/>
                <w:szCs w:val="20"/>
              </w:rPr>
              <w:t>Источники внутреннего финансирования дефицита бюджета</w:t>
            </w:r>
          </w:p>
        </w:tc>
        <w:tc>
          <w:tcPr>
            <w:tcW w:w="2835" w:type="dxa"/>
            <w:shd w:val="clear" w:color="auto" w:fill="auto"/>
            <w:hideMark/>
          </w:tcPr>
          <w:p w:rsidR="00B91025" w:rsidRPr="00B91025" w:rsidRDefault="00B91025" w:rsidP="00B91025">
            <w:pPr>
              <w:ind w:firstLine="0"/>
              <w:jc w:val="center"/>
              <w:rPr>
                <w:bCs/>
                <w:sz w:val="16"/>
                <w:szCs w:val="20"/>
              </w:rPr>
            </w:pPr>
            <w:r w:rsidRPr="00B91025">
              <w:rPr>
                <w:bCs/>
                <w:sz w:val="16"/>
                <w:szCs w:val="20"/>
              </w:rPr>
              <w:t>000 01 00 00 00 00 0000 000</w:t>
            </w:r>
          </w:p>
        </w:tc>
        <w:tc>
          <w:tcPr>
            <w:tcW w:w="1241" w:type="dxa"/>
            <w:shd w:val="clear" w:color="auto" w:fill="auto"/>
            <w:hideMark/>
          </w:tcPr>
          <w:p w:rsidR="00B91025" w:rsidRPr="00B91025" w:rsidRDefault="00B91025" w:rsidP="00B91025">
            <w:pPr>
              <w:ind w:firstLine="0"/>
              <w:jc w:val="center"/>
              <w:rPr>
                <w:bCs/>
                <w:sz w:val="16"/>
                <w:szCs w:val="20"/>
              </w:rPr>
            </w:pPr>
            <w:r w:rsidRPr="00B91025">
              <w:rPr>
                <w:bCs/>
                <w:sz w:val="16"/>
                <w:szCs w:val="20"/>
              </w:rPr>
              <w:t>7,0</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bCs/>
                <w:sz w:val="16"/>
                <w:szCs w:val="20"/>
              </w:rPr>
            </w:pPr>
            <w:r w:rsidRPr="00B91025">
              <w:rPr>
                <w:bCs/>
                <w:sz w:val="16"/>
                <w:szCs w:val="20"/>
              </w:rPr>
              <w:t>Кредиты кредитных организаций в валюте Российской Федерации</w:t>
            </w:r>
          </w:p>
        </w:tc>
        <w:tc>
          <w:tcPr>
            <w:tcW w:w="2835" w:type="dxa"/>
            <w:shd w:val="clear" w:color="auto" w:fill="auto"/>
            <w:hideMark/>
          </w:tcPr>
          <w:p w:rsidR="00B91025" w:rsidRPr="00B91025" w:rsidRDefault="00B91025" w:rsidP="00B91025">
            <w:pPr>
              <w:ind w:firstLine="0"/>
              <w:jc w:val="center"/>
              <w:rPr>
                <w:bCs/>
                <w:sz w:val="16"/>
                <w:szCs w:val="20"/>
              </w:rPr>
            </w:pPr>
            <w:r w:rsidRPr="00B91025">
              <w:rPr>
                <w:bCs/>
                <w:sz w:val="16"/>
                <w:szCs w:val="20"/>
              </w:rPr>
              <w:t>913 01 02 00 00 00 0000 000</w:t>
            </w:r>
          </w:p>
        </w:tc>
        <w:tc>
          <w:tcPr>
            <w:tcW w:w="1241" w:type="dxa"/>
            <w:shd w:val="clear" w:color="auto" w:fill="auto"/>
            <w:hideMark/>
          </w:tcPr>
          <w:p w:rsidR="00B91025" w:rsidRPr="00B91025" w:rsidRDefault="00B91025" w:rsidP="00B91025">
            <w:pPr>
              <w:ind w:firstLine="0"/>
              <w:jc w:val="center"/>
              <w:rPr>
                <w:bCs/>
                <w:sz w:val="16"/>
                <w:szCs w:val="20"/>
              </w:rPr>
            </w:pPr>
            <w:r w:rsidRPr="00B91025">
              <w:rPr>
                <w:bCs/>
                <w:sz w:val="16"/>
                <w:szCs w:val="20"/>
              </w:rPr>
              <w:t>7,0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iCs/>
                <w:sz w:val="16"/>
                <w:szCs w:val="20"/>
              </w:rPr>
            </w:pPr>
            <w:r w:rsidRPr="00B91025">
              <w:rPr>
                <w:iCs/>
                <w:sz w:val="16"/>
                <w:szCs w:val="20"/>
              </w:rPr>
              <w:t>Привлечение кредитов от кредитных организаций в валюте Российской Федерации</w:t>
            </w:r>
          </w:p>
        </w:tc>
        <w:tc>
          <w:tcPr>
            <w:tcW w:w="2835" w:type="dxa"/>
            <w:shd w:val="clear" w:color="auto" w:fill="auto"/>
            <w:hideMark/>
          </w:tcPr>
          <w:p w:rsidR="00B91025" w:rsidRPr="00B91025" w:rsidRDefault="00B91025" w:rsidP="00B91025">
            <w:pPr>
              <w:ind w:firstLine="0"/>
              <w:jc w:val="center"/>
              <w:rPr>
                <w:iCs/>
                <w:sz w:val="16"/>
                <w:szCs w:val="20"/>
              </w:rPr>
            </w:pPr>
            <w:r w:rsidRPr="00B91025">
              <w:rPr>
                <w:iCs/>
                <w:sz w:val="16"/>
                <w:szCs w:val="20"/>
              </w:rPr>
              <w:t>913 01 02 00 00 00 0000 700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7,0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sz w:val="16"/>
                <w:szCs w:val="20"/>
              </w:rPr>
            </w:pPr>
            <w:r w:rsidRPr="00B91025">
              <w:rPr>
                <w:sz w:val="16"/>
                <w:szCs w:val="20"/>
              </w:rPr>
              <w:t>Привлечение сельскими поселениями кредитов от кредитных организаций в валюте Российской Федерации</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913 01 02 00 00 10 0000 710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7,0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iCs/>
                <w:sz w:val="16"/>
                <w:szCs w:val="20"/>
              </w:rPr>
            </w:pPr>
            <w:r w:rsidRPr="00B91025">
              <w:rPr>
                <w:iCs/>
                <w:sz w:val="16"/>
                <w:szCs w:val="20"/>
              </w:rPr>
              <w:t>Погашение кредитов, предоставленных кредитными организациями в валюте Российской Федерации</w:t>
            </w:r>
          </w:p>
        </w:tc>
        <w:tc>
          <w:tcPr>
            <w:tcW w:w="2835" w:type="dxa"/>
            <w:shd w:val="clear" w:color="auto" w:fill="auto"/>
            <w:hideMark/>
          </w:tcPr>
          <w:p w:rsidR="00B91025" w:rsidRPr="00B91025" w:rsidRDefault="00B91025" w:rsidP="00B91025">
            <w:pPr>
              <w:ind w:firstLine="0"/>
              <w:jc w:val="center"/>
              <w:rPr>
                <w:iCs/>
                <w:sz w:val="16"/>
                <w:szCs w:val="20"/>
              </w:rPr>
            </w:pPr>
            <w:r w:rsidRPr="00B91025">
              <w:rPr>
                <w:iCs/>
                <w:sz w:val="16"/>
                <w:szCs w:val="20"/>
              </w:rPr>
              <w:t>913 01 02 00 00 00 0000 800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0,0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sz w:val="16"/>
                <w:szCs w:val="20"/>
              </w:rPr>
            </w:pPr>
            <w:r w:rsidRPr="00B91025">
              <w:rPr>
                <w:sz w:val="16"/>
                <w:szCs w:val="20"/>
              </w:rPr>
              <w:t>Погашение сельскими поселениями кредитов от кредитных организаций в валюте Российской Федерации</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913 01 02 00 00 10 0000 810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bCs/>
                <w:sz w:val="16"/>
                <w:szCs w:val="20"/>
              </w:rPr>
            </w:pPr>
            <w:r w:rsidRPr="00B91025">
              <w:rPr>
                <w:bCs/>
                <w:sz w:val="16"/>
                <w:szCs w:val="20"/>
              </w:rPr>
              <w:t xml:space="preserve">Бюджетные кредиты из других бюджетов бюджетной системы Российской Федерации </w:t>
            </w:r>
          </w:p>
        </w:tc>
        <w:tc>
          <w:tcPr>
            <w:tcW w:w="2835" w:type="dxa"/>
            <w:shd w:val="clear" w:color="auto" w:fill="auto"/>
            <w:hideMark/>
          </w:tcPr>
          <w:p w:rsidR="00B91025" w:rsidRPr="00B91025" w:rsidRDefault="00B91025" w:rsidP="00B91025">
            <w:pPr>
              <w:ind w:firstLine="0"/>
              <w:jc w:val="center"/>
              <w:rPr>
                <w:bCs/>
                <w:sz w:val="16"/>
                <w:szCs w:val="20"/>
              </w:rPr>
            </w:pPr>
            <w:r w:rsidRPr="00B91025">
              <w:rPr>
                <w:bCs/>
                <w:sz w:val="16"/>
                <w:szCs w:val="20"/>
              </w:rPr>
              <w:t>913 01 03 00 00 00 0000 000</w:t>
            </w:r>
          </w:p>
        </w:tc>
        <w:tc>
          <w:tcPr>
            <w:tcW w:w="1241"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sz w:val="16"/>
                <w:szCs w:val="20"/>
              </w:rPr>
            </w:pPr>
            <w:r w:rsidRPr="00B91025">
              <w:rPr>
                <w:sz w:val="16"/>
                <w:szCs w:val="20"/>
              </w:rPr>
              <w:t>Бюджетные кредиты из других бюджетов бюджетной системы Российской Федерации в валюте Российской Федерации</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913 01 03 01 00 00 0000 000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iCs/>
                <w:sz w:val="16"/>
                <w:szCs w:val="20"/>
              </w:rPr>
            </w:pPr>
            <w:r w:rsidRPr="00B91025">
              <w:rPr>
                <w:iCs/>
                <w:sz w:val="16"/>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shd w:val="clear" w:color="auto" w:fill="auto"/>
            <w:hideMark/>
          </w:tcPr>
          <w:p w:rsidR="00B91025" w:rsidRPr="00B91025" w:rsidRDefault="00B91025" w:rsidP="00B91025">
            <w:pPr>
              <w:ind w:firstLine="0"/>
              <w:jc w:val="center"/>
              <w:rPr>
                <w:iCs/>
                <w:sz w:val="16"/>
                <w:szCs w:val="20"/>
              </w:rPr>
            </w:pPr>
            <w:r w:rsidRPr="00B91025">
              <w:rPr>
                <w:iCs/>
                <w:sz w:val="16"/>
                <w:szCs w:val="20"/>
              </w:rPr>
              <w:t>913 01 03 01 00 00 0000 700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0,0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sz w:val="16"/>
                <w:szCs w:val="20"/>
              </w:rPr>
            </w:pPr>
            <w:r w:rsidRPr="00B91025">
              <w:rPr>
                <w:sz w:val="16"/>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913 01 03 01 00 10 0000 710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r>
      <w:tr w:rsidR="00B91025" w:rsidRPr="00B91025" w:rsidTr="00B91025">
        <w:trPr>
          <w:trHeight w:val="20"/>
        </w:trPr>
        <w:tc>
          <w:tcPr>
            <w:tcW w:w="5557" w:type="dxa"/>
            <w:shd w:val="clear" w:color="000000" w:fill="FFFFFF"/>
            <w:hideMark/>
          </w:tcPr>
          <w:p w:rsidR="00B91025" w:rsidRPr="00B91025" w:rsidRDefault="00B91025" w:rsidP="00B91025">
            <w:pPr>
              <w:ind w:firstLine="0"/>
              <w:jc w:val="center"/>
              <w:rPr>
                <w:iCs/>
                <w:sz w:val="16"/>
                <w:szCs w:val="20"/>
              </w:rPr>
            </w:pPr>
            <w:r w:rsidRPr="00B91025">
              <w:rPr>
                <w:iCs/>
                <w:sz w:val="16"/>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shd w:val="clear" w:color="auto" w:fill="auto"/>
            <w:hideMark/>
          </w:tcPr>
          <w:p w:rsidR="00B91025" w:rsidRPr="00B91025" w:rsidRDefault="00B91025" w:rsidP="00B91025">
            <w:pPr>
              <w:ind w:firstLine="0"/>
              <w:jc w:val="center"/>
              <w:rPr>
                <w:iCs/>
                <w:sz w:val="16"/>
                <w:szCs w:val="20"/>
              </w:rPr>
            </w:pPr>
            <w:r w:rsidRPr="00B91025">
              <w:rPr>
                <w:iCs/>
                <w:sz w:val="16"/>
                <w:szCs w:val="20"/>
              </w:rPr>
              <w:t>913 01 03 01 00 00 0000 800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0,0</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sz w:val="16"/>
                <w:szCs w:val="20"/>
              </w:rPr>
            </w:pPr>
            <w:r w:rsidRPr="00B91025">
              <w:rPr>
                <w:sz w:val="16"/>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913 01 03 01 00 10 0000 810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bCs/>
                <w:sz w:val="16"/>
                <w:szCs w:val="20"/>
              </w:rPr>
            </w:pPr>
            <w:r w:rsidRPr="00B91025">
              <w:rPr>
                <w:bCs/>
                <w:sz w:val="16"/>
                <w:szCs w:val="20"/>
              </w:rPr>
              <w:t>Изменение остатков средств на счетах по учету средств бюджета</w:t>
            </w:r>
          </w:p>
        </w:tc>
        <w:tc>
          <w:tcPr>
            <w:tcW w:w="2835" w:type="dxa"/>
            <w:shd w:val="clear" w:color="auto" w:fill="auto"/>
            <w:hideMark/>
          </w:tcPr>
          <w:p w:rsidR="00B91025" w:rsidRPr="00B91025" w:rsidRDefault="00B91025" w:rsidP="00B91025">
            <w:pPr>
              <w:ind w:firstLine="0"/>
              <w:jc w:val="center"/>
              <w:rPr>
                <w:bCs/>
                <w:sz w:val="16"/>
                <w:szCs w:val="20"/>
              </w:rPr>
            </w:pPr>
            <w:r w:rsidRPr="00B91025">
              <w:rPr>
                <w:bCs/>
                <w:sz w:val="16"/>
                <w:szCs w:val="20"/>
              </w:rPr>
              <w:t xml:space="preserve">000 01 05 00 00 00 0000 000 </w:t>
            </w:r>
          </w:p>
        </w:tc>
        <w:tc>
          <w:tcPr>
            <w:tcW w:w="1241" w:type="dxa"/>
            <w:shd w:val="clear" w:color="auto" w:fill="auto"/>
            <w:hideMark/>
          </w:tcPr>
          <w:p w:rsidR="00B91025" w:rsidRPr="00B91025" w:rsidRDefault="00B91025" w:rsidP="00B91025">
            <w:pPr>
              <w:ind w:firstLine="0"/>
              <w:jc w:val="center"/>
              <w:rPr>
                <w:bCs/>
                <w:sz w:val="16"/>
                <w:szCs w:val="20"/>
              </w:rPr>
            </w:pPr>
            <w:r w:rsidRPr="00B91025">
              <w:rPr>
                <w:bCs/>
                <w:sz w:val="16"/>
                <w:szCs w:val="20"/>
              </w:rPr>
              <w:t>0,0</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iCs/>
                <w:sz w:val="16"/>
                <w:szCs w:val="20"/>
              </w:rPr>
            </w:pPr>
            <w:r w:rsidRPr="00B91025">
              <w:rPr>
                <w:iCs/>
                <w:sz w:val="16"/>
                <w:szCs w:val="20"/>
              </w:rPr>
              <w:t>Увеличение остатков средств бюджетов</w:t>
            </w:r>
          </w:p>
        </w:tc>
        <w:tc>
          <w:tcPr>
            <w:tcW w:w="2835" w:type="dxa"/>
            <w:shd w:val="clear" w:color="auto" w:fill="auto"/>
            <w:hideMark/>
          </w:tcPr>
          <w:p w:rsidR="00B91025" w:rsidRPr="00B91025" w:rsidRDefault="00B91025" w:rsidP="00B91025">
            <w:pPr>
              <w:ind w:firstLine="0"/>
              <w:jc w:val="center"/>
              <w:rPr>
                <w:iCs/>
                <w:sz w:val="16"/>
                <w:szCs w:val="20"/>
              </w:rPr>
            </w:pPr>
            <w:r w:rsidRPr="00B91025">
              <w:rPr>
                <w:iCs/>
                <w:sz w:val="16"/>
                <w:szCs w:val="20"/>
              </w:rPr>
              <w:t>000 01 05 00 00 00 0000 500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-5516,9</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sz w:val="16"/>
                <w:szCs w:val="20"/>
              </w:rPr>
            </w:pPr>
            <w:r w:rsidRPr="00B91025">
              <w:rPr>
                <w:sz w:val="16"/>
                <w:szCs w:val="20"/>
              </w:rPr>
              <w:t>Увеличение прочих остатков средств бюджетов</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000 01 05 02 00 00 0000 500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-5516,9</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sz w:val="16"/>
                <w:szCs w:val="20"/>
              </w:rPr>
            </w:pPr>
            <w:r w:rsidRPr="00B91025">
              <w:rPr>
                <w:sz w:val="16"/>
                <w:szCs w:val="20"/>
              </w:rPr>
              <w:t>Увеличение прочих остатков денежных средств бюджетов</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000 01 05 02 01 00 0000 510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-5516,9</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sz w:val="16"/>
                <w:szCs w:val="20"/>
              </w:rPr>
            </w:pPr>
            <w:r w:rsidRPr="00B91025">
              <w:rPr>
                <w:sz w:val="16"/>
                <w:szCs w:val="20"/>
              </w:rPr>
              <w:t>Увеличение прочих остатков денежных средств бюджетов сельских поселений</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000 01 05 02 01 10 0000 510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-5516,9</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iCs/>
                <w:sz w:val="16"/>
                <w:szCs w:val="20"/>
              </w:rPr>
            </w:pPr>
            <w:r w:rsidRPr="00B91025">
              <w:rPr>
                <w:iCs/>
                <w:sz w:val="16"/>
                <w:szCs w:val="20"/>
              </w:rPr>
              <w:t>Уменьшение остатков средств бюджетов</w:t>
            </w:r>
          </w:p>
        </w:tc>
        <w:tc>
          <w:tcPr>
            <w:tcW w:w="2835" w:type="dxa"/>
            <w:shd w:val="clear" w:color="auto" w:fill="auto"/>
            <w:hideMark/>
          </w:tcPr>
          <w:p w:rsidR="00B91025" w:rsidRPr="00B91025" w:rsidRDefault="00B91025" w:rsidP="00B91025">
            <w:pPr>
              <w:ind w:firstLine="0"/>
              <w:jc w:val="center"/>
              <w:rPr>
                <w:iCs/>
                <w:sz w:val="16"/>
                <w:szCs w:val="20"/>
              </w:rPr>
            </w:pPr>
            <w:r w:rsidRPr="00B91025">
              <w:rPr>
                <w:iCs/>
                <w:sz w:val="16"/>
                <w:szCs w:val="20"/>
              </w:rPr>
              <w:t>000 01 05 00 00 00 0000 600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5516,9</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sz w:val="16"/>
                <w:szCs w:val="20"/>
              </w:rPr>
            </w:pPr>
            <w:r w:rsidRPr="00B91025">
              <w:rPr>
                <w:sz w:val="16"/>
                <w:szCs w:val="20"/>
              </w:rPr>
              <w:t>Уменьшение прочих остатков средств бюджетов</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000 01 05 02 00 00 0000 600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5516,9</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sz w:val="16"/>
                <w:szCs w:val="20"/>
              </w:rPr>
            </w:pPr>
            <w:r w:rsidRPr="00B91025">
              <w:rPr>
                <w:sz w:val="16"/>
                <w:szCs w:val="20"/>
              </w:rPr>
              <w:t>Уменьшение прочих остатков денежных средств бюджетов</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000 01 05 02 01 00 0000 610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5516,9</w:t>
            </w:r>
          </w:p>
        </w:tc>
      </w:tr>
      <w:tr w:rsidR="00B91025" w:rsidRPr="00B91025" w:rsidTr="00B91025">
        <w:trPr>
          <w:trHeight w:val="20"/>
        </w:trPr>
        <w:tc>
          <w:tcPr>
            <w:tcW w:w="5557" w:type="dxa"/>
            <w:shd w:val="clear" w:color="auto" w:fill="auto"/>
            <w:hideMark/>
          </w:tcPr>
          <w:p w:rsidR="00B91025" w:rsidRPr="00B91025" w:rsidRDefault="00B91025" w:rsidP="00B91025">
            <w:pPr>
              <w:ind w:firstLine="0"/>
              <w:jc w:val="center"/>
              <w:rPr>
                <w:sz w:val="16"/>
                <w:szCs w:val="20"/>
              </w:rPr>
            </w:pPr>
            <w:r w:rsidRPr="00B91025">
              <w:rPr>
                <w:sz w:val="16"/>
                <w:szCs w:val="20"/>
              </w:rPr>
              <w:t>Уменьшение прочих остатков денежных средств бюджетов сельских поселений</w:t>
            </w:r>
          </w:p>
        </w:tc>
        <w:tc>
          <w:tcPr>
            <w:tcW w:w="2835"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000 01 05 02 01 10 0000 610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5516,9</w:t>
            </w:r>
          </w:p>
        </w:tc>
      </w:tr>
    </w:tbl>
    <w:p w:rsidR="00B91025" w:rsidRPr="00B91025" w:rsidRDefault="00B91025" w:rsidP="00B91025">
      <w:pPr>
        <w:ind w:firstLine="0"/>
        <w:jc w:val="center"/>
        <w:rPr>
          <w:sz w:val="18"/>
          <w:szCs w:val="20"/>
        </w:rPr>
      </w:pPr>
    </w:p>
    <w:p w:rsidR="00B91025" w:rsidRPr="00B91025" w:rsidRDefault="00B91025" w:rsidP="00B91025">
      <w:pPr>
        <w:ind w:firstLine="0"/>
        <w:jc w:val="right"/>
        <w:rPr>
          <w:sz w:val="18"/>
          <w:szCs w:val="20"/>
        </w:rPr>
      </w:pPr>
      <w:r w:rsidRPr="00B91025">
        <w:rPr>
          <w:sz w:val="18"/>
          <w:szCs w:val="20"/>
        </w:rPr>
        <w:t>Приложение №13</w:t>
      </w:r>
    </w:p>
    <w:p w:rsidR="00B91025" w:rsidRPr="00B91025" w:rsidRDefault="00B91025" w:rsidP="00B91025">
      <w:pPr>
        <w:ind w:firstLine="0"/>
        <w:jc w:val="right"/>
        <w:rPr>
          <w:sz w:val="18"/>
          <w:szCs w:val="20"/>
        </w:rPr>
      </w:pPr>
      <w:r w:rsidRPr="00B91025">
        <w:rPr>
          <w:sz w:val="18"/>
          <w:szCs w:val="20"/>
        </w:rPr>
        <w:t>к решению Думы Аршанского</w:t>
      </w:r>
    </w:p>
    <w:p w:rsidR="00B91025" w:rsidRPr="00B91025" w:rsidRDefault="00B91025" w:rsidP="00B91025">
      <w:pPr>
        <w:ind w:firstLine="0"/>
        <w:jc w:val="right"/>
        <w:rPr>
          <w:sz w:val="18"/>
          <w:szCs w:val="20"/>
        </w:rPr>
      </w:pPr>
      <w:r w:rsidRPr="00B91025">
        <w:rPr>
          <w:sz w:val="18"/>
          <w:szCs w:val="20"/>
        </w:rPr>
        <w:t>сельского поселения "О бюджете Аршанского</w:t>
      </w:r>
    </w:p>
    <w:p w:rsidR="00B91025" w:rsidRPr="00B91025" w:rsidRDefault="00B91025" w:rsidP="00B91025">
      <w:pPr>
        <w:ind w:firstLine="0"/>
        <w:jc w:val="right"/>
        <w:rPr>
          <w:sz w:val="18"/>
          <w:szCs w:val="20"/>
        </w:rPr>
      </w:pPr>
      <w:r w:rsidRPr="00B91025">
        <w:rPr>
          <w:sz w:val="18"/>
          <w:szCs w:val="20"/>
        </w:rPr>
        <w:t>муниципального образования на 2025 год</w:t>
      </w:r>
    </w:p>
    <w:p w:rsidR="00B91025" w:rsidRPr="00B91025" w:rsidRDefault="00B91025" w:rsidP="00B91025">
      <w:pPr>
        <w:ind w:firstLine="0"/>
        <w:jc w:val="right"/>
        <w:rPr>
          <w:sz w:val="18"/>
          <w:szCs w:val="20"/>
        </w:rPr>
      </w:pPr>
      <w:r w:rsidRPr="00B91025">
        <w:rPr>
          <w:sz w:val="18"/>
          <w:szCs w:val="20"/>
        </w:rPr>
        <w:t>и на плановый период 2026 и 2027 годов"</w:t>
      </w:r>
    </w:p>
    <w:p w:rsidR="00B91025" w:rsidRPr="00B91025" w:rsidRDefault="00B91025" w:rsidP="00B91025">
      <w:pPr>
        <w:ind w:firstLine="0"/>
        <w:jc w:val="right"/>
        <w:rPr>
          <w:sz w:val="18"/>
          <w:szCs w:val="20"/>
        </w:rPr>
      </w:pPr>
      <w:r w:rsidRPr="00B91025">
        <w:rPr>
          <w:sz w:val="18"/>
          <w:szCs w:val="20"/>
        </w:rPr>
        <w:t>от 24.12.2024г. №80</w:t>
      </w:r>
    </w:p>
    <w:p w:rsidR="00B91025" w:rsidRPr="00B91025" w:rsidRDefault="00B91025" w:rsidP="00B91025">
      <w:pPr>
        <w:ind w:firstLine="0"/>
        <w:jc w:val="center"/>
        <w:rPr>
          <w:sz w:val="18"/>
          <w:szCs w:val="20"/>
        </w:rPr>
      </w:pPr>
    </w:p>
    <w:p w:rsidR="00B91025" w:rsidRPr="00B91025" w:rsidRDefault="00B91025" w:rsidP="00B91025">
      <w:pPr>
        <w:ind w:firstLine="0"/>
        <w:jc w:val="center"/>
        <w:rPr>
          <w:b/>
          <w:bCs/>
          <w:sz w:val="18"/>
          <w:szCs w:val="20"/>
        </w:rPr>
      </w:pPr>
      <w:r w:rsidRPr="00B91025">
        <w:rPr>
          <w:b/>
          <w:bCs/>
          <w:sz w:val="18"/>
          <w:szCs w:val="20"/>
        </w:rPr>
        <w:t>ИСТОЧНИКИ ВНУТРЕННЕГО ФИНАНСИРОВАНИЯ ДЕФИЦИТА БЮДЖЕТА АРШАНСКОГО МУНИЦИПАЛЬНОГО ОБРАЗОВАНИЯ НА ПЛАНОВЫЙ ПЕРИОД 2026 И 2027 ГОДОВ</w:t>
      </w:r>
    </w:p>
    <w:p w:rsidR="00B91025" w:rsidRPr="00B91025" w:rsidRDefault="00B91025" w:rsidP="00B91025">
      <w:pPr>
        <w:ind w:firstLine="0"/>
        <w:jc w:val="center"/>
        <w:rPr>
          <w:sz w:val="18"/>
          <w:szCs w:val="20"/>
        </w:rPr>
      </w:pPr>
    </w:p>
    <w:p w:rsidR="00B91025" w:rsidRPr="00B91025" w:rsidRDefault="00B91025" w:rsidP="00B91025">
      <w:pPr>
        <w:ind w:firstLine="0"/>
        <w:jc w:val="left"/>
        <w:rPr>
          <w:sz w:val="18"/>
          <w:szCs w:val="20"/>
        </w:rPr>
      </w:pPr>
      <w:r w:rsidRPr="00B91025">
        <w:rPr>
          <w:sz w:val="18"/>
          <w:szCs w:val="20"/>
        </w:rPr>
        <w:t>(тыс. рублей)</w:t>
      </w:r>
    </w:p>
    <w:p w:rsidR="00B91025" w:rsidRPr="00B91025" w:rsidRDefault="00B91025" w:rsidP="00B91025">
      <w:pPr>
        <w:ind w:firstLine="0"/>
        <w:jc w:val="center"/>
        <w:rPr>
          <w:sz w:val="18"/>
          <w:szCs w:val="20"/>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693"/>
        <w:gridCol w:w="1120"/>
        <w:gridCol w:w="1241"/>
      </w:tblGrid>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bCs/>
                <w:sz w:val="16"/>
                <w:szCs w:val="20"/>
              </w:rPr>
            </w:pPr>
            <w:r w:rsidRPr="00B91025">
              <w:rPr>
                <w:bCs/>
                <w:sz w:val="16"/>
                <w:szCs w:val="20"/>
              </w:rPr>
              <w:t>Наименование</w:t>
            </w:r>
          </w:p>
        </w:tc>
        <w:tc>
          <w:tcPr>
            <w:tcW w:w="2693" w:type="dxa"/>
            <w:shd w:val="clear" w:color="auto" w:fill="auto"/>
            <w:hideMark/>
          </w:tcPr>
          <w:p w:rsidR="00B91025" w:rsidRPr="00B91025" w:rsidRDefault="00B91025" w:rsidP="00B91025">
            <w:pPr>
              <w:ind w:firstLine="0"/>
              <w:jc w:val="center"/>
              <w:rPr>
                <w:bCs/>
                <w:sz w:val="16"/>
                <w:szCs w:val="20"/>
              </w:rPr>
            </w:pPr>
            <w:r w:rsidRPr="00B91025">
              <w:rPr>
                <w:bCs/>
                <w:sz w:val="16"/>
                <w:szCs w:val="20"/>
              </w:rPr>
              <w:t>Код</w:t>
            </w:r>
          </w:p>
        </w:tc>
        <w:tc>
          <w:tcPr>
            <w:tcW w:w="1120" w:type="dxa"/>
            <w:shd w:val="clear" w:color="auto" w:fill="auto"/>
            <w:hideMark/>
          </w:tcPr>
          <w:p w:rsidR="00B91025" w:rsidRPr="00B91025" w:rsidRDefault="00B91025" w:rsidP="00B91025">
            <w:pPr>
              <w:ind w:firstLine="0"/>
              <w:jc w:val="center"/>
              <w:rPr>
                <w:bCs/>
                <w:sz w:val="16"/>
                <w:szCs w:val="20"/>
              </w:rPr>
            </w:pPr>
            <w:r w:rsidRPr="00B91025">
              <w:rPr>
                <w:bCs/>
                <w:sz w:val="16"/>
                <w:szCs w:val="20"/>
              </w:rPr>
              <w:t>2026 год</w:t>
            </w:r>
          </w:p>
        </w:tc>
        <w:tc>
          <w:tcPr>
            <w:tcW w:w="1241" w:type="dxa"/>
            <w:shd w:val="clear" w:color="auto" w:fill="auto"/>
            <w:hideMark/>
          </w:tcPr>
          <w:p w:rsidR="00B91025" w:rsidRPr="00B91025" w:rsidRDefault="00B91025" w:rsidP="00B91025">
            <w:pPr>
              <w:ind w:firstLine="0"/>
              <w:jc w:val="center"/>
              <w:rPr>
                <w:bCs/>
                <w:sz w:val="16"/>
                <w:szCs w:val="20"/>
              </w:rPr>
            </w:pPr>
            <w:r w:rsidRPr="00B91025">
              <w:rPr>
                <w:bCs/>
                <w:sz w:val="16"/>
                <w:szCs w:val="20"/>
              </w:rPr>
              <w:t>2027 год</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bCs/>
                <w:sz w:val="16"/>
                <w:szCs w:val="20"/>
              </w:rPr>
            </w:pPr>
            <w:r w:rsidRPr="00B91025">
              <w:rPr>
                <w:bCs/>
                <w:sz w:val="16"/>
                <w:szCs w:val="20"/>
              </w:rPr>
              <w:t>Источники внутреннего финансирования дефицита бюджета</w:t>
            </w:r>
          </w:p>
        </w:tc>
        <w:tc>
          <w:tcPr>
            <w:tcW w:w="2693" w:type="dxa"/>
            <w:shd w:val="clear" w:color="auto" w:fill="auto"/>
            <w:hideMark/>
          </w:tcPr>
          <w:p w:rsidR="00B91025" w:rsidRPr="00B91025" w:rsidRDefault="00B91025" w:rsidP="00B91025">
            <w:pPr>
              <w:ind w:firstLine="0"/>
              <w:jc w:val="center"/>
              <w:rPr>
                <w:bCs/>
                <w:sz w:val="16"/>
                <w:szCs w:val="20"/>
              </w:rPr>
            </w:pPr>
            <w:r w:rsidRPr="00B91025">
              <w:rPr>
                <w:bCs/>
                <w:sz w:val="16"/>
                <w:szCs w:val="20"/>
              </w:rPr>
              <w:t>000 01 00 00 00 00 0000 000</w:t>
            </w:r>
          </w:p>
        </w:tc>
        <w:tc>
          <w:tcPr>
            <w:tcW w:w="1120" w:type="dxa"/>
            <w:shd w:val="clear" w:color="auto" w:fill="auto"/>
            <w:hideMark/>
          </w:tcPr>
          <w:p w:rsidR="00B91025" w:rsidRPr="00B91025" w:rsidRDefault="00B91025" w:rsidP="00B91025">
            <w:pPr>
              <w:ind w:firstLine="0"/>
              <w:jc w:val="center"/>
              <w:rPr>
                <w:bCs/>
                <w:sz w:val="16"/>
                <w:szCs w:val="20"/>
              </w:rPr>
            </w:pPr>
            <w:r w:rsidRPr="00B91025">
              <w:rPr>
                <w:bCs/>
                <w:sz w:val="16"/>
                <w:szCs w:val="20"/>
              </w:rPr>
              <w:t>7,0</w:t>
            </w:r>
          </w:p>
        </w:tc>
        <w:tc>
          <w:tcPr>
            <w:tcW w:w="1241" w:type="dxa"/>
            <w:shd w:val="clear" w:color="auto" w:fill="auto"/>
            <w:hideMark/>
          </w:tcPr>
          <w:p w:rsidR="00B91025" w:rsidRPr="00B91025" w:rsidRDefault="00B91025" w:rsidP="00B91025">
            <w:pPr>
              <w:ind w:firstLine="0"/>
              <w:jc w:val="center"/>
              <w:rPr>
                <w:bCs/>
                <w:sz w:val="16"/>
                <w:szCs w:val="20"/>
              </w:rPr>
            </w:pPr>
            <w:r w:rsidRPr="00B91025">
              <w:rPr>
                <w:bCs/>
                <w:sz w:val="16"/>
                <w:szCs w:val="20"/>
              </w:rPr>
              <w:t>7,0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bCs/>
                <w:sz w:val="16"/>
                <w:szCs w:val="20"/>
              </w:rPr>
            </w:pPr>
            <w:r w:rsidRPr="00B91025">
              <w:rPr>
                <w:bCs/>
                <w:sz w:val="16"/>
                <w:szCs w:val="20"/>
              </w:rPr>
              <w:t>Кредиты кредитных организаций в валюте Российской Федерации</w:t>
            </w:r>
          </w:p>
        </w:tc>
        <w:tc>
          <w:tcPr>
            <w:tcW w:w="2693" w:type="dxa"/>
            <w:shd w:val="clear" w:color="auto" w:fill="auto"/>
            <w:hideMark/>
          </w:tcPr>
          <w:p w:rsidR="00B91025" w:rsidRPr="00B91025" w:rsidRDefault="00B91025" w:rsidP="00B91025">
            <w:pPr>
              <w:ind w:firstLine="0"/>
              <w:jc w:val="center"/>
              <w:rPr>
                <w:bCs/>
                <w:sz w:val="16"/>
                <w:szCs w:val="20"/>
              </w:rPr>
            </w:pPr>
            <w:r w:rsidRPr="00B91025">
              <w:rPr>
                <w:bCs/>
                <w:sz w:val="16"/>
                <w:szCs w:val="20"/>
              </w:rPr>
              <w:t>913 01 02 00 00 00 0000 000</w:t>
            </w:r>
          </w:p>
        </w:tc>
        <w:tc>
          <w:tcPr>
            <w:tcW w:w="1120" w:type="dxa"/>
            <w:shd w:val="clear" w:color="auto" w:fill="auto"/>
            <w:hideMark/>
          </w:tcPr>
          <w:p w:rsidR="00B91025" w:rsidRPr="00B91025" w:rsidRDefault="00B91025" w:rsidP="00B91025">
            <w:pPr>
              <w:ind w:firstLine="0"/>
              <w:jc w:val="center"/>
              <w:rPr>
                <w:bCs/>
                <w:sz w:val="16"/>
                <w:szCs w:val="20"/>
              </w:rPr>
            </w:pPr>
            <w:r w:rsidRPr="00B91025">
              <w:rPr>
                <w:bCs/>
                <w:sz w:val="16"/>
                <w:szCs w:val="20"/>
              </w:rPr>
              <w:t>7,0</w:t>
            </w:r>
          </w:p>
        </w:tc>
        <w:tc>
          <w:tcPr>
            <w:tcW w:w="1241" w:type="dxa"/>
            <w:shd w:val="clear" w:color="auto" w:fill="auto"/>
            <w:hideMark/>
          </w:tcPr>
          <w:p w:rsidR="00B91025" w:rsidRPr="00B91025" w:rsidRDefault="00B91025" w:rsidP="00B91025">
            <w:pPr>
              <w:ind w:firstLine="0"/>
              <w:jc w:val="center"/>
              <w:rPr>
                <w:bCs/>
                <w:sz w:val="16"/>
                <w:szCs w:val="20"/>
              </w:rPr>
            </w:pPr>
            <w:r w:rsidRPr="00B91025">
              <w:rPr>
                <w:bCs/>
                <w:sz w:val="16"/>
                <w:szCs w:val="20"/>
              </w:rPr>
              <w:t>7,0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iCs/>
                <w:sz w:val="16"/>
                <w:szCs w:val="20"/>
              </w:rPr>
            </w:pPr>
            <w:r w:rsidRPr="00B91025">
              <w:rPr>
                <w:iCs/>
                <w:sz w:val="16"/>
                <w:szCs w:val="20"/>
              </w:rPr>
              <w:t>Привлечение кредитов от кредитных организаций в валюте Российской Федерации</w:t>
            </w:r>
          </w:p>
        </w:tc>
        <w:tc>
          <w:tcPr>
            <w:tcW w:w="2693" w:type="dxa"/>
            <w:shd w:val="clear" w:color="auto" w:fill="auto"/>
            <w:hideMark/>
          </w:tcPr>
          <w:p w:rsidR="00B91025" w:rsidRPr="00B91025" w:rsidRDefault="00B91025" w:rsidP="00B91025">
            <w:pPr>
              <w:ind w:firstLine="0"/>
              <w:jc w:val="center"/>
              <w:rPr>
                <w:iCs/>
                <w:sz w:val="16"/>
                <w:szCs w:val="20"/>
              </w:rPr>
            </w:pPr>
            <w:r w:rsidRPr="00B91025">
              <w:rPr>
                <w:iCs/>
                <w:sz w:val="16"/>
                <w:szCs w:val="20"/>
              </w:rPr>
              <w:t>913 01 02 00 00 00 0000 700</w:t>
            </w:r>
          </w:p>
        </w:tc>
        <w:tc>
          <w:tcPr>
            <w:tcW w:w="1120" w:type="dxa"/>
            <w:shd w:val="clear" w:color="auto" w:fill="auto"/>
            <w:hideMark/>
          </w:tcPr>
          <w:p w:rsidR="00B91025" w:rsidRPr="00B91025" w:rsidRDefault="00B91025" w:rsidP="00B91025">
            <w:pPr>
              <w:ind w:firstLine="0"/>
              <w:jc w:val="center"/>
              <w:rPr>
                <w:iCs/>
                <w:sz w:val="16"/>
                <w:szCs w:val="20"/>
              </w:rPr>
            </w:pPr>
            <w:r w:rsidRPr="00B91025">
              <w:rPr>
                <w:iCs/>
                <w:sz w:val="16"/>
                <w:szCs w:val="20"/>
              </w:rPr>
              <w:t>14,0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21,0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Привлечение сельскими поселениями кредитов от кредитных организаций в валюте Российской Федерации</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913 01 02 00 00 10 0000 710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14,0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21,0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iCs/>
                <w:sz w:val="16"/>
                <w:szCs w:val="20"/>
              </w:rPr>
            </w:pPr>
            <w:r w:rsidRPr="00B91025">
              <w:rPr>
                <w:iCs/>
                <w:sz w:val="16"/>
                <w:szCs w:val="20"/>
              </w:rPr>
              <w:t>Погашение кредитов, предоставленных кредитными организациями в валюте Российской Федерации</w:t>
            </w:r>
          </w:p>
        </w:tc>
        <w:tc>
          <w:tcPr>
            <w:tcW w:w="2693" w:type="dxa"/>
            <w:shd w:val="clear" w:color="auto" w:fill="auto"/>
            <w:hideMark/>
          </w:tcPr>
          <w:p w:rsidR="00B91025" w:rsidRPr="00B91025" w:rsidRDefault="00B91025" w:rsidP="00B91025">
            <w:pPr>
              <w:ind w:firstLine="0"/>
              <w:jc w:val="center"/>
              <w:rPr>
                <w:iCs/>
                <w:sz w:val="16"/>
                <w:szCs w:val="20"/>
              </w:rPr>
            </w:pPr>
            <w:r w:rsidRPr="00B91025">
              <w:rPr>
                <w:iCs/>
                <w:sz w:val="16"/>
                <w:szCs w:val="20"/>
              </w:rPr>
              <w:t>913 01 02 00 00 00 0000 800</w:t>
            </w:r>
          </w:p>
        </w:tc>
        <w:tc>
          <w:tcPr>
            <w:tcW w:w="1120" w:type="dxa"/>
            <w:shd w:val="clear" w:color="auto" w:fill="auto"/>
            <w:hideMark/>
          </w:tcPr>
          <w:p w:rsidR="00B91025" w:rsidRPr="00B91025" w:rsidRDefault="00B91025" w:rsidP="00B91025">
            <w:pPr>
              <w:ind w:firstLine="0"/>
              <w:jc w:val="center"/>
              <w:rPr>
                <w:iCs/>
                <w:sz w:val="16"/>
                <w:szCs w:val="20"/>
              </w:rPr>
            </w:pPr>
            <w:r w:rsidRPr="00B91025">
              <w:rPr>
                <w:iCs/>
                <w:sz w:val="16"/>
                <w:szCs w:val="20"/>
              </w:rPr>
              <w:t>-7,0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-14,0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Погашение сельскими поселениями кредитов от кредитных организаций в валюте Российской Федерации</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913 01 02 00 00 10 0000 810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-7,0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-14,0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bCs/>
                <w:sz w:val="16"/>
                <w:szCs w:val="20"/>
              </w:rPr>
            </w:pPr>
            <w:r w:rsidRPr="00B91025">
              <w:rPr>
                <w:bCs/>
                <w:sz w:val="16"/>
                <w:szCs w:val="20"/>
              </w:rPr>
              <w:t xml:space="preserve">Бюджетные кредиты из других бюджетов бюджетной системы Российской Федерации </w:t>
            </w:r>
          </w:p>
        </w:tc>
        <w:tc>
          <w:tcPr>
            <w:tcW w:w="2693" w:type="dxa"/>
            <w:shd w:val="clear" w:color="auto" w:fill="auto"/>
            <w:hideMark/>
          </w:tcPr>
          <w:p w:rsidR="00B91025" w:rsidRPr="00B91025" w:rsidRDefault="00B91025" w:rsidP="00B91025">
            <w:pPr>
              <w:ind w:firstLine="0"/>
              <w:jc w:val="center"/>
              <w:rPr>
                <w:bCs/>
                <w:sz w:val="16"/>
                <w:szCs w:val="20"/>
              </w:rPr>
            </w:pPr>
            <w:r w:rsidRPr="00B91025">
              <w:rPr>
                <w:bCs/>
                <w:sz w:val="16"/>
                <w:szCs w:val="20"/>
              </w:rPr>
              <w:t>913 01 03 00 00 00 0000 000</w:t>
            </w:r>
          </w:p>
        </w:tc>
        <w:tc>
          <w:tcPr>
            <w:tcW w:w="1120"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0,0</w:t>
            </w:r>
          </w:p>
        </w:tc>
        <w:tc>
          <w:tcPr>
            <w:tcW w:w="1241" w:type="dxa"/>
            <w:shd w:val="clear" w:color="auto" w:fill="auto"/>
            <w:hideMark/>
          </w:tcPr>
          <w:p w:rsidR="00B91025" w:rsidRPr="00B91025" w:rsidRDefault="00B91025" w:rsidP="00B91025">
            <w:pPr>
              <w:ind w:firstLine="0"/>
              <w:jc w:val="center"/>
              <w:rPr>
                <w:bCs/>
                <w:iCs/>
                <w:sz w:val="16"/>
                <w:szCs w:val="20"/>
              </w:rPr>
            </w:pPr>
            <w:r w:rsidRPr="00B91025">
              <w:rPr>
                <w:bCs/>
                <w:iCs/>
                <w:sz w:val="16"/>
                <w:szCs w:val="20"/>
              </w:rPr>
              <w:t>0,0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Бюджетные кредиты из других бюджетов бюджетной системы Российской Федерации в валюте Российской Федерации</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913 01 03 01 00 00 0000 000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iCs/>
                <w:sz w:val="16"/>
                <w:szCs w:val="20"/>
              </w:rPr>
            </w:pPr>
            <w:r w:rsidRPr="00B91025">
              <w:rPr>
                <w:iCs/>
                <w:sz w:val="16"/>
                <w:szCs w:val="20"/>
              </w:rPr>
              <w:t>Привлечение бюджетных кредитов из других бюджетов бюджетной системы Российской Федерации в валюте Российской Федерации</w:t>
            </w:r>
          </w:p>
        </w:tc>
        <w:tc>
          <w:tcPr>
            <w:tcW w:w="2693" w:type="dxa"/>
            <w:shd w:val="clear" w:color="auto" w:fill="auto"/>
            <w:hideMark/>
          </w:tcPr>
          <w:p w:rsidR="00B91025" w:rsidRPr="00B91025" w:rsidRDefault="00B91025" w:rsidP="00B91025">
            <w:pPr>
              <w:ind w:firstLine="0"/>
              <w:jc w:val="center"/>
              <w:rPr>
                <w:iCs/>
                <w:sz w:val="16"/>
                <w:szCs w:val="20"/>
              </w:rPr>
            </w:pPr>
            <w:r w:rsidRPr="00B91025">
              <w:rPr>
                <w:iCs/>
                <w:sz w:val="16"/>
                <w:szCs w:val="20"/>
              </w:rPr>
              <w:t>913 01 03 01 00 00 0000 700</w:t>
            </w:r>
          </w:p>
        </w:tc>
        <w:tc>
          <w:tcPr>
            <w:tcW w:w="1120" w:type="dxa"/>
            <w:shd w:val="clear" w:color="auto" w:fill="auto"/>
            <w:hideMark/>
          </w:tcPr>
          <w:p w:rsidR="00B91025" w:rsidRPr="00B91025" w:rsidRDefault="00B91025" w:rsidP="00B91025">
            <w:pPr>
              <w:ind w:firstLine="0"/>
              <w:jc w:val="center"/>
              <w:rPr>
                <w:iCs/>
                <w:sz w:val="16"/>
                <w:szCs w:val="20"/>
              </w:rPr>
            </w:pPr>
            <w:r w:rsidRPr="00B91025">
              <w:rPr>
                <w:iCs/>
                <w:sz w:val="16"/>
                <w:szCs w:val="20"/>
              </w:rPr>
              <w:t>0,0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0,0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913 01 03 01 00 10 0000 710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iCs/>
                <w:sz w:val="16"/>
                <w:szCs w:val="20"/>
              </w:rPr>
            </w:pPr>
            <w:r w:rsidRPr="00B91025">
              <w:rPr>
                <w:iCs/>
                <w:sz w:val="16"/>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shd w:val="clear" w:color="auto" w:fill="auto"/>
            <w:hideMark/>
          </w:tcPr>
          <w:p w:rsidR="00B91025" w:rsidRPr="00B91025" w:rsidRDefault="00B91025" w:rsidP="00B91025">
            <w:pPr>
              <w:ind w:firstLine="0"/>
              <w:jc w:val="center"/>
              <w:rPr>
                <w:iCs/>
                <w:sz w:val="16"/>
                <w:szCs w:val="20"/>
              </w:rPr>
            </w:pPr>
            <w:r w:rsidRPr="00B91025">
              <w:rPr>
                <w:iCs/>
                <w:sz w:val="16"/>
                <w:szCs w:val="20"/>
              </w:rPr>
              <w:t>913 01 03 01 00 00 0000 800</w:t>
            </w:r>
          </w:p>
        </w:tc>
        <w:tc>
          <w:tcPr>
            <w:tcW w:w="1120" w:type="dxa"/>
            <w:shd w:val="clear" w:color="auto" w:fill="auto"/>
            <w:hideMark/>
          </w:tcPr>
          <w:p w:rsidR="00B91025" w:rsidRPr="00B91025" w:rsidRDefault="00B91025" w:rsidP="00B91025">
            <w:pPr>
              <w:ind w:firstLine="0"/>
              <w:jc w:val="center"/>
              <w:rPr>
                <w:iCs/>
                <w:sz w:val="16"/>
                <w:szCs w:val="20"/>
              </w:rPr>
            </w:pPr>
            <w:r w:rsidRPr="00B91025">
              <w:rPr>
                <w:iCs/>
                <w:sz w:val="16"/>
                <w:szCs w:val="20"/>
              </w:rPr>
              <w:t>0,0</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0,0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913 01 03 01 00 10 0000 810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0,0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bCs/>
                <w:sz w:val="16"/>
                <w:szCs w:val="20"/>
              </w:rPr>
            </w:pPr>
            <w:r w:rsidRPr="00B91025">
              <w:rPr>
                <w:bCs/>
                <w:sz w:val="16"/>
                <w:szCs w:val="20"/>
              </w:rPr>
              <w:t>Изменение остатков средств на счетах по учету средств бюджета</w:t>
            </w:r>
          </w:p>
        </w:tc>
        <w:tc>
          <w:tcPr>
            <w:tcW w:w="2693" w:type="dxa"/>
            <w:shd w:val="clear" w:color="auto" w:fill="auto"/>
            <w:hideMark/>
          </w:tcPr>
          <w:p w:rsidR="00B91025" w:rsidRPr="00B91025" w:rsidRDefault="00B91025" w:rsidP="00B91025">
            <w:pPr>
              <w:ind w:firstLine="0"/>
              <w:jc w:val="center"/>
              <w:rPr>
                <w:bCs/>
                <w:sz w:val="16"/>
                <w:szCs w:val="20"/>
              </w:rPr>
            </w:pPr>
            <w:r w:rsidRPr="00B91025">
              <w:rPr>
                <w:bCs/>
                <w:sz w:val="16"/>
                <w:szCs w:val="20"/>
              </w:rPr>
              <w:t xml:space="preserve">000 01 05 00 00 00 0000 000 </w:t>
            </w:r>
          </w:p>
        </w:tc>
        <w:tc>
          <w:tcPr>
            <w:tcW w:w="1120" w:type="dxa"/>
            <w:shd w:val="clear" w:color="auto" w:fill="auto"/>
            <w:hideMark/>
          </w:tcPr>
          <w:p w:rsidR="00B91025" w:rsidRPr="00B91025" w:rsidRDefault="00B91025" w:rsidP="00B91025">
            <w:pPr>
              <w:ind w:firstLine="0"/>
              <w:jc w:val="center"/>
              <w:rPr>
                <w:bCs/>
                <w:sz w:val="16"/>
                <w:szCs w:val="20"/>
              </w:rPr>
            </w:pPr>
            <w:r w:rsidRPr="00B91025">
              <w:rPr>
                <w:bCs/>
                <w:sz w:val="16"/>
                <w:szCs w:val="20"/>
              </w:rPr>
              <w:t>0,0</w:t>
            </w:r>
          </w:p>
        </w:tc>
        <w:tc>
          <w:tcPr>
            <w:tcW w:w="1241" w:type="dxa"/>
            <w:shd w:val="clear" w:color="auto" w:fill="auto"/>
            <w:hideMark/>
          </w:tcPr>
          <w:p w:rsidR="00B91025" w:rsidRPr="00B91025" w:rsidRDefault="00B91025" w:rsidP="00B91025">
            <w:pPr>
              <w:ind w:firstLine="0"/>
              <w:jc w:val="center"/>
              <w:rPr>
                <w:bCs/>
                <w:sz w:val="16"/>
                <w:szCs w:val="20"/>
              </w:rPr>
            </w:pPr>
            <w:r w:rsidRPr="00B91025">
              <w:rPr>
                <w:bCs/>
                <w:sz w:val="16"/>
                <w:szCs w:val="20"/>
              </w:rPr>
              <w:t>0,0</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iCs/>
                <w:sz w:val="16"/>
                <w:szCs w:val="20"/>
              </w:rPr>
            </w:pPr>
            <w:r w:rsidRPr="00B91025">
              <w:rPr>
                <w:iCs/>
                <w:sz w:val="16"/>
                <w:szCs w:val="20"/>
              </w:rPr>
              <w:t>Увеличение остатков средств бюджетов</w:t>
            </w:r>
          </w:p>
        </w:tc>
        <w:tc>
          <w:tcPr>
            <w:tcW w:w="2693" w:type="dxa"/>
            <w:shd w:val="clear" w:color="auto" w:fill="auto"/>
            <w:hideMark/>
          </w:tcPr>
          <w:p w:rsidR="00B91025" w:rsidRPr="00B91025" w:rsidRDefault="00B91025" w:rsidP="00B91025">
            <w:pPr>
              <w:ind w:firstLine="0"/>
              <w:jc w:val="center"/>
              <w:rPr>
                <w:iCs/>
                <w:sz w:val="16"/>
                <w:szCs w:val="20"/>
              </w:rPr>
            </w:pPr>
            <w:r w:rsidRPr="00B91025">
              <w:rPr>
                <w:iCs/>
                <w:sz w:val="16"/>
                <w:szCs w:val="20"/>
              </w:rPr>
              <w:t>000 01 05 00 00 00 0000 500</w:t>
            </w:r>
          </w:p>
        </w:tc>
        <w:tc>
          <w:tcPr>
            <w:tcW w:w="1120" w:type="dxa"/>
            <w:shd w:val="clear" w:color="auto" w:fill="auto"/>
            <w:hideMark/>
          </w:tcPr>
          <w:p w:rsidR="00B91025" w:rsidRPr="00B91025" w:rsidRDefault="00B91025" w:rsidP="00B91025">
            <w:pPr>
              <w:ind w:firstLine="0"/>
              <w:jc w:val="center"/>
              <w:rPr>
                <w:iCs/>
                <w:sz w:val="16"/>
                <w:szCs w:val="20"/>
              </w:rPr>
            </w:pPr>
            <w:r w:rsidRPr="00B91025">
              <w:rPr>
                <w:iCs/>
                <w:sz w:val="16"/>
                <w:szCs w:val="20"/>
              </w:rPr>
              <w:t>-4400,9</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4400,9</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Увеличение прочих остатков средств бюджетов</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000 01 05 02 00 00 0000 500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Увеличение прочих остатков денежных средств бюджетов</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000 01 05 02 01 00 0000 510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Увеличение прочих остатков денежных средств бюджетов сельских поселений</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000 01 05 02 01 10 0000 510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iCs/>
                <w:sz w:val="16"/>
                <w:szCs w:val="20"/>
              </w:rPr>
            </w:pPr>
            <w:r w:rsidRPr="00B91025">
              <w:rPr>
                <w:iCs/>
                <w:sz w:val="16"/>
                <w:szCs w:val="20"/>
              </w:rPr>
              <w:t>Уменьшение остатков средств бюджетов</w:t>
            </w:r>
          </w:p>
        </w:tc>
        <w:tc>
          <w:tcPr>
            <w:tcW w:w="2693" w:type="dxa"/>
            <w:shd w:val="clear" w:color="auto" w:fill="auto"/>
            <w:hideMark/>
          </w:tcPr>
          <w:p w:rsidR="00B91025" w:rsidRPr="00B91025" w:rsidRDefault="00B91025" w:rsidP="00B91025">
            <w:pPr>
              <w:ind w:firstLine="0"/>
              <w:jc w:val="center"/>
              <w:rPr>
                <w:iCs/>
                <w:sz w:val="16"/>
                <w:szCs w:val="20"/>
              </w:rPr>
            </w:pPr>
            <w:r w:rsidRPr="00B91025">
              <w:rPr>
                <w:iCs/>
                <w:sz w:val="16"/>
                <w:szCs w:val="20"/>
              </w:rPr>
              <w:t>000 01 05 00 00 00 0000 600</w:t>
            </w:r>
          </w:p>
        </w:tc>
        <w:tc>
          <w:tcPr>
            <w:tcW w:w="1120" w:type="dxa"/>
            <w:shd w:val="clear" w:color="auto" w:fill="auto"/>
            <w:hideMark/>
          </w:tcPr>
          <w:p w:rsidR="00B91025" w:rsidRPr="00B91025" w:rsidRDefault="00B91025" w:rsidP="00B91025">
            <w:pPr>
              <w:ind w:firstLine="0"/>
              <w:jc w:val="center"/>
              <w:rPr>
                <w:iCs/>
                <w:sz w:val="16"/>
                <w:szCs w:val="20"/>
              </w:rPr>
            </w:pPr>
            <w:r w:rsidRPr="00B91025">
              <w:rPr>
                <w:iCs/>
                <w:sz w:val="16"/>
                <w:szCs w:val="20"/>
              </w:rPr>
              <w:t>4400,9</w:t>
            </w:r>
          </w:p>
        </w:tc>
        <w:tc>
          <w:tcPr>
            <w:tcW w:w="1241" w:type="dxa"/>
            <w:shd w:val="clear" w:color="auto" w:fill="auto"/>
            <w:hideMark/>
          </w:tcPr>
          <w:p w:rsidR="00B91025" w:rsidRPr="00B91025" w:rsidRDefault="00B91025" w:rsidP="00B91025">
            <w:pPr>
              <w:ind w:firstLine="0"/>
              <w:jc w:val="center"/>
              <w:rPr>
                <w:iCs/>
                <w:sz w:val="16"/>
                <w:szCs w:val="20"/>
              </w:rPr>
            </w:pPr>
            <w:r w:rsidRPr="00B91025">
              <w:rPr>
                <w:iCs/>
                <w:sz w:val="16"/>
                <w:szCs w:val="20"/>
              </w:rPr>
              <w:t>4425,7</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Уменьшение прочих остатков средств бюджетов</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000 01 05 02 00 00 0000 600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4425,7</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Уменьшение прочих остатков денежных средств бюджетов</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000 01 05 02 01 00 0000 610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4425,7</w:t>
            </w:r>
          </w:p>
        </w:tc>
      </w:tr>
      <w:tr w:rsidR="00B91025" w:rsidRPr="00B91025" w:rsidTr="00B91025">
        <w:trPr>
          <w:trHeight w:val="20"/>
        </w:trPr>
        <w:tc>
          <w:tcPr>
            <w:tcW w:w="4707" w:type="dxa"/>
            <w:shd w:val="clear" w:color="auto" w:fill="auto"/>
            <w:hideMark/>
          </w:tcPr>
          <w:p w:rsidR="00B91025" w:rsidRPr="00B91025" w:rsidRDefault="00B91025" w:rsidP="00B91025">
            <w:pPr>
              <w:ind w:firstLine="0"/>
              <w:jc w:val="center"/>
              <w:rPr>
                <w:sz w:val="16"/>
                <w:szCs w:val="20"/>
              </w:rPr>
            </w:pPr>
            <w:r w:rsidRPr="00B91025">
              <w:rPr>
                <w:sz w:val="16"/>
                <w:szCs w:val="20"/>
              </w:rPr>
              <w:t>Уменьшение прочих остатков денежных средств бюджетов сельских поселений</w:t>
            </w:r>
          </w:p>
        </w:tc>
        <w:tc>
          <w:tcPr>
            <w:tcW w:w="2693" w:type="dxa"/>
            <w:shd w:val="clear" w:color="auto" w:fill="auto"/>
            <w:hideMark/>
          </w:tcPr>
          <w:p w:rsidR="00B91025" w:rsidRPr="00B91025" w:rsidRDefault="00B91025" w:rsidP="00B91025">
            <w:pPr>
              <w:ind w:firstLine="0"/>
              <w:jc w:val="center"/>
              <w:rPr>
                <w:sz w:val="16"/>
                <w:szCs w:val="20"/>
              </w:rPr>
            </w:pPr>
            <w:r w:rsidRPr="00B91025">
              <w:rPr>
                <w:sz w:val="16"/>
                <w:szCs w:val="20"/>
              </w:rPr>
              <w:t>000 01 05 02 01 10 0000 610</w:t>
            </w:r>
          </w:p>
        </w:tc>
        <w:tc>
          <w:tcPr>
            <w:tcW w:w="1120" w:type="dxa"/>
            <w:shd w:val="clear" w:color="auto" w:fill="auto"/>
            <w:hideMark/>
          </w:tcPr>
          <w:p w:rsidR="00B91025" w:rsidRPr="00B91025" w:rsidRDefault="00B91025" w:rsidP="00B91025">
            <w:pPr>
              <w:ind w:firstLine="0"/>
              <w:jc w:val="center"/>
              <w:rPr>
                <w:sz w:val="16"/>
                <w:szCs w:val="20"/>
              </w:rPr>
            </w:pPr>
            <w:r w:rsidRPr="00B91025">
              <w:rPr>
                <w:sz w:val="16"/>
                <w:szCs w:val="20"/>
              </w:rPr>
              <w:t>4400,9</w:t>
            </w:r>
          </w:p>
        </w:tc>
        <w:tc>
          <w:tcPr>
            <w:tcW w:w="1241" w:type="dxa"/>
            <w:shd w:val="clear" w:color="auto" w:fill="auto"/>
            <w:hideMark/>
          </w:tcPr>
          <w:p w:rsidR="00B91025" w:rsidRPr="00B91025" w:rsidRDefault="00B91025" w:rsidP="00B91025">
            <w:pPr>
              <w:ind w:firstLine="0"/>
              <w:jc w:val="center"/>
              <w:rPr>
                <w:sz w:val="16"/>
                <w:szCs w:val="20"/>
              </w:rPr>
            </w:pPr>
            <w:r w:rsidRPr="00B91025">
              <w:rPr>
                <w:sz w:val="16"/>
                <w:szCs w:val="20"/>
              </w:rPr>
              <w:t>4425,7</w:t>
            </w:r>
          </w:p>
        </w:tc>
      </w:tr>
    </w:tbl>
    <w:p w:rsidR="00B91025" w:rsidRPr="00B91025" w:rsidRDefault="00B91025" w:rsidP="00B91025">
      <w:pPr>
        <w:ind w:firstLine="0"/>
        <w:jc w:val="center"/>
        <w:rPr>
          <w:sz w:val="18"/>
          <w:szCs w:val="20"/>
        </w:rPr>
      </w:pPr>
    </w:p>
    <w:p w:rsidR="00B91025" w:rsidRPr="00B91025" w:rsidRDefault="00B91025" w:rsidP="00B91025">
      <w:pPr>
        <w:ind w:firstLine="0"/>
        <w:jc w:val="center"/>
        <w:rPr>
          <w:b/>
          <w:sz w:val="18"/>
          <w:szCs w:val="20"/>
        </w:rPr>
      </w:pPr>
      <w:r w:rsidRPr="00B91025">
        <w:rPr>
          <w:b/>
          <w:sz w:val="18"/>
          <w:szCs w:val="20"/>
        </w:rPr>
        <w:t>24.12.2024Г. №81</w:t>
      </w:r>
    </w:p>
    <w:p w:rsidR="00B91025" w:rsidRPr="00B91025" w:rsidRDefault="00B91025" w:rsidP="00B91025">
      <w:pPr>
        <w:ind w:firstLine="0"/>
        <w:jc w:val="center"/>
        <w:rPr>
          <w:b/>
          <w:sz w:val="18"/>
          <w:szCs w:val="20"/>
        </w:rPr>
      </w:pPr>
      <w:r w:rsidRPr="00B91025">
        <w:rPr>
          <w:b/>
          <w:sz w:val="18"/>
          <w:szCs w:val="20"/>
        </w:rPr>
        <w:t>РОССИЙСКАЯ ФЕДЕРАЦИЯ</w:t>
      </w:r>
    </w:p>
    <w:p w:rsidR="00B91025" w:rsidRPr="00B91025" w:rsidRDefault="00B91025" w:rsidP="00B91025">
      <w:pPr>
        <w:ind w:firstLine="0"/>
        <w:jc w:val="center"/>
        <w:rPr>
          <w:b/>
          <w:sz w:val="18"/>
          <w:szCs w:val="20"/>
        </w:rPr>
      </w:pPr>
      <w:r w:rsidRPr="00B91025">
        <w:rPr>
          <w:b/>
          <w:sz w:val="18"/>
          <w:szCs w:val="20"/>
        </w:rPr>
        <w:t>ИРКУТСКАЯ ОБЛАСТЬ</w:t>
      </w:r>
    </w:p>
    <w:p w:rsidR="00B91025" w:rsidRPr="00B91025" w:rsidRDefault="00B91025" w:rsidP="00B91025">
      <w:pPr>
        <w:ind w:firstLine="0"/>
        <w:jc w:val="center"/>
        <w:rPr>
          <w:b/>
          <w:sz w:val="18"/>
          <w:szCs w:val="20"/>
        </w:rPr>
      </w:pPr>
      <w:r w:rsidRPr="00B91025">
        <w:rPr>
          <w:b/>
          <w:sz w:val="18"/>
          <w:szCs w:val="20"/>
        </w:rPr>
        <w:t>МУНИЦИПАЛЬНОЕ ОБРАЗОВАНИЕ</w:t>
      </w:r>
    </w:p>
    <w:p w:rsidR="00B91025" w:rsidRPr="00B91025" w:rsidRDefault="00B91025" w:rsidP="00B91025">
      <w:pPr>
        <w:ind w:firstLine="0"/>
        <w:jc w:val="center"/>
        <w:rPr>
          <w:b/>
          <w:sz w:val="18"/>
          <w:szCs w:val="20"/>
        </w:rPr>
      </w:pPr>
      <w:r w:rsidRPr="00B91025">
        <w:rPr>
          <w:b/>
          <w:sz w:val="18"/>
          <w:szCs w:val="20"/>
        </w:rPr>
        <w:t>«ТУЛУНСКИЙ РАЙОН»</w:t>
      </w:r>
    </w:p>
    <w:p w:rsidR="00B91025" w:rsidRPr="00B91025" w:rsidRDefault="00B91025" w:rsidP="00B91025">
      <w:pPr>
        <w:ind w:firstLine="0"/>
        <w:jc w:val="center"/>
        <w:rPr>
          <w:b/>
          <w:sz w:val="18"/>
          <w:szCs w:val="20"/>
        </w:rPr>
      </w:pPr>
      <w:r w:rsidRPr="00B91025">
        <w:rPr>
          <w:b/>
          <w:sz w:val="18"/>
          <w:szCs w:val="20"/>
        </w:rPr>
        <w:t>АРШАНСКОЕ МУНИЦИПАЛЬНОЕ ОБРАЗОВАНИЕ</w:t>
      </w:r>
    </w:p>
    <w:p w:rsidR="00B91025" w:rsidRPr="00B91025" w:rsidRDefault="00B91025" w:rsidP="00B91025">
      <w:pPr>
        <w:ind w:firstLine="0"/>
        <w:jc w:val="center"/>
        <w:rPr>
          <w:b/>
          <w:sz w:val="18"/>
          <w:szCs w:val="20"/>
        </w:rPr>
      </w:pPr>
      <w:r w:rsidRPr="00B91025">
        <w:rPr>
          <w:b/>
          <w:sz w:val="18"/>
          <w:szCs w:val="20"/>
        </w:rPr>
        <w:t>ДУМА</w:t>
      </w:r>
    </w:p>
    <w:p w:rsidR="00B91025" w:rsidRPr="00B91025" w:rsidRDefault="00B91025" w:rsidP="00B91025">
      <w:pPr>
        <w:ind w:firstLine="0"/>
        <w:jc w:val="center"/>
        <w:rPr>
          <w:b/>
          <w:sz w:val="18"/>
          <w:szCs w:val="20"/>
        </w:rPr>
      </w:pPr>
      <w:r w:rsidRPr="00B91025">
        <w:rPr>
          <w:b/>
          <w:sz w:val="18"/>
          <w:szCs w:val="20"/>
        </w:rPr>
        <w:t>РЕШЕНИЕ</w:t>
      </w:r>
    </w:p>
    <w:p w:rsidR="00B91025" w:rsidRPr="00B91025" w:rsidRDefault="00B91025" w:rsidP="00B91025">
      <w:pPr>
        <w:ind w:firstLine="0"/>
        <w:jc w:val="center"/>
        <w:rPr>
          <w:b/>
          <w:sz w:val="18"/>
          <w:szCs w:val="20"/>
        </w:rPr>
      </w:pPr>
    </w:p>
    <w:p w:rsidR="00B91025" w:rsidRPr="00B91025" w:rsidRDefault="00B91025" w:rsidP="00B91025">
      <w:pPr>
        <w:ind w:firstLine="0"/>
        <w:jc w:val="center"/>
        <w:rPr>
          <w:b/>
          <w:sz w:val="18"/>
          <w:szCs w:val="20"/>
        </w:rPr>
      </w:pPr>
      <w:r w:rsidRPr="00B91025">
        <w:rPr>
          <w:b/>
          <w:sz w:val="18"/>
          <w:szCs w:val="20"/>
        </w:rPr>
        <w:t>О ВНЕСЕНИИ ИЗМЕНЕНИЙ В РЕШЕНИЕ ДУМЫ АРШАНСКОГО СЕЛЬСКОГО ПОСЕЛЕНИЯ ОТ 28.12.2017 ГОДА №20 «ОБ УТВЕРЖДЕНИИ ПОРЯДКА УРЕГУЛИРОВАНИЯ КОНФЛИКТА ИНТЕРЕСОВ ЛИЦОМ, ЗАМЕЩАЮЩИМ МУНИЦИПАЛЬНУЮ ДОЛЖНОСТЬ В АРШАНСКОМ МУНИЦИПАЛЬНОМ ОБРАЗОВАНИИ»</w:t>
      </w:r>
    </w:p>
    <w:p w:rsidR="00B91025" w:rsidRPr="00B91025" w:rsidRDefault="00B91025" w:rsidP="00B91025">
      <w:pPr>
        <w:ind w:firstLine="0"/>
        <w:jc w:val="center"/>
        <w:rPr>
          <w:b/>
          <w:sz w:val="18"/>
          <w:szCs w:val="20"/>
        </w:rPr>
      </w:pPr>
    </w:p>
    <w:p w:rsidR="00B91025" w:rsidRPr="00B91025" w:rsidRDefault="00B91025" w:rsidP="00B91025">
      <w:pPr>
        <w:ind w:firstLine="0"/>
        <w:rPr>
          <w:sz w:val="18"/>
          <w:szCs w:val="20"/>
        </w:rPr>
      </w:pPr>
      <w:r w:rsidRPr="00B91025">
        <w:rPr>
          <w:sz w:val="18"/>
          <w:szCs w:val="20"/>
        </w:rPr>
        <w:t xml:space="preserve">В соответствии с Федеральным </w:t>
      </w:r>
      <w:hyperlink r:id="rId8" w:history="1">
        <w:r w:rsidRPr="00B91025">
          <w:rPr>
            <w:rStyle w:val="af1"/>
            <w:sz w:val="18"/>
            <w:szCs w:val="20"/>
          </w:rPr>
          <w:t>закон</w:t>
        </w:r>
      </w:hyperlink>
      <w:r w:rsidRPr="00B91025">
        <w:rPr>
          <w:sz w:val="18"/>
          <w:szCs w:val="20"/>
        </w:rPr>
        <w:t xml:space="preserve">ом от 06.10.2003 года №131-ФЗ «Об общих принципах организации местного самоуправления в Российской Федерации», Федеральным </w:t>
      </w:r>
      <w:hyperlink r:id="rId9" w:history="1">
        <w:r w:rsidRPr="00B91025">
          <w:rPr>
            <w:rStyle w:val="af1"/>
            <w:sz w:val="18"/>
            <w:szCs w:val="20"/>
          </w:rPr>
          <w:t>закон</w:t>
        </w:r>
      </w:hyperlink>
      <w:r w:rsidRPr="00B91025">
        <w:rPr>
          <w:sz w:val="18"/>
          <w:szCs w:val="20"/>
        </w:rPr>
        <w:t>ом от 25.12.2008 года №273-ФЗ «О противодействии коррупции», руководствуясь Уставом Аршанского муниципального образования, Дума Аршанского сельского поселения</w:t>
      </w:r>
    </w:p>
    <w:p w:rsidR="00B91025" w:rsidRPr="00B91025" w:rsidRDefault="00B91025" w:rsidP="00B91025">
      <w:pPr>
        <w:ind w:firstLine="0"/>
        <w:rPr>
          <w:sz w:val="18"/>
          <w:szCs w:val="20"/>
        </w:rPr>
      </w:pPr>
    </w:p>
    <w:p w:rsidR="00B91025" w:rsidRPr="00B91025" w:rsidRDefault="00B91025" w:rsidP="00B91025">
      <w:pPr>
        <w:ind w:firstLine="0"/>
        <w:rPr>
          <w:b/>
          <w:sz w:val="18"/>
          <w:szCs w:val="20"/>
        </w:rPr>
      </w:pPr>
      <w:r w:rsidRPr="00B91025">
        <w:rPr>
          <w:b/>
          <w:sz w:val="18"/>
          <w:szCs w:val="20"/>
        </w:rPr>
        <w:t>РЕШИЛА:</w:t>
      </w:r>
    </w:p>
    <w:p w:rsidR="00B91025" w:rsidRPr="00B91025" w:rsidRDefault="00B91025" w:rsidP="00B91025">
      <w:pPr>
        <w:ind w:firstLine="0"/>
        <w:rPr>
          <w:sz w:val="18"/>
          <w:szCs w:val="20"/>
        </w:rPr>
      </w:pPr>
    </w:p>
    <w:p w:rsidR="00B91025" w:rsidRPr="00B91025" w:rsidRDefault="00B91025" w:rsidP="00B91025">
      <w:pPr>
        <w:ind w:firstLine="0"/>
        <w:rPr>
          <w:sz w:val="18"/>
          <w:szCs w:val="20"/>
        </w:rPr>
      </w:pPr>
      <w:r w:rsidRPr="00B91025">
        <w:rPr>
          <w:sz w:val="18"/>
          <w:szCs w:val="20"/>
        </w:rPr>
        <w:t>1. Внести в решение Думы Аршанского сельского поселения от 28.12.2017 года №20 «Об утверждении</w:t>
      </w:r>
      <w:r w:rsidRPr="00B91025">
        <w:rPr>
          <w:bCs/>
          <w:sz w:val="18"/>
          <w:szCs w:val="20"/>
        </w:rPr>
        <w:t xml:space="preserve"> Порядка</w:t>
      </w:r>
      <w:r w:rsidRPr="00B91025">
        <w:rPr>
          <w:b/>
          <w:bCs/>
          <w:sz w:val="18"/>
          <w:szCs w:val="20"/>
        </w:rPr>
        <w:t xml:space="preserve"> </w:t>
      </w:r>
      <w:r w:rsidRPr="00B91025">
        <w:rPr>
          <w:sz w:val="18"/>
          <w:szCs w:val="20"/>
        </w:rPr>
        <w:t>урегулирования конфликта интересов лицом, замещающим муниципальную должность в Аршанском муниципальном образовании» следующие изменения:</w:t>
      </w:r>
    </w:p>
    <w:p w:rsidR="00B91025" w:rsidRPr="00B91025" w:rsidRDefault="00B91025" w:rsidP="00B91025">
      <w:pPr>
        <w:ind w:firstLine="0"/>
        <w:rPr>
          <w:sz w:val="18"/>
          <w:szCs w:val="20"/>
        </w:rPr>
      </w:pPr>
      <w:r w:rsidRPr="00B91025">
        <w:rPr>
          <w:sz w:val="18"/>
          <w:szCs w:val="20"/>
        </w:rPr>
        <w:t>1.1. Наименование решения изложить в следующей редакции:</w:t>
      </w:r>
    </w:p>
    <w:p w:rsidR="00B91025" w:rsidRPr="00B91025" w:rsidRDefault="00B91025" w:rsidP="00B91025">
      <w:pPr>
        <w:ind w:firstLine="0"/>
        <w:rPr>
          <w:sz w:val="18"/>
          <w:szCs w:val="20"/>
        </w:rPr>
      </w:pPr>
      <w:r w:rsidRPr="00B91025">
        <w:rPr>
          <w:sz w:val="18"/>
          <w:szCs w:val="20"/>
        </w:rPr>
        <w:t>«Об утверждении</w:t>
      </w:r>
      <w:r w:rsidRPr="00B91025">
        <w:rPr>
          <w:bCs/>
          <w:sz w:val="18"/>
          <w:szCs w:val="20"/>
        </w:rPr>
        <w:t xml:space="preserve"> Порядка</w:t>
      </w:r>
      <w:r w:rsidRPr="00B91025">
        <w:rPr>
          <w:b/>
          <w:bCs/>
          <w:sz w:val="18"/>
          <w:szCs w:val="20"/>
        </w:rPr>
        <w:t xml:space="preserve"> </w:t>
      </w:r>
      <w:r w:rsidRPr="00B91025">
        <w:rPr>
          <w:bCs/>
          <w:sz w:val="18"/>
          <w:szCs w:val="20"/>
        </w:rPr>
        <w:t>предотвращения и</w:t>
      </w:r>
      <w:r w:rsidRPr="00B91025">
        <w:rPr>
          <w:b/>
          <w:bCs/>
          <w:sz w:val="18"/>
          <w:szCs w:val="20"/>
        </w:rPr>
        <w:t xml:space="preserve"> </w:t>
      </w:r>
      <w:r w:rsidRPr="00B91025">
        <w:rPr>
          <w:sz w:val="18"/>
          <w:szCs w:val="20"/>
        </w:rPr>
        <w:t>урегулирования конфликта интересов лицом, замещающим муниципальную должность в Аршанском муниципальном образовании»;</w:t>
      </w:r>
    </w:p>
    <w:p w:rsidR="00B91025" w:rsidRPr="00B91025" w:rsidRDefault="00B91025" w:rsidP="00B91025">
      <w:pPr>
        <w:ind w:firstLine="0"/>
        <w:rPr>
          <w:sz w:val="18"/>
          <w:szCs w:val="20"/>
        </w:rPr>
      </w:pPr>
      <w:r w:rsidRPr="00B91025">
        <w:rPr>
          <w:sz w:val="18"/>
          <w:szCs w:val="20"/>
        </w:rPr>
        <w:t>1.2. Пункт 1 изложить в следующей редакции:</w:t>
      </w:r>
    </w:p>
    <w:p w:rsidR="00B91025" w:rsidRPr="00B91025" w:rsidRDefault="00B91025" w:rsidP="00B91025">
      <w:pPr>
        <w:ind w:firstLine="0"/>
        <w:rPr>
          <w:sz w:val="18"/>
          <w:szCs w:val="20"/>
        </w:rPr>
      </w:pPr>
      <w:r w:rsidRPr="00B91025">
        <w:rPr>
          <w:sz w:val="18"/>
          <w:szCs w:val="20"/>
        </w:rPr>
        <w:t xml:space="preserve">«1. Утвердить </w:t>
      </w:r>
      <w:hyperlink w:anchor="Par45" w:history="1">
        <w:r w:rsidRPr="00B91025">
          <w:rPr>
            <w:rStyle w:val="af1"/>
            <w:sz w:val="18"/>
            <w:szCs w:val="20"/>
          </w:rPr>
          <w:t>Порядок</w:t>
        </w:r>
      </w:hyperlink>
      <w:r w:rsidRPr="00B91025">
        <w:rPr>
          <w:sz w:val="18"/>
          <w:szCs w:val="20"/>
        </w:rPr>
        <w:t xml:space="preserve"> предотвращения и урегулирования конфликта интересов, стороной которого является лицо, замещающее муниципальную должность в Аршанском муниципальном образовании.»;</w:t>
      </w:r>
    </w:p>
    <w:p w:rsidR="00B91025" w:rsidRPr="00B91025" w:rsidRDefault="00B91025" w:rsidP="00B91025">
      <w:pPr>
        <w:ind w:firstLine="0"/>
        <w:rPr>
          <w:sz w:val="18"/>
          <w:szCs w:val="20"/>
        </w:rPr>
      </w:pPr>
      <w:r w:rsidRPr="00B91025">
        <w:rPr>
          <w:sz w:val="18"/>
          <w:szCs w:val="20"/>
        </w:rPr>
        <w:t xml:space="preserve">2. Внести </w:t>
      </w:r>
      <w:hyperlink w:anchor="Par45" w:history="1">
        <w:r w:rsidRPr="00B91025">
          <w:rPr>
            <w:rStyle w:val="af1"/>
            <w:sz w:val="18"/>
            <w:szCs w:val="20"/>
          </w:rPr>
          <w:t>Порядок</w:t>
        </w:r>
      </w:hyperlink>
      <w:r w:rsidRPr="00B91025">
        <w:rPr>
          <w:sz w:val="18"/>
          <w:szCs w:val="20"/>
        </w:rPr>
        <w:t xml:space="preserve"> урегулирования конфликта интересов, стороной которого является лицо, замещающее муниципальную должность в Аршанском муниципальном образовании, утвержденное решением Думы Аршанского сельского поселения от 28.12.2017 года №21 следующие изменения:</w:t>
      </w:r>
    </w:p>
    <w:p w:rsidR="00B91025" w:rsidRPr="00B91025" w:rsidRDefault="00B91025" w:rsidP="00B91025">
      <w:pPr>
        <w:ind w:firstLine="0"/>
        <w:rPr>
          <w:sz w:val="18"/>
          <w:szCs w:val="20"/>
        </w:rPr>
      </w:pPr>
      <w:r w:rsidRPr="00B91025">
        <w:rPr>
          <w:sz w:val="18"/>
          <w:szCs w:val="20"/>
        </w:rPr>
        <w:t>2.1. наименование изложить в следующей редакции: «</w:t>
      </w:r>
      <w:hyperlink w:anchor="Par45" w:history="1">
        <w:r w:rsidRPr="00B91025">
          <w:rPr>
            <w:rStyle w:val="af1"/>
            <w:sz w:val="18"/>
            <w:szCs w:val="20"/>
          </w:rPr>
          <w:t>Порядок</w:t>
        </w:r>
      </w:hyperlink>
      <w:r w:rsidRPr="00B91025">
        <w:rPr>
          <w:sz w:val="18"/>
          <w:szCs w:val="20"/>
        </w:rPr>
        <w:t xml:space="preserve"> предотвращения и урегулирования конфликта интересов, стороной которого является лицо, замещающее муниципальную должность в Аршанском муниципальном образовании».</w:t>
      </w:r>
    </w:p>
    <w:p w:rsidR="00B91025" w:rsidRPr="00B91025" w:rsidRDefault="00B91025" w:rsidP="00B91025">
      <w:pPr>
        <w:ind w:firstLine="0"/>
        <w:rPr>
          <w:sz w:val="18"/>
          <w:szCs w:val="20"/>
        </w:rPr>
      </w:pPr>
      <w:r w:rsidRPr="00B91025">
        <w:rPr>
          <w:sz w:val="18"/>
          <w:szCs w:val="20"/>
        </w:rPr>
        <w:t>2.2. Дополнить пунктом 8.1. следующего содержания:</w:t>
      </w:r>
    </w:p>
    <w:p w:rsidR="00B91025" w:rsidRPr="00B91025" w:rsidRDefault="00B91025" w:rsidP="00B91025">
      <w:pPr>
        <w:ind w:firstLine="0"/>
        <w:rPr>
          <w:sz w:val="18"/>
          <w:szCs w:val="20"/>
        </w:rPr>
      </w:pPr>
      <w:r w:rsidRPr="00B91025">
        <w:rPr>
          <w:sz w:val="18"/>
          <w:szCs w:val="20"/>
        </w:rPr>
        <w:t>«8.1. Срок рассмотрения Комиссией уведомления не должен превышать 45 календарных дней.</w:t>
      </w:r>
    </w:p>
    <w:p w:rsidR="00B91025" w:rsidRPr="00B91025" w:rsidRDefault="00B91025" w:rsidP="00B91025">
      <w:pPr>
        <w:ind w:firstLine="0"/>
        <w:rPr>
          <w:sz w:val="18"/>
          <w:szCs w:val="20"/>
        </w:rPr>
      </w:pPr>
      <w:r w:rsidRPr="00B91025">
        <w:rPr>
          <w:sz w:val="18"/>
          <w:szCs w:val="20"/>
        </w:rPr>
        <w:t>Дата и время заседание Комиссии определяется председателем Комиссии.</w:t>
      </w:r>
    </w:p>
    <w:p w:rsidR="00B91025" w:rsidRPr="00B91025" w:rsidRDefault="00B91025" w:rsidP="00B91025">
      <w:pPr>
        <w:ind w:firstLine="0"/>
        <w:rPr>
          <w:sz w:val="18"/>
          <w:szCs w:val="20"/>
        </w:rPr>
      </w:pPr>
      <w:r w:rsidRPr="00B91025">
        <w:rPr>
          <w:sz w:val="18"/>
          <w:szCs w:val="20"/>
        </w:rPr>
        <w:t>Заседание Комиссии проводится, как правило, в присутствии лица, замещающего муниципальную должность, направившего уведомление.</w:t>
      </w:r>
    </w:p>
    <w:p w:rsidR="00B91025" w:rsidRPr="00B91025" w:rsidRDefault="00B91025" w:rsidP="00B91025">
      <w:pPr>
        <w:ind w:firstLine="0"/>
        <w:rPr>
          <w:sz w:val="18"/>
          <w:szCs w:val="20"/>
        </w:rPr>
      </w:pPr>
      <w:r w:rsidRPr="00B91025">
        <w:rPr>
          <w:sz w:val="18"/>
          <w:szCs w:val="20"/>
        </w:rPr>
        <w:t>О намерении лично присутствовать на заседании Комиссии лицо, замещающее муниципальную должность, указывает в уведомлении.</w:t>
      </w:r>
    </w:p>
    <w:p w:rsidR="00B91025" w:rsidRPr="00B91025" w:rsidRDefault="00B91025" w:rsidP="00B91025">
      <w:pPr>
        <w:ind w:firstLine="0"/>
        <w:rPr>
          <w:sz w:val="18"/>
          <w:szCs w:val="20"/>
        </w:rPr>
      </w:pPr>
      <w:r w:rsidRPr="00B91025">
        <w:rPr>
          <w:sz w:val="18"/>
          <w:szCs w:val="20"/>
        </w:rPr>
        <w:t>Заседания Комиссии могут проводиться в отсутствие лица, замещающего муниципальную должность, в случае:</w:t>
      </w:r>
    </w:p>
    <w:p w:rsidR="00B91025" w:rsidRPr="00B91025" w:rsidRDefault="00B91025" w:rsidP="00B91025">
      <w:pPr>
        <w:ind w:firstLine="0"/>
        <w:rPr>
          <w:sz w:val="18"/>
          <w:szCs w:val="20"/>
        </w:rPr>
      </w:pPr>
      <w:r w:rsidRPr="00B91025">
        <w:rPr>
          <w:sz w:val="18"/>
          <w:szCs w:val="20"/>
        </w:rPr>
        <w:t>а) если в уведомлении не содержится указания о намерении лично присутствовать на заседании Комиссии;</w:t>
      </w:r>
    </w:p>
    <w:p w:rsidR="00B91025" w:rsidRPr="00B91025" w:rsidRDefault="00B91025" w:rsidP="00B91025">
      <w:pPr>
        <w:ind w:firstLine="0"/>
        <w:rPr>
          <w:sz w:val="18"/>
          <w:szCs w:val="20"/>
        </w:rPr>
      </w:pPr>
      <w:r w:rsidRPr="00B91025">
        <w:rPr>
          <w:sz w:val="18"/>
          <w:szCs w:val="20"/>
        </w:rPr>
        <w:t>б) если лицо, замещающее муниципальную должность, намеревающийся лично присутствовать на заседании комиссии и надлежащим образом извещенный о времени и месте его проведения, не явилось на заседание комиссии.</w:t>
      </w:r>
    </w:p>
    <w:p w:rsidR="00B91025" w:rsidRPr="00B91025" w:rsidRDefault="00B91025" w:rsidP="00B91025">
      <w:pPr>
        <w:ind w:firstLine="0"/>
        <w:rPr>
          <w:iCs/>
          <w:sz w:val="18"/>
          <w:szCs w:val="20"/>
        </w:rPr>
      </w:pPr>
      <w:r w:rsidRPr="00B91025">
        <w:rPr>
          <w:iCs/>
          <w:sz w:val="18"/>
          <w:szCs w:val="20"/>
        </w:rPr>
        <w:t xml:space="preserve">На заседании комиссии заслушиваются пояснения </w:t>
      </w:r>
      <w:r w:rsidRPr="00B91025">
        <w:rPr>
          <w:sz w:val="18"/>
          <w:szCs w:val="20"/>
        </w:rPr>
        <w:t>лица, замещающего муниципальную должность</w:t>
      </w:r>
      <w:r w:rsidRPr="00B91025">
        <w:rPr>
          <w:iCs/>
          <w:sz w:val="18"/>
          <w:szCs w:val="20"/>
        </w:rPr>
        <w:t xml:space="preserve"> и иных лиц, рассматриваются материалы по существу вынесенных на данное заседание вопросов, а также дополнительные материалы.</w:t>
      </w:r>
    </w:p>
    <w:p w:rsidR="00B91025" w:rsidRPr="00B91025" w:rsidRDefault="00B91025" w:rsidP="00B91025">
      <w:pPr>
        <w:ind w:firstLine="0"/>
        <w:rPr>
          <w:sz w:val="18"/>
          <w:szCs w:val="20"/>
        </w:rPr>
      </w:pPr>
      <w:r w:rsidRPr="00B91025">
        <w:rPr>
          <w:sz w:val="18"/>
          <w:szCs w:val="20"/>
        </w:rPr>
        <w:t>2.3. Пункт 10 изложить в следующей редакции:</w:t>
      </w:r>
    </w:p>
    <w:p w:rsidR="00B91025" w:rsidRPr="00B91025" w:rsidRDefault="00B91025" w:rsidP="00B91025">
      <w:pPr>
        <w:ind w:firstLine="0"/>
        <w:rPr>
          <w:sz w:val="18"/>
          <w:szCs w:val="20"/>
        </w:rPr>
      </w:pPr>
      <w:r w:rsidRPr="00B91025">
        <w:rPr>
          <w:sz w:val="18"/>
          <w:szCs w:val="20"/>
        </w:rPr>
        <w:t>«По результатам рассмотрения уведомления комиссия принимает одно из следующих решений:</w:t>
      </w:r>
    </w:p>
    <w:p w:rsidR="00B91025" w:rsidRPr="00B91025" w:rsidRDefault="00B91025" w:rsidP="00B91025">
      <w:pPr>
        <w:ind w:firstLine="0"/>
        <w:rPr>
          <w:sz w:val="18"/>
          <w:szCs w:val="20"/>
        </w:rPr>
      </w:pPr>
      <w:r w:rsidRPr="00B91025">
        <w:rPr>
          <w:sz w:val="18"/>
          <w:szCs w:val="20"/>
        </w:rPr>
        <w:t>а) признать, что при исполнении должностных обязанностей лицом, направившим уведомление, конфликт интересов отсутствует;</w:t>
      </w:r>
    </w:p>
    <w:p w:rsidR="00B91025" w:rsidRPr="00B91025" w:rsidRDefault="00B91025" w:rsidP="00B91025">
      <w:pPr>
        <w:ind w:firstLine="0"/>
        <w:rPr>
          <w:sz w:val="18"/>
          <w:szCs w:val="20"/>
        </w:rPr>
      </w:pPr>
      <w:r w:rsidRPr="00B91025">
        <w:rPr>
          <w:sz w:val="18"/>
          <w:szCs w:val="20"/>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принять меры по урегулированию конфликта интересов или по недопущению его возникновения.</w:t>
      </w:r>
    </w:p>
    <w:p w:rsidR="00B91025" w:rsidRPr="00B91025" w:rsidRDefault="00B91025" w:rsidP="00B91025">
      <w:pPr>
        <w:ind w:firstLine="0"/>
        <w:rPr>
          <w:sz w:val="18"/>
          <w:szCs w:val="20"/>
        </w:rPr>
      </w:pPr>
      <w:r w:rsidRPr="00B91025">
        <w:rPr>
          <w:sz w:val="18"/>
          <w:szCs w:val="20"/>
        </w:rPr>
        <w:t>в) признать, что лицом, направившим уведомление, не соблюдались требования об урегулировании конфликта интересов. В этом случае Комиссия рекомендует применить к лицу, замещающему муниципальную должность конкретную меру ответственности.</w:t>
      </w:r>
    </w:p>
    <w:p w:rsidR="00B91025" w:rsidRPr="00B91025" w:rsidRDefault="00B91025" w:rsidP="00B91025">
      <w:pPr>
        <w:ind w:firstLine="0"/>
        <w:rPr>
          <w:sz w:val="18"/>
          <w:szCs w:val="20"/>
        </w:rPr>
      </w:pPr>
      <w:r w:rsidRPr="00B91025">
        <w:rPr>
          <w:sz w:val="18"/>
          <w:szCs w:val="20"/>
        </w:rPr>
        <w:t>Для исполнения решений комиссии могут быть подготовлены проекты решений Думы Аршанского сельского поселения, которые в установленном порядке представляются на рассмотрение в Думу Аршанского сельского поселения.</w:t>
      </w:r>
    </w:p>
    <w:p w:rsidR="00B91025" w:rsidRPr="00B91025" w:rsidRDefault="00B91025" w:rsidP="00B91025">
      <w:pPr>
        <w:ind w:firstLine="0"/>
        <w:rPr>
          <w:sz w:val="18"/>
          <w:szCs w:val="20"/>
        </w:rPr>
      </w:pPr>
      <w:r w:rsidRPr="00B91025">
        <w:rPr>
          <w:sz w:val="18"/>
          <w:szCs w:val="20"/>
        </w:rPr>
        <w:t>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B91025" w:rsidRPr="00B91025" w:rsidRDefault="00B91025" w:rsidP="00B91025">
      <w:pPr>
        <w:ind w:firstLine="0"/>
        <w:rPr>
          <w:sz w:val="18"/>
          <w:szCs w:val="20"/>
        </w:rPr>
      </w:pPr>
      <w:r w:rsidRPr="00B91025">
        <w:rPr>
          <w:sz w:val="18"/>
          <w:szCs w:val="20"/>
        </w:rPr>
        <w:t>Заседание комиссии считается правомочным при присутствии не менее 2/3 членов Комиссии.</w:t>
      </w:r>
    </w:p>
    <w:p w:rsidR="00B91025" w:rsidRPr="00B91025" w:rsidRDefault="00B91025" w:rsidP="00B91025">
      <w:pPr>
        <w:ind w:firstLine="0"/>
        <w:rPr>
          <w:sz w:val="18"/>
          <w:szCs w:val="20"/>
        </w:rPr>
      </w:pPr>
      <w:r w:rsidRPr="00B91025">
        <w:rPr>
          <w:sz w:val="18"/>
          <w:szCs w:val="20"/>
        </w:rPr>
        <w:t>Решения Комиссии оформляются протоколами, которые подписывают члены комиссии, принимавшие участие в ее заседании.</w:t>
      </w:r>
    </w:p>
    <w:p w:rsidR="00B91025" w:rsidRPr="00B91025" w:rsidRDefault="00B91025" w:rsidP="00B91025">
      <w:pPr>
        <w:ind w:firstLine="0"/>
        <w:rPr>
          <w:sz w:val="18"/>
          <w:szCs w:val="20"/>
        </w:rPr>
      </w:pPr>
      <w:r w:rsidRPr="00B91025">
        <w:rPr>
          <w:sz w:val="18"/>
          <w:szCs w:val="20"/>
        </w:rPr>
        <w:t>В протоколе заседания Комиссии указываются:</w:t>
      </w:r>
    </w:p>
    <w:p w:rsidR="00B91025" w:rsidRPr="00B91025" w:rsidRDefault="00B91025" w:rsidP="00B91025">
      <w:pPr>
        <w:ind w:firstLine="0"/>
        <w:rPr>
          <w:sz w:val="18"/>
          <w:szCs w:val="20"/>
        </w:rPr>
      </w:pPr>
      <w:r w:rsidRPr="00B91025">
        <w:rPr>
          <w:sz w:val="18"/>
          <w:szCs w:val="20"/>
        </w:rPr>
        <w:t>а) дата заседания комиссии, фамилии, имена, отчества членов Комиссии и других лиц, присутствующих на заседании;</w:t>
      </w:r>
    </w:p>
    <w:p w:rsidR="00B91025" w:rsidRPr="00B91025" w:rsidRDefault="00B91025" w:rsidP="00B91025">
      <w:pPr>
        <w:ind w:firstLine="0"/>
        <w:rPr>
          <w:sz w:val="18"/>
          <w:szCs w:val="20"/>
        </w:rPr>
      </w:pPr>
      <w:r w:rsidRPr="00B91025">
        <w:rPr>
          <w:sz w:val="18"/>
          <w:szCs w:val="20"/>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w:t>
      </w:r>
    </w:p>
    <w:p w:rsidR="00B91025" w:rsidRPr="00B91025" w:rsidRDefault="00B91025" w:rsidP="00B91025">
      <w:pPr>
        <w:ind w:firstLine="0"/>
        <w:rPr>
          <w:sz w:val="18"/>
          <w:szCs w:val="20"/>
        </w:rPr>
      </w:pPr>
      <w:r w:rsidRPr="00B91025">
        <w:rPr>
          <w:sz w:val="18"/>
          <w:szCs w:val="20"/>
        </w:rPr>
        <w:t>в) существо вопроса;</w:t>
      </w:r>
    </w:p>
    <w:p w:rsidR="00B91025" w:rsidRPr="00B91025" w:rsidRDefault="00B91025" w:rsidP="00B91025">
      <w:pPr>
        <w:ind w:firstLine="0"/>
        <w:rPr>
          <w:sz w:val="18"/>
          <w:szCs w:val="20"/>
        </w:rPr>
      </w:pPr>
      <w:r w:rsidRPr="00B91025">
        <w:rPr>
          <w:sz w:val="18"/>
          <w:szCs w:val="20"/>
        </w:rPr>
        <w:t>г) содержание пояснений;</w:t>
      </w:r>
    </w:p>
    <w:p w:rsidR="00B91025" w:rsidRPr="00B91025" w:rsidRDefault="00B91025" w:rsidP="00B91025">
      <w:pPr>
        <w:ind w:firstLine="0"/>
        <w:rPr>
          <w:sz w:val="18"/>
          <w:szCs w:val="20"/>
        </w:rPr>
      </w:pPr>
      <w:r w:rsidRPr="00B91025">
        <w:rPr>
          <w:sz w:val="18"/>
          <w:szCs w:val="20"/>
        </w:rPr>
        <w:t>д) фамилии, имена, отчества выступивших на заседании лиц и краткое изложение их выступлений;</w:t>
      </w:r>
    </w:p>
    <w:p w:rsidR="00B91025" w:rsidRPr="00B91025" w:rsidRDefault="00B91025" w:rsidP="00B91025">
      <w:pPr>
        <w:ind w:firstLine="0"/>
        <w:rPr>
          <w:sz w:val="18"/>
          <w:szCs w:val="20"/>
        </w:rPr>
      </w:pPr>
      <w:r w:rsidRPr="00B91025">
        <w:rPr>
          <w:sz w:val="18"/>
          <w:szCs w:val="20"/>
        </w:rPr>
        <w:t>е) источник информации, содержащей основания для проведения заседания Комиссии;</w:t>
      </w:r>
    </w:p>
    <w:p w:rsidR="00B91025" w:rsidRPr="00B91025" w:rsidRDefault="00B91025" w:rsidP="00B91025">
      <w:pPr>
        <w:ind w:firstLine="0"/>
        <w:rPr>
          <w:sz w:val="18"/>
          <w:szCs w:val="20"/>
        </w:rPr>
      </w:pPr>
      <w:r w:rsidRPr="00B91025">
        <w:rPr>
          <w:sz w:val="18"/>
          <w:szCs w:val="20"/>
        </w:rPr>
        <w:t>ж) другие сведения;</w:t>
      </w:r>
    </w:p>
    <w:p w:rsidR="00B91025" w:rsidRPr="00B91025" w:rsidRDefault="00B91025" w:rsidP="00B91025">
      <w:pPr>
        <w:ind w:firstLine="0"/>
        <w:rPr>
          <w:sz w:val="18"/>
          <w:szCs w:val="20"/>
        </w:rPr>
      </w:pPr>
      <w:r w:rsidRPr="00B91025">
        <w:rPr>
          <w:sz w:val="18"/>
          <w:szCs w:val="20"/>
        </w:rPr>
        <w:t>з) результаты голосования;</w:t>
      </w:r>
    </w:p>
    <w:p w:rsidR="00B91025" w:rsidRPr="00B91025" w:rsidRDefault="00B91025" w:rsidP="00B91025">
      <w:pPr>
        <w:ind w:firstLine="0"/>
        <w:rPr>
          <w:sz w:val="18"/>
          <w:szCs w:val="20"/>
        </w:rPr>
      </w:pPr>
      <w:r w:rsidRPr="00B91025">
        <w:rPr>
          <w:sz w:val="18"/>
          <w:szCs w:val="20"/>
        </w:rPr>
        <w:t>и) решение и обоснование его принятия.</w:t>
      </w:r>
    </w:p>
    <w:p w:rsidR="00B91025" w:rsidRPr="00B91025" w:rsidRDefault="00B91025" w:rsidP="00B91025">
      <w:pPr>
        <w:ind w:firstLine="0"/>
        <w:rPr>
          <w:sz w:val="18"/>
          <w:szCs w:val="20"/>
        </w:rPr>
      </w:pPr>
      <w:r w:rsidRPr="00B91025">
        <w:rPr>
          <w:sz w:val="18"/>
          <w:szCs w:val="20"/>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B91025" w:rsidRPr="00B91025" w:rsidRDefault="00B91025" w:rsidP="00B91025">
      <w:pPr>
        <w:ind w:firstLine="0"/>
        <w:rPr>
          <w:sz w:val="18"/>
          <w:szCs w:val="20"/>
        </w:rPr>
      </w:pPr>
      <w:r w:rsidRPr="00B91025">
        <w:rPr>
          <w:sz w:val="18"/>
          <w:szCs w:val="20"/>
        </w:rPr>
        <w:t>Копии протокола заседания Комиссии в 10-дневный срок со дня заседания Комиссии направляются полностью или в виде выписок из него председателю Думы Аршанского сельского поселения, лицу, замещающему муниципальную должность, подавшему уведомление, а также по решению Комиссии – иным заинтересованным лицам.».</w:t>
      </w:r>
    </w:p>
    <w:p w:rsidR="00B91025" w:rsidRPr="00B91025" w:rsidRDefault="00B91025" w:rsidP="00B91025">
      <w:pPr>
        <w:ind w:firstLine="0"/>
        <w:rPr>
          <w:sz w:val="18"/>
          <w:szCs w:val="20"/>
        </w:rPr>
      </w:pPr>
      <w:r w:rsidRPr="00B91025">
        <w:rPr>
          <w:sz w:val="18"/>
          <w:szCs w:val="20"/>
        </w:rPr>
        <w:t>2.3. Дополнить пунктом 11 следующего содержания:</w:t>
      </w:r>
    </w:p>
    <w:p w:rsidR="00B91025" w:rsidRPr="00B91025" w:rsidRDefault="00B91025" w:rsidP="00B91025">
      <w:pPr>
        <w:ind w:firstLine="0"/>
        <w:rPr>
          <w:sz w:val="18"/>
          <w:szCs w:val="20"/>
        </w:rPr>
      </w:pPr>
      <w:r w:rsidRPr="00B91025">
        <w:rPr>
          <w:sz w:val="18"/>
          <w:szCs w:val="20"/>
        </w:rPr>
        <w:t>«11. Лицо,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 установленных действующим законодательством Российской Федерации в целях противодействия коррупции, в случае, если несоблюдение таких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B91025" w:rsidRPr="00B91025" w:rsidRDefault="00B91025" w:rsidP="00B91025">
      <w:pPr>
        <w:ind w:firstLine="0"/>
        <w:rPr>
          <w:sz w:val="18"/>
          <w:szCs w:val="20"/>
        </w:rPr>
      </w:pPr>
      <w:r w:rsidRPr="00B91025">
        <w:rPr>
          <w:sz w:val="18"/>
          <w:szCs w:val="20"/>
        </w:rPr>
        <w:t>2. Настоящее решение опубликовать в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B91025" w:rsidRPr="00B91025" w:rsidRDefault="00B91025" w:rsidP="00B91025">
      <w:pPr>
        <w:ind w:firstLine="0"/>
        <w:rPr>
          <w:sz w:val="18"/>
          <w:szCs w:val="20"/>
        </w:rPr>
      </w:pPr>
      <w:r w:rsidRPr="00B91025">
        <w:rPr>
          <w:sz w:val="18"/>
          <w:szCs w:val="20"/>
        </w:rPr>
        <w:t>3.</w:t>
      </w:r>
      <w:r w:rsidRPr="00B91025">
        <w:rPr>
          <w:bCs/>
          <w:sz w:val="18"/>
          <w:szCs w:val="20"/>
          <w:lang w:bidi="ru-RU"/>
        </w:rPr>
        <w:t xml:space="preserve"> </w:t>
      </w:r>
      <w:r w:rsidRPr="00B91025">
        <w:rPr>
          <w:bCs/>
          <w:sz w:val="18"/>
          <w:szCs w:val="20"/>
        </w:rPr>
        <w:t>Контроль за исполнением настоящего решения возложить на председателя Думы Аршанского муниципального образования.</w:t>
      </w:r>
    </w:p>
    <w:p w:rsidR="00B91025" w:rsidRPr="00B91025" w:rsidRDefault="00B91025" w:rsidP="00B91025">
      <w:pPr>
        <w:ind w:firstLine="0"/>
        <w:rPr>
          <w:sz w:val="18"/>
          <w:szCs w:val="20"/>
        </w:rPr>
      </w:pPr>
    </w:p>
    <w:p w:rsidR="00B91025" w:rsidRPr="00B91025" w:rsidRDefault="00B91025" w:rsidP="00B91025">
      <w:pPr>
        <w:ind w:firstLine="0"/>
        <w:rPr>
          <w:sz w:val="18"/>
          <w:szCs w:val="20"/>
        </w:rPr>
      </w:pPr>
    </w:p>
    <w:p w:rsidR="00B91025" w:rsidRPr="00B91025" w:rsidRDefault="00B91025" w:rsidP="00B91025">
      <w:pPr>
        <w:ind w:firstLine="0"/>
        <w:rPr>
          <w:sz w:val="18"/>
          <w:szCs w:val="20"/>
        </w:rPr>
      </w:pPr>
      <w:r w:rsidRPr="00B91025">
        <w:rPr>
          <w:sz w:val="18"/>
          <w:szCs w:val="20"/>
        </w:rPr>
        <w:t>Глава Аршанского</w:t>
      </w:r>
    </w:p>
    <w:p w:rsidR="00B91025" w:rsidRPr="00B91025" w:rsidRDefault="00B91025" w:rsidP="00B91025">
      <w:pPr>
        <w:ind w:firstLine="0"/>
        <w:rPr>
          <w:sz w:val="18"/>
          <w:szCs w:val="20"/>
        </w:rPr>
      </w:pPr>
      <w:r w:rsidRPr="00B91025">
        <w:rPr>
          <w:sz w:val="18"/>
          <w:szCs w:val="20"/>
        </w:rPr>
        <w:t>сельского поселения</w:t>
      </w:r>
    </w:p>
    <w:p w:rsidR="00B91025" w:rsidRPr="00B91025" w:rsidRDefault="00B91025" w:rsidP="00B91025">
      <w:pPr>
        <w:ind w:firstLine="0"/>
        <w:rPr>
          <w:sz w:val="18"/>
          <w:szCs w:val="20"/>
        </w:rPr>
      </w:pPr>
      <w:r w:rsidRPr="00B91025">
        <w:rPr>
          <w:sz w:val="18"/>
          <w:szCs w:val="20"/>
        </w:rPr>
        <w:t>Н.Л.Судникович</w:t>
      </w:r>
    </w:p>
    <w:p w:rsidR="00B91025" w:rsidRPr="00B91025" w:rsidRDefault="00B91025" w:rsidP="00B91025">
      <w:pPr>
        <w:ind w:firstLine="0"/>
        <w:jc w:val="center"/>
        <w:rPr>
          <w:sz w:val="18"/>
          <w:szCs w:val="20"/>
        </w:rPr>
      </w:pPr>
    </w:p>
    <w:p w:rsidR="00966C9E" w:rsidRPr="00966C9E" w:rsidRDefault="00966C9E" w:rsidP="00966C9E">
      <w:pPr>
        <w:ind w:firstLine="0"/>
        <w:jc w:val="center"/>
        <w:rPr>
          <w:b/>
          <w:sz w:val="16"/>
          <w:szCs w:val="20"/>
        </w:rPr>
      </w:pPr>
      <w:r w:rsidRPr="00966C9E">
        <w:rPr>
          <w:b/>
          <w:sz w:val="16"/>
          <w:szCs w:val="20"/>
        </w:rPr>
        <w:t>24.12.2024Г. №82</w:t>
      </w:r>
    </w:p>
    <w:p w:rsidR="00966C9E" w:rsidRPr="00966C9E" w:rsidRDefault="00966C9E" w:rsidP="00966C9E">
      <w:pPr>
        <w:ind w:firstLine="0"/>
        <w:jc w:val="center"/>
        <w:rPr>
          <w:b/>
          <w:sz w:val="16"/>
          <w:szCs w:val="20"/>
        </w:rPr>
      </w:pPr>
      <w:r w:rsidRPr="00966C9E">
        <w:rPr>
          <w:b/>
          <w:sz w:val="16"/>
          <w:szCs w:val="20"/>
        </w:rPr>
        <w:t>РОССИЙСКАЯ ФЕДЕРАЦИЯ</w:t>
      </w:r>
    </w:p>
    <w:p w:rsidR="00966C9E" w:rsidRPr="00966C9E" w:rsidRDefault="00966C9E" w:rsidP="00966C9E">
      <w:pPr>
        <w:ind w:firstLine="0"/>
        <w:jc w:val="center"/>
        <w:rPr>
          <w:b/>
          <w:sz w:val="16"/>
          <w:szCs w:val="20"/>
        </w:rPr>
      </w:pPr>
      <w:r w:rsidRPr="00966C9E">
        <w:rPr>
          <w:b/>
          <w:sz w:val="16"/>
          <w:szCs w:val="20"/>
        </w:rPr>
        <w:t>ИРКУТСКАЯ ОБЛАСТЬ</w:t>
      </w:r>
    </w:p>
    <w:p w:rsidR="00966C9E" w:rsidRPr="00966C9E" w:rsidRDefault="00966C9E" w:rsidP="00966C9E">
      <w:pPr>
        <w:ind w:firstLine="0"/>
        <w:jc w:val="center"/>
        <w:rPr>
          <w:b/>
          <w:sz w:val="16"/>
          <w:szCs w:val="20"/>
        </w:rPr>
      </w:pPr>
      <w:r w:rsidRPr="00966C9E">
        <w:rPr>
          <w:b/>
          <w:sz w:val="16"/>
          <w:szCs w:val="20"/>
        </w:rPr>
        <w:t>МУНИЦИПАЛЬНОЕ ОБРАЗОВАНИЕ</w:t>
      </w:r>
    </w:p>
    <w:p w:rsidR="00966C9E" w:rsidRPr="00966C9E" w:rsidRDefault="00966C9E" w:rsidP="00966C9E">
      <w:pPr>
        <w:ind w:firstLine="0"/>
        <w:jc w:val="center"/>
        <w:rPr>
          <w:b/>
          <w:sz w:val="16"/>
          <w:szCs w:val="20"/>
        </w:rPr>
      </w:pPr>
      <w:r w:rsidRPr="00966C9E">
        <w:rPr>
          <w:b/>
          <w:sz w:val="16"/>
          <w:szCs w:val="20"/>
        </w:rPr>
        <w:t>«ТУЛУНСКИЙ РАЙОН»</w:t>
      </w:r>
    </w:p>
    <w:p w:rsidR="00966C9E" w:rsidRPr="00966C9E" w:rsidRDefault="00966C9E" w:rsidP="00966C9E">
      <w:pPr>
        <w:ind w:firstLine="0"/>
        <w:jc w:val="center"/>
        <w:rPr>
          <w:b/>
          <w:sz w:val="16"/>
          <w:szCs w:val="20"/>
        </w:rPr>
      </w:pPr>
      <w:r w:rsidRPr="00966C9E">
        <w:rPr>
          <w:b/>
          <w:sz w:val="16"/>
          <w:szCs w:val="20"/>
        </w:rPr>
        <w:t>АРШАНСКОЕ МУНИЦИПАЛЬНОЕ ОБРАЗОВАНИЕ</w:t>
      </w:r>
    </w:p>
    <w:p w:rsidR="00966C9E" w:rsidRPr="00966C9E" w:rsidRDefault="00966C9E" w:rsidP="00966C9E">
      <w:pPr>
        <w:ind w:firstLine="0"/>
        <w:jc w:val="center"/>
        <w:rPr>
          <w:b/>
          <w:sz w:val="16"/>
          <w:szCs w:val="20"/>
        </w:rPr>
      </w:pPr>
      <w:r w:rsidRPr="00966C9E">
        <w:rPr>
          <w:b/>
          <w:sz w:val="16"/>
          <w:szCs w:val="20"/>
        </w:rPr>
        <w:t>ДУМА</w:t>
      </w:r>
    </w:p>
    <w:p w:rsidR="00966C9E" w:rsidRPr="00966C9E" w:rsidRDefault="00966C9E" w:rsidP="00966C9E">
      <w:pPr>
        <w:ind w:firstLine="0"/>
        <w:jc w:val="center"/>
        <w:rPr>
          <w:b/>
          <w:sz w:val="16"/>
          <w:szCs w:val="20"/>
        </w:rPr>
      </w:pPr>
      <w:r w:rsidRPr="00966C9E">
        <w:rPr>
          <w:b/>
          <w:sz w:val="16"/>
          <w:szCs w:val="20"/>
        </w:rPr>
        <w:t>РЕШЕНИЕ</w:t>
      </w:r>
    </w:p>
    <w:p w:rsidR="00966C9E" w:rsidRPr="00966C9E" w:rsidRDefault="00966C9E" w:rsidP="00966C9E">
      <w:pPr>
        <w:ind w:firstLine="0"/>
        <w:jc w:val="center"/>
        <w:rPr>
          <w:b/>
          <w:sz w:val="16"/>
          <w:szCs w:val="20"/>
        </w:rPr>
      </w:pPr>
    </w:p>
    <w:p w:rsidR="00966C9E" w:rsidRPr="00966C9E" w:rsidRDefault="00966C9E" w:rsidP="00966C9E">
      <w:pPr>
        <w:ind w:firstLine="0"/>
        <w:jc w:val="center"/>
        <w:rPr>
          <w:b/>
          <w:sz w:val="16"/>
          <w:szCs w:val="20"/>
        </w:rPr>
      </w:pPr>
      <w:r w:rsidRPr="00966C9E">
        <w:rPr>
          <w:b/>
          <w:sz w:val="16"/>
          <w:szCs w:val="20"/>
        </w:rPr>
        <w:t>ОБ УТВЕРЖДЕНИИ РЕГЛАМЕНТА ДУМЫ АРШАНСКОГО СЕЛЬСКОГО ПОСЕЛЕНИЯ В НОВОЙ РЕДАКЦИИ</w:t>
      </w:r>
    </w:p>
    <w:p w:rsidR="00966C9E" w:rsidRPr="00966C9E" w:rsidRDefault="00966C9E" w:rsidP="00966C9E">
      <w:pPr>
        <w:ind w:firstLine="0"/>
        <w:jc w:val="center"/>
        <w:rPr>
          <w:sz w:val="16"/>
          <w:szCs w:val="20"/>
        </w:rPr>
      </w:pPr>
    </w:p>
    <w:p w:rsidR="00966C9E" w:rsidRPr="00966C9E" w:rsidRDefault="00966C9E" w:rsidP="00966C9E">
      <w:pPr>
        <w:ind w:firstLine="0"/>
        <w:rPr>
          <w:sz w:val="16"/>
          <w:szCs w:val="20"/>
        </w:rPr>
      </w:pPr>
      <w:r w:rsidRPr="00966C9E">
        <w:rPr>
          <w:sz w:val="16"/>
          <w:szCs w:val="20"/>
        </w:rPr>
        <w:t>В целях организации работы Думы Аршанского сельского поселения нового созыва, руководствуясь статьями 34, 48 Устава Аршанского муниципального образования, Дума Аршанского сельского поселения</w:t>
      </w:r>
    </w:p>
    <w:p w:rsidR="00966C9E" w:rsidRPr="00966C9E" w:rsidRDefault="00966C9E" w:rsidP="00966C9E">
      <w:pPr>
        <w:ind w:firstLine="0"/>
        <w:rPr>
          <w:sz w:val="16"/>
          <w:szCs w:val="20"/>
        </w:rPr>
      </w:pPr>
    </w:p>
    <w:p w:rsidR="00966C9E" w:rsidRPr="00966C9E" w:rsidRDefault="00966C9E" w:rsidP="00966C9E">
      <w:pPr>
        <w:ind w:firstLine="0"/>
        <w:rPr>
          <w:b/>
          <w:sz w:val="16"/>
          <w:szCs w:val="20"/>
        </w:rPr>
      </w:pPr>
      <w:r w:rsidRPr="00966C9E">
        <w:rPr>
          <w:b/>
          <w:sz w:val="16"/>
          <w:szCs w:val="20"/>
        </w:rPr>
        <w:t>РЕШИЛА:</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1. Утвердить Регламент Думы Аршанского сельского поселения в новой редакции (прилагается).</w:t>
      </w:r>
    </w:p>
    <w:p w:rsidR="00966C9E" w:rsidRPr="00966C9E" w:rsidRDefault="00966C9E" w:rsidP="00966C9E">
      <w:pPr>
        <w:ind w:firstLine="0"/>
        <w:rPr>
          <w:sz w:val="16"/>
          <w:szCs w:val="20"/>
        </w:rPr>
      </w:pPr>
      <w:r w:rsidRPr="00966C9E">
        <w:rPr>
          <w:sz w:val="16"/>
          <w:szCs w:val="20"/>
        </w:rPr>
        <w:t>2. Признать утратившим силу решение Думы Аршанского сельского поселения от 21.12.2007 года №2 «Об утверждении Регламента Думы Аршанского сельского поселения».</w:t>
      </w:r>
    </w:p>
    <w:p w:rsidR="00966C9E" w:rsidRPr="00966C9E" w:rsidRDefault="00966C9E" w:rsidP="00966C9E">
      <w:pPr>
        <w:ind w:firstLine="0"/>
        <w:rPr>
          <w:sz w:val="16"/>
          <w:szCs w:val="20"/>
        </w:rPr>
      </w:pPr>
      <w:r w:rsidRPr="00966C9E">
        <w:rPr>
          <w:sz w:val="16"/>
          <w:szCs w:val="20"/>
        </w:rPr>
        <w:t>3. Опубликовать настоящее решение в газете «Информационный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966C9E" w:rsidRPr="00966C9E" w:rsidRDefault="00966C9E" w:rsidP="00966C9E">
      <w:pPr>
        <w:ind w:firstLine="0"/>
        <w:rPr>
          <w:sz w:val="16"/>
          <w:szCs w:val="20"/>
        </w:rPr>
      </w:pP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Глава Аршанского</w:t>
      </w:r>
    </w:p>
    <w:p w:rsidR="00966C9E" w:rsidRPr="00966C9E" w:rsidRDefault="00966C9E" w:rsidP="00966C9E">
      <w:pPr>
        <w:ind w:firstLine="0"/>
        <w:rPr>
          <w:sz w:val="16"/>
          <w:szCs w:val="20"/>
        </w:rPr>
      </w:pPr>
      <w:r w:rsidRPr="00966C9E">
        <w:rPr>
          <w:sz w:val="16"/>
          <w:szCs w:val="20"/>
        </w:rPr>
        <w:t>сельского поселения</w:t>
      </w:r>
    </w:p>
    <w:p w:rsidR="00966C9E" w:rsidRPr="00966C9E" w:rsidRDefault="00966C9E" w:rsidP="00966C9E">
      <w:pPr>
        <w:ind w:firstLine="0"/>
        <w:rPr>
          <w:sz w:val="16"/>
          <w:szCs w:val="20"/>
        </w:rPr>
      </w:pPr>
      <w:r w:rsidRPr="00966C9E">
        <w:rPr>
          <w:sz w:val="16"/>
          <w:szCs w:val="20"/>
        </w:rPr>
        <w:t>Н.Л.Судникович</w:t>
      </w:r>
    </w:p>
    <w:p w:rsidR="00966C9E" w:rsidRPr="00966C9E" w:rsidRDefault="00966C9E" w:rsidP="00966C9E">
      <w:pPr>
        <w:ind w:firstLine="0"/>
        <w:jc w:val="center"/>
        <w:rPr>
          <w:sz w:val="16"/>
          <w:szCs w:val="20"/>
        </w:rPr>
      </w:pPr>
    </w:p>
    <w:p w:rsidR="00966C9E" w:rsidRPr="00966C9E" w:rsidRDefault="00966C9E" w:rsidP="00966C9E">
      <w:pPr>
        <w:ind w:firstLine="0"/>
        <w:jc w:val="center"/>
        <w:rPr>
          <w:b/>
          <w:sz w:val="16"/>
          <w:szCs w:val="20"/>
        </w:rPr>
      </w:pPr>
      <w:r w:rsidRPr="00966C9E">
        <w:rPr>
          <w:b/>
          <w:sz w:val="16"/>
          <w:szCs w:val="20"/>
        </w:rPr>
        <w:t>РЕГЛАМЕНТ ДУМЫ АРШАНСКОГО СЕЛЬСКОГО ПОСЕЛЕНИЯ</w:t>
      </w:r>
    </w:p>
    <w:p w:rsidR="00966C9E" w:rsidRPr="00966C9E" w:rsidRDefault="00966C9E" w:rsidP="00966C9E">
      <w:pPr>
        <w:ind w:firstLine="0"/>
        <w:jc w:val="center"/>
        <w:rPr>
          <w:sz w:val="16"/>
          <w:szCs w:val="20"/>
        </w:rPr>
      </w:pPr>
    </w:p>
    <w:p w:rsidR="00966C9E" w:rsidRPr="00966C9E" w:rsidRDefault="00966C9E" w:rsidP="00966C9E">
      <w:pPr>
        <w:ind w:firstLine="0"/>
        <w:rPr>
          <w:sz w:val="16"/>
          <w:szCs w:val="20"/>
        </w:rPr>
      </w:pPr>
      <w:r w:rsidRPr="00966C9E">
        <w:rPr>
          <w:sz w:val="16"/>
          <w:szCs w:val="20"/>
        </w:rPr>
        <w:t>СТАТЬЯ 1. ПРЕДСТАВИТЕЛЬНЫЙ ОРГАН МУНИЦИПАЛЬНОГО ОБРАЗОВАНИЯ</w:t>
      </w:r>
    </w:p>
    <w:p w:rsidR="00966C9E" w:rsidRPr="00966C9E" w:rsidRDefault="00966C9E" w:rsidP="00966C9E">
      <w:pPr>
        <w:ind w:firstLine="0"/>
        <w:rPr>
          <w:sz w:val="16"/>
          <w:szCs w:val="20"/>
        </w:rPr>
      </w:pPr>
      <w:r w:rsidRPr="00966C9E">
        <w:rPr>
          <w:sz w:val="16"/>
          <w:szCs w:val="20"/>
        </w:rPr>
        <w:t>Дума Аршанского сельского поселения (далее – Дума) является представительным органом Аршанского сельского поселения (далее – сельское поселение).</w:t>
      </w:r>
    </w:p>
    <w:p w:rsidR="00966C9E" w:rsidRPr="00966C9E" w:rsidRDefault="00966C9E" w:rsidP="00966C9E">
      <w:pPr>
        <w:ind w:firstLine="0"/>
        <w:rPr>
          <w:sz w:val="16"/>
          <w:szCs w:val="20"/>
        </w:rPr>
      </w:pPr>
      <w:r w:rsidRPr="00966C9E">
        <w:rPr>
          <w:sz w:val="16"/>
          <w:szCs w:val="20"/>
        </w:rPr>
        <w:t>Дума самостоятельно решает вопросы, отнесенные к ее ведению федеральными, областными законами, Уставом Аршанского муниципального образования (далее - Устав), настоящим Регламентом.</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2. ПОРЯДОК ФОРМИРОВАНИЯ ДУМЫ</w:t>
      </w:r>
    </w:p>
    <w:p w:rsidR="00966C9E" w:rsidRPr="00966C9E" w:rsidRDefault="00966C9E" w:rsidP="00966C9E">
      <w:pPr>
        <w:ind w:firstLine="0"/>
        <w:rPr>
          <w:sz w:val="16"/>
          <w:szCs w:val="20"/>
        </w:rPr>
      </w:pPr>
      <w:r w:rsidRPr="00966C9E">
        <w:rPr>
          <w:sz w:val="16"/>
          <w:szCs w:val="20"/>
        </w:rPr>
        <w:t>1. Порядок формирования и деятельности Думы определяется Уставом, настоящим Регламентом, иными нормативными правовыми актами Думы в соответствии с Конституцией Российской Федерации, федеральными и областными законами.</w:t>
      </w:r>
    </w:p>
    <w:p w:rsidR="00966C9E" w:rsidRPr="00966C9E" w:rsidRDefault="00966C9E" w:rsidP="00966C9E">
      <w:pPr>
        <w:ind w:firstLine="0"/>
        <w:rPr>
          <w:sz w:val="16"/>
          <w:szCs w:val="20"/>
        </w:rPr>
      </w:pPr>
      <w:r w:rsidRPr="00966C9E">
        <w:rPr>
          <w:sz w:val="16"/>
          <w:szCs w:val="20"/>
        </w:rPr>
        <w:t>2. Дума не обладает правами юридического лица.</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 xml:space="preserve">СТАТЬЯ 3. ПРИНЦИПЫ ДЕЯТЕЛЬНОСТИ ДУМЫ </w:t>
      </w:r>
    </w:p>
    <w:p w:rsidR="00966C9E" w:rsidRPr="00966C9E" w:rsidRDefault="00966C9E" w:rsidP="00966C9E">
      <w:pPr>
        <w:ind w:firstLine="0"/>
        <w:rPr>
          <w:sz w:val="16"/>
          <w:szCs w:val="20"/>
        </w:rPr>
      </w:pPr>
      <w:r w:rsidRPr="00966C9E">
        <w:rPr>
          <w:sz w:val="16"/>
          <w:szCs w:val="20"/>
        </w:rPr>
        <w:t>Деятельность Думы основывается на принципах коллективного, свободного обсуждения и решения вопросов, отнесенных к компетенции Думы, законности, гласности, учета мнения населения сельского поселения, соблюдения прав жителей сельского поселения в осуществлении и участии в осуществлении местного самоуправления, ответственности перед избирателями.</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 xml:space="preserve">СТАТЬЯ 4. СОСТАВ ДУМЫ </w:t>
      </w:r>
    </w:p>
    <w:p w:rsidR="00966C9E" w:rsidRPr="00966C9E" w:rsidRDefault="00966C9E" w:rsidP="00966C9E">
      <w:pPr>
        <w:ind w:firstLine="0"/>
        <w:rPr>
          <w:sz w:val="16"/>
          <w:szCs w:val="20"/>
        </w:rPr>
      </w:pPr>
      <w:r w:rsidRPr="00966C9E">
        <w:rPr>
          <w:sz w:val="16"/>
          <w:szCs w:val="20"/>
        </w:rPr>
        <w:t>1. Дума состоит из 7 депутатов, избираемых на муниципальных выборах сроком на пять лет.</w:t>
      </w:r>
    </w:p>
    <w:p w:rsidR="00966C9E" w:rsidRPr="00966C9E" w:rsidRDefault="00966C9E" w:rsidP="00966C9E">
      <w:pPr>
        <w:ind w:firstLine="0"/>
        <w:rPr>
          <w:sz w:val="16"/>
          <w:szCs w:val="20"/>
        </w:rPr>
      </w:pPr>
      <w:r w:rsidRPr="00966C9E">
        <w:rPr>
          <w:sz w:val="16"/>
          <w:szCs w:val="20"/>
        </w:rPr>
        <w:t>2. Депутаты Думы осуществляют свои полномочия на непостоянной основе.</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 xml:space="preserve">СТАТЬЯ 5. ФОРМЫ ДЕЯТЕЛЬНОСТИ ДУМЫ </w:t>
      </w:r>
    </w:p>
    <w:p w:rsidR="00966C9E" w:rsidRPr="00966C9E" w:rsidRDefault="00966C9E" w:rsidP="00966C9E">
      <w:pPr>
        <w:ind w:firstLine="0"/>
        <w:rPr>
          <w:sz w:val="16"/>
          <w:szCs w:val="20"/>
        </w:rPr>
      </w:pPr>
      <w:r w:rsidRPr="00966C9E">
        <w:rPr>
          <w:sz w:val="16"/>
          <w:szCs w:val="20"/>
        </w:rPr>
        <w:t>1. Основной организационной формой деятельности Думы являются заседания Думы. Заседания Думы проводятся не реже одного раза в три месяца.</w:t>
      </w:r>
    </w:p>
    <w:p w:rsidR="00966C9E" w:rsidRPr="00966C9E" w:rsidRDefault="00966C9E" w:rsidP="00966C9E">
      <w:pPr>
        <w:ind w:firstLine="0"/>
        <w:rPr>
          <w:sz w:val="16"/>
          <w:szCs w:val="20"/>
        </w:rPr>
      </w:pPr>
      <w:r w:rsidRPr="00966C9E">
        <w:rPr>
          <w:sz w:val="16"/>
          <w:szCs w:val="20"/>
        </w:rPr>
        <w:t>2. Иными формами работы Думы являются депутатские слушания и формы реализации контрольных полномочий Думы.</w:t>
      </w:r>
    </w:p>
    <w:p w:rsidR="00966C9E" w:rsidRPr="00966C9E" w:rsidRDefault="00966C9E" w:rsidP="00966C9E">
      <w:pPr>
        <w:ind w:firstLine="0"/>
        <w:rPr>
          <w:sz w:val="16"/>
          <w:szCs w:val="20"/>
        </w:rPr>
      </w:pPr>
      <w:r w:rsidRPr="00966C9E">
        <w:rPr>
          <w:sz w:val="16"/>
          <w:szCs w:val="20"/>
        </w:rPr>
        <w:t>Дума может осуществлять полномочия в иных формах, установленных законодательством, Уставом, настоящим Регламентом и нормативными правовыми актами Думы.</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6. ОБЕСПЕЧЕНИЕ ДЕЯТЕЛЬНОСТИ ДУМЫ</w:t>
      </w:r>
    </w:p>
    <w:p w:rsidR="00966C9E" w:rsidRPr="00966C9E" w:rsidRDefault="00966C9E" w:rsidP="00966C9E">
      <w:pPr>
        <w:ind w:firstLine="0"/>
        <w:rPr>
          <w:sz w:val="16"/>
          <w:szCs w:val="20"/>
        </w:rPr>
      </w:pPr>
      <w:r w:rsidRPr="00966C9E">
        <w:rPr>
          <w:sz w:val="16"/>
          <w:szCs w:val="20"/>
        </w:rPr>
        <w:t>Обеспечение деятельности Думы осуществляет Администрация сельского поселения, которая осуществляет организационное, информационное, правовое, кадровое, материально-техническое обеспечение деятельности Думы, а также иные функции в соответствии с Регламентом Думы.</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7. РАСХОДЫ НА ОБЕСПЕЧЕНИЕ ДЕЯТЕЛЬНОСТИ ДУМЫ</w:t>
      </w:r>
    </w:p>
    <w:p w:rsidR="00966C9E" w:rsidRPr="00966C9E" w:rsidRDefault="00966C9E" w:rsidP="00966C9E">
      <w:pPr>
        <w:ind w:firstLine="0"/>
        <w:rPr>
          <w:sz w:val="16"/>
          <w:szCs w:val="20"/>
        </w:rPr>
      </w:pPr>
      <w:r w:rsidRPr="00966C9E">
        <w:rPr>
          <w:sz w:val="16"/>
          <w:szCs w:val="20"/>
        </w:rPr>
        <w:t>Расходы на обеспечение деятельности Думы предусматриваются в местном бюджете отдельной строкой в соответствии с классификацией расходов бюджетов Российской Федерации.</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8. РУКОВОДСТВО ДУМОЙ</w:t>
      </w:r>
    </w:p>
    <w:p w:rsidR="00966C9E" w:rsidRPr="00966C9E" w:rsidRDefault="00966C9E" w:rsidP="00966C9E">
      <w:pPr>
        <w:ind w:firstLine="0"/>
        <w:rPr>
          <w:sz w:val="16"/>
          <w:szCs w:val="20"/>
        </w:rPr>
      </w:pPr>
      <w:r w:rsidRPr="00966C9E">
        <w:rPr>
          <w:sz w:val="16"/>
          <w:szCs w:val="20"/>
        </w:rPr>
        <w:t>В соответствии с Уставом Думу возглавляет и организацию ее деятельности осуществляет председатель Думы. Заместитель председателя Думы осуществляет полномочия председателя Думы в случае его временного отсутствия. В случае отсутствия заместителя председателя Думы при временном отсутствии председателя Думы полномочия заместителя председателя Думы исполняет один из депутатов Думы по поручению заместителя председателя Думы.</w:t>
      </w:r>
    </w:p>
    <w:p w:rsidR="00966C9E" w:rsidRPr="00966C9E" w:rsidRDefault="00966C9E" w:rsidP="00966C9E">
      <w:pPr>
        <w:ind w:firstLine="0"/>
        <w:rPr>
          <w:b/>
          <w:sz w:val="16"/>
          <w:szCs w:val="20"/>
        </w:rPr>
      </w:pPr>
    </w:p>
    <w:p w:rsidR="00966C9E" w:rsidRPr="00966C9E" w:rsidRDefault="00966C9E" w:rsidP="00966C9E">
      <w:pPr>
        <w:ind w:firstLine="0"/>
        <w:rPr>
          <w:sz w:val="16"/>
          <w:szCs w:val="20"/>
        </w:rPr>
      </w:pPr>
      <w:r w:rsidRPr="00966C9E">
        <w:rPr>
          <w:sz w:val="16"/>
          <w:szCs w:val="20"/>
        </w:rPr>
        <w:t>СТАТЬЯ 9. ПРЕДСЕДАТЕЛЬ ДУМЫ</w:t>
      </w:r>
    </w:p>
    <w:p w:rsidR="00966C9E" w:rsidRPr="00966C9E" w:rsidRDefault="00966C9E" w:rsidP="00966C9E">
      <w:pPr>
        <w:ind w:firstLine="0"/>
        <w:rPr>
          <w:sz w:val="16"/>
          <w:szCs w:val="20"/>
        </w:rPr>
      </w:pPr>
      <w:r w:rsidRPr="00966C9E">
        <w:rPr>
          <w:sz w:val="16"/>
          <w:szCs w:val="20"/>
        </w:rPr>
        <w:t>1. Председателем Думы является Глава Аршанского сельского поселения (далее – Глава сельского поселения).</w:t>
      </w:r>
    </w:p>
    <w:p w:rsidR="00966C9E" w:rsidRPr="00966C9E" w:rsidRDefault="00966C9E" w:rsidP="00966C9E">
      <w:pPr>
        <w:ind w:firstLine="0"/>
        <w:rPr>
          <w:sz w:val="16"/>
          <w:szCs w:val="20"/>
        </w:rPr>
      </w:pPr>
      <w:r w:rsidRPr="00966C9E">
        <w:rPr>
          <w:sz w:val="16"/>
          <w:szCs w:val="20"/>
        </w:rPr>
        <w:t>2. Глава сельского поселения как председатель Думы:</w:t>
      </w:r>
    </w:p>
    <w:p w:rsidR="00966C9E" w:rsidRPr="00966C9E" w:rsidRDefault="00966C9E" w:rsidP="00966C9E">
      <w:pPr>
        <w:ind w:firstLine="0"/>
        <w:rPr>
          <w:sz w:val="16"/>
          <w:szCs w:val="20"/>
        </w:rPr>
      </w:pPr>
      <w:r w:rsidRPr="00966C9E">
        <w:rPr>
          <w:sz w:val="16"/>
          <w:szCs w:val="20"/>
        </w:rPr>
        <w:t>1) председательствует на заседаниях Думы, созывает очередные заседания Думы, заблаговременно доводит до сведения депутатов время и место проведения заседаний, а также проект повестки дня;</w:t>
      </w:r>
    </w:p>
    <w:p w:rsidR="00966C9E" w:rsidRPr="00966C9E" w:rsidRDefault="00966C9E" w:rsidP="00966C9E">
      <w:pPr>
        <w:ind w:firstLine="0"/>
        <w:rPr>
          <w:sz w:val="16"/>
          <w:szCs w:val="20"/>
        </w:rPr>
      </w:pPr>
      <w:r w:rsidRPr="00966C9E">
        <w:rPr>
          <w:sz w:val="16"/>
          <w:szCs w:val="20"/>
        </w:rPr>
        <w:t>2) представляет Думу в отношениях с иными органами местного самоуправления сельского поселения, органами государственной власти, гражданами и организациями, без доверенности действует от имени Думы;</w:t>
      </w:r>
    </w:p>
    <w:p w:rsidR="00966C9E" w:rsidRPr="00966C9E" w:rsidRDefault="00966C9E" w:rsidP="00966C9E">
      <w:pPr>
        <w:ind w:firstLine="0"/>
        <w:rPr>
          <w:sz w:val="16"/>
          <w:szCs w:val="20"/>
        </w:rPr>
      </w:pPr>
      <w:r w:rsidRPr="00966C9E">
        <w:rPr>
          <w:sz w:val="16"/>
          <w:szCs w:val="20"/>
        </w:rPr>
        <w:t>3) в установленном законодательством порядке распоряжается денежными средствами, предусмотренными в бюджете на осуществление деятельности Думы;</w:t>
      </w:r>
    </w:p>
    <w:p w:rsidR="00966C9E" w:rsidRPr="00966C9E" w:rsidRDefault="00966C9E" w:rsidP="00966C9E">
      <w:pPr>
        <w:ind w:firstLine="0"/>
        <w:rPr>
          <w:sz w:val="16"/>
          <w:szCs w:val="20"/>
        </w:rPr>
      </w:pPr>
      <w:r w:rsidRPr="00966C9E">
        <w:rPr>
          <w:sz w:val="16"/>
          <w:szCs w:val="20"/>
        </w:rPr>
        <w:t>4) от имени Думы подписывает заявления в суды, выдает доверенности;</w:t>
      </w:r>
    </w:p>
    <w:p w:rsidR="00966C9E" w:rsidRPr="00966C9E" w:rsidRDefault="00966C9E" w:rsidP="00966C9E">
      <w:pPr>
        <w:ind w:firstLine="0"/>
        <w:rPr>
          <w:sz w:val="16"/>
          <w:szCs w:val="20"/>
        </w:rPr>
      </w:pPr>
      <w:r w:rsidRPr="00966C9E">
        <w:rPr>
          <w:sz w:val="16"/>
          <w:szCs w:val="20"/>
        </w:rPr>
        <w:t>5) подписывает протоколы заседаний Думы и другие документы в соответствии с действующим законодательством, Уставом, решениями Думы;</w:t>
      </w:r>
    </w:p>
    <w:p w:rsidR="00966C9E" w:rsidRPr="00966C9E" w:rsidRDefault="00966C9E" w:rsidP="00966C9E">
      <w:pPr>
        <w:ind w:firstLine="0"/>
        <w:rPr>
          <w:sz w:val="16"/>
          <w:szCs w:val="20"/>
        </w:rPr>
      </w:pPr>
      <w:r w:rsidRPr="00966C9E">
        <w:rPr>
          <w:sz w:val="16"/>
          <w:szCs w:val="20"/>
        </w:rPr>
        <w:t>6) осуществляет иные полномочия в соответствии с законодательством, Уставом и решениями Думы.</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10. ЗАМЕСТИТЕЛЬ ПРЕДСЕДАТЕЛЯ ДУМЫ</w:t>
      </w:r>
    </w:p>
    <w:p w:rsidR="00966C9E" w:rsidRPr="00966C9E" w:rsidRDefault="00966C9E" w:rsidP="00966C9E">
      <w:pPr>
        <w:ind w:firstLine="0"/>
        <w:rPr>
          <w:sz w:val="16"/>
          <w:szCs w:val="20"/>
        </w:rPr>
      </w:pPr>
      <w:r w:rsidRPr="00966C9E">
        <w:rPr>
          <w:sz w:val="16"/>
          <w:szCs w:val="20"/>
        </w:rPr>
        <w:t>1. Заместитель председателя Думы избирается тайным голосованием из числа депутатов Думы на первом заседании Думы на срок полномочий Думы.</w:t>
      </w:r>
    </w:p>
    <w:p w:rsidR="00966C9E" w:rsidRPr="00966C9E" w:rsidRDefault="00966C9E" w:rsidP="00966C9E">
      <w:pPr>
        <w:ind w:firstLine="0"/>
        <w:rPr>
          <w:sz w:val="16"/>
          <w:szCs w:val="20"/>
        </w:rPr>
      </w:pPr>
      <w:r w:rsidRPr="00966C9E">
        <w:rPr>
          <w:sz w:val="16"/>
          <w:szCs w:val="20"/>
        </w:rPr>
        <w:t>2. Выдвижение кандидатуры (кандидатур) заместителя председателя Думы производится депутатами Думы (в том числе путем самовыдвижения) или Главой сельского поселения.</w:t>
      </w:r>
    </w:p>
    <w:p w:rsidR="00966C9E" w:rsidRPr="00966C9E" w:rsidRDefault="00966C9E" w:rsidP="00966C9E">
      <w:pPr>
        <w:ind w:firstLine="0"/>
        <w:rPr>
          <w:sz w:val="16"/>
          <w:szCs w:val="20"/>
        </w:rPr>
      </w:pPr>
      <w:r w:rsidRPr="00966C9E">
        <w:rPr>
          <w:sz w:val="16"/>
          <w:szCs w:val="20"/>
        </w:rPr>
        <w:t>3. Избранным заместителем председателя Думы считается тот кандидат, который получил более половины голосов от установленного числа депутатов Думы.</w:t>
      </w:r>
    </w:p>
    <w:p w:rsidR="00966C9E" w:rsidRPr="00966C9E" w:rsidRDefault="00966C9E" w:rsidP="00966C9E">
      <w:pPr>
        <w:ind w:firstLine="0"/>
        <w:rPr>
          <w:sz w:val="16"/>
          <w:szCs w:val="20"/>
        </w:rPr>
      </w:pPr>
      <w:r w:rsidRPr="00966C9E">
        <w:rPr>
          <w:sz w:val="16"/>
          <w:szCs w:val="20"/>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966C9E" w:rsidRPr="00966C9E" w:rsidRDefault="00966C9E" w:rsidP="00966C9E">
      <w:pPr>
        <w:ind w:firstLine="0"/>
        <w:rPr>
          <w:sz w:val="16"/>
          <w:szCs w:val="20"/>
        </w:rPr>
      </w:pPr>
      <w:r w:rsidRPr="00966C9E">
        <w:rPr>
          <w:sz w:val="16"/>
          <w:szCs w:val="20"/>
        </w:rPr>
        <w:t>4. Заместитель председателя Думы вправе возглавлять постоянный комитет или комиссию Думы.</w:t>
      </w:r>
    </w:p>
    <w:p w:rsidR="00966C9E" w:rsidRPr="00966C9E" w:rsidRDefault="00966C9E" w:rsidP="00966C9E">
      <w:pPr>
        <w:ind w:firstLine="0"/>
        <w:rPr>
          <w:sz w:val="16"/>
          <w:szCs w:val="20"/>
        </w:rPr>
      </w:pPr>
      <w:r w:rsidRPr="00966C9E">
        <w:rPr>
          <w:sz w:val="16"/>
          <w:szCs w:val="20"/>
        </w:rPr>
        <w:t>5. Заместитель председателя Думы:</w:t>
      </w:r>
    </w:p>
    <w:p w:rsidR="00966C9E" w:rsidRPr="00966C9E" w:rsidRDefault="00966C9E" w:rsidP="00966C9E">
      <w:pPr>
        <w:ind w:firstLine="0"/>
        <w:rPr>
          <w:sz w:val="16"/>
          <w:szCs w:val="20"/>
        </w:rPr>
      </w:pPr>
      <w:r w:rsidRPr="00966C9E">
        <w:rPr>
          <w:sz w:val="16"/>
          <w:szCs w:val="20"/>
        </w:rPr>
        <w:t>1) организует работу Думы, ее органов;</w:t>
      </w:r>
    </w:p>
    <w:p w:rsidR="00966C9E" w:rsidRPr="00966C9E" w:rsidRDefault="00966C9E" w:rsidP="00966C9E">
      <w:pPr>
        <w:ind w:firstLine="0"/>
        <w:rPr>
          <w:sz w:val="16"/>
          <w:szCs w:val="20"/>
        </w:rPr>
      </w:pPr>
      <w:r w:rsidRPr="00966C9E">
        <w:rPr>
          <w:sz w:val="16"/>
          <w:szCs w:val="20"/>
        </w:rPr>
        <w:t>2) организует подготовку заседаний Думы;</w:t>
      </w:r>
    </w:p>
    <w:p w:rsidR="00966C9E" w:rsidRPr="00966C9E" w:rsidRDefault="00966C9E" w:rsidP="00966C9E">
      <w:pPr>
        <w:ind w:firstLine="0"/>
        <w:rPr>
          <w:sz w:val="16"/>
          <w:szCs w:val="20"/>
        </w:rPr>
      </w:pPr>
      <w:r w:rsidRPr="00966C9E">
        <w:rPr>
          <w:sz w:val="16"/>
          <w:szCs w:val="20"/>
        </w:rPr>
        <w:t>3) формирует по предложениям депутатов Думы, Главы сельского поселения повестку дня заседания Думы и подписывает указанный проект;</w:t>
      </w:r>
    </w:p>
    <w:p w:rsidR="00966C9E" w:rsidRPr="00966C9E" w:rsidRDefault="00966C9E" w:rsidP="00966C9E">
      <w:pPr>
        <w:ind w:firstLine="0"/>
        <w:rPr>
          <w:sz w:val="16"/>
          <w:szCs w:val="20"/>
        </w:rPr>
      </w:pPr>
      <w:r w:rsidRPr="00966C9E">
        <w:rPr>
          <w:sz w:val="16"/>
          <w:szCs w:val="20"/>
        </w:rPr>
        <w:t>4) организует прием Думой граждан, рассмотрение их обращений;</w:t>
      </w:r>
    </w:p>
    <w:p w:rsidR="00966C9E" w:rsidRPr="00966C9E" w:rsidRDefault="00966C9E" w:rsidP="00966C9E">
      <w:pPr>
        <w:ind w:firstLine="0"/>
        <w:rPr>
          <w:sz w:val="16"/>
          <w:szCs w:val="20"/>
        </w:rPr>
      </w:pPr>
      <w:r w:rsidRPr="00966C9E">
        <w:rPr>
          <w:sz w:val="16"/>
          <w:szCs w:val="20"/>
        </w:rPr>
        <w:t>5) направляет принятые Думой нормативные правовые акты Главе сельского поселения в течение трех дней со дня их принятия;</w:t>
      </w:r>
    </w:p>
    <w:p w:rsidR="00966C9E" w:rsidRPr="00966C9E" w:rsidRDefault="00966C9E" w:rsidP="00966C9E">
      <w:pPr>
        <w:ind w:firstLine="0"/>
        <w:rPr>
          <w:sz w:val="16"/>
          <w:szCs w:val="20"/>
        </w:rPr>
      </w:pPr>
      <w:r w:rsidRPr="00966C9E">
        <w:rPr>
          <w:sz w:val="16"/>
          <w:szCs w:val="20"/>
        </w:rPr>
        <w:t>6) осуществляет иные полномочия в соответствии с законодательством, Уставом и решениями Думы.</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b/>
          <w:sz w:val="16"/>
          <w:szCs w:val="20"/>
        </w:rPr>
        <w:t>Статья 11.</w:t>
      </w:r>
      <w:r w:rsidRPr="00966C9E">
        <w:rPr>
          <w:sz w:val="16"/>
          <w:szCs w:val="20"/>
        </w:rPr>
        <w:t xml:space="preserve"> Компетенция Думы</w:t>
      </w:r>
    </w:p>
    <w:p w:rsidR="00966C9E" w:rsidRPr="00966C9E" w:rsidRDefault="00966C9E" w:rsidP="00966C9E">
      <w:pPr>
        <w:ind w:firstLine="0"/>
        <w:rPr>
          <w:sz w:val="16"/>
          <w:szCs w:val="20"/>
        </w:rPr>
      </w:pPr>
      <w:r w:rsidRPr="00966C9E">
        <w:rPr>
          <w:sz w:val="16"/>
          <w:szCs w:val="20"/>
        </w:rPr>
        <w:t>Дума осуществляет свои полномочия в соответствии с компетенцией, закрепленной в статье 33 Устава.</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b/>
          <w:sz w:val="16"/>
          <w:szCs w:val="20"/>
        </w:rPr>
        <w:t>Статья 12.</w:t>
      </w:r>
      <w:r w:rsidRPr="00966C9E">
        <w:rPr>
          <w:sz w:val="16"/>
          <w:szCs w:val="20"/>
        </w:rPr>
        <w:t xml:space="preserve"> Органы Думы</w:t>
      </w:r>
    </w:p>
    <w:p w:rsidR="00966C9E" w:rsidRPr="00966C9E" w:rsidRDefault="00966C9E" w:rsidP="00966C9E">
      <w:pPr>
        <w:ind w:firstLine="0"/>
        <w:rPr>
          <w:sz w:val="16"/>
          <w:szCs w:val="20"/>
        </w:rPr>
      </w:pPr>
      <w:r w:rsidRPr="00966C9E">
        <w:rPr>
          <w:sz w:val="16"/>
          <w:szCs w:val="20"/>
        </w:rPr>
        <w:t>1. Для организации деятельности Думы, обеспечения осуществления своих представительных, контрольных и иных функций и полномочий Дума создает из состава депутатов органы Думы.</w:t>
      </w:r>
    </w:p>
    <w:p w:rsidR="00966C9E" w:rsidRPr="00966C9E" w:rsidRDefault="00966C9E" w:rsidP="00966C9E">
      <w:pPr>
        <w:ind w:firstLine="0"/>
        <w:rPr>
          <w:sz w:val="16"/>
          <w:szCs w:val="20"/>
        </w:rPr>
      </w:pPr>
      <w:r w:rsidRPr="00966C9E">
        <w:rPr>
          <w:sz w:val="16"/>
          <w:szCs w:val="20"/>
        </w:rPr>
        <w:t>2. Органами Думы являются постоянные и временные комитеты и комиссии, временные рабочие группы.</w:t>
      </w:r>
    </w:p>
    <w:p w:rsidR="00966C9E" w:rsidRPr="00966C9E" w:rsidRDefault="00966C9E" w:rsidP="00966C9E">
      <w:pPr>
        <w:ind w:firstLine="0"/>
        <w:rPr>
          <w:sz w:val="16"/>
          <w:szCs w:val="20"/>
        </w:rPr>
      </w:pPr>
      <w:r w:rsidRPr="00966C9E">
        <w:rPr>
          <w:sz w:val="16"/>
          <w:szCs w:val="20"/>
        </w:rPr>
        <w:t>3. Постоянные комитеты являются основными органами Думы и создаются на срок её полномочий.</w:t>
      </w:r>
    </w:p>
    <w:p w:rsidR="00966C9E" w:rsidRPr="00966C9E" w:rsidRDefault="00966C9E" w:rsidP="00966C9E">
      <w:pPr>
        <w:ind w:firstLine="0"/>
        <w:rPr>
          <w:sz w:val="16"/>
          <w:szCs w:val="20"/>
        </w:rPr>
      </w:pPr>
      <w:r w:rsidRPr="00966C9E">
        <w:rPr>
          <w:sz w:val="16"/>
          <w:szCs w:val="20"/>
        </w:rPr>
        <w:t>Обязательным является образование постоянных комитетов, осуществляющих подготовку к рассмотрению Думой вопросов:</w:t>
      </w:r>
    </w:p>
    <w:p w:rsidR="00966C9E" w:rsidRPr="00966C9E" w:rsidRDefault="00966C9E" w:rsidP="00966C9E">
      <w:pPr>
        <w:ind w:firstLine="0"/>
        <w:rPr>
          <w:sz w:val="16"/>
          <w:szCs w:val="20"/>
        </w:rPr>
      </w:pPr>
      <w:r w:rsidRPr="00966C9E">
        <w:rPr>
          <w:sz w:val="16"/>
          <w:szCs w:val="20"/>
        </w:rPr>
        <w:t>1) местного бюджета;</w:t>
      </w:r>
    </w:p>
    <w:p w:rsidR="00966C9E" w:rsidRPr="00966C9E" w:rsidRDefault="00966C9E" w:rsidP="00966C9E">
      <w:pPr>
        <w:ind w:firstLine="0"/>
        <w:rPr>
          <w:sz w:val="16"/>
          <w:szCs w:val="20"/>
        </w:rPr>
      </w:pPr>
      <w:r w:rsidRPr="00966C9E">
        <w:rPr>
          <w:sz w:val="16"/>
          <w:szCs w:val="20"/>
        </w:rPr>
        <w:t>2) экономики сельского поселения, хозяйства и муниципальной собственности;</w:t>
      </w:r>
    </w:p>
    <w:p w:rsidR="00966C9E" w:rsidRPr="00966C9E" w:rsidRDefault="00966C9E" w:rsidP="00966C9E">
      <w:pPr>
        <w:ind w:firstLine="0"/>
        <w:rPr>
          <w:sz w:val="16"/>
          <w:szCs w:val="20"/>
        </w:rPr>
      </w:pPr>
      <w:r w:rsidRPr="00966C9E">
        <w:rPr>
          <w:sz w:val="16"/>
          <w:szCs w:val="20"/>
        </w:rPr>
        <w:t>3) социальной политики.</w:t>
      </w:r>
    </w:p>
    <w:p w:rsidR="00966C9E" w:rsidRPr="00966C9E" w:rsidRDefault="00966C9E" w:rsidP="00966C9E">
      <w:pPr>
        <w:ind w:firstLine="0"/>
        <w:rPr>
          <w:sz w:val="16"/>
          <w:szCs w:val="20"/>
        </w:rPr>
      </w:pPr>
      <w:r w:rsidRPr="00966C9E">
        <w:rPr>
          <w:sz w:val="16"/>
          <w:szCs w:val="20"/>
        </w:rPr>
        <w:t>4. Перечень вопросов, подготовку которых осуществляют органы Думы, перечень, порядок формирования, структура, и организация работы органов Думы определяются Регламентом Думы.</w:t>
      </w:r>
    </w:p>
    <w:p w:rsidR="00966C9E" w:rsidRPr="00966C9E" w:rsidRDefault="00966C9E" w:rsidP="00966C9E">
      <w:pPr>
        <w:ind w:firstLine="0"/>
        <w:rPr>
          <w:sz w:val="16"/>
          <w:szCs w:val="20"/>
        </w:rPr>
      </w:pPr>
      <w:r w:rsidRPr="00966C9E">
        <w:rPr>
          <w:sz w:val="16"/>
          <w:szCs w:val="20"/>
        </w:rPr>
        <w:t>5.</w:t>
      </w:r>
      <w:r w:rsidRPr="00966C9E">
        <w:rPr>
          <w:sz w:val="16"/>
          <w:szCs w:val="20"/>
        </w:rPr>
        <w:tab/>
        <w:t>Дума вправе создавать из числа депутатов временные комиссии и рабочие группы, деятельность которых ограничена сроком или конкретной задачей.</w:t>
      </w:r>
    </w:p>
    <w:p w:rsidR="00966C9E" w:rsidRPr="00966C9E" w:rsidRDefault="00966C9E" w:rsidP="00966C9E">
      <w:pPr>
        <w:ind w:firstLine="0"/>
        <w:rPr>
          <w:sz w:val="16"/>
          <w:szCs w:val="20"/>
        </w:rPr>
      </w:pPr>
      <w:r w:rsidRPr="00966C9E">
        <w:rPr>
          <w:sz w:val="16"/>
          <w:szCs w:val="20"/>
        </w:rPr>
        <w:t>6. На заседаниях комитетов, комиссий и рабочих групп Думы вправе присутствовать Глава сельского поселения и субъекты права правотворческой инициативы, проекты решений которых рассматриваются на заседании.</w:t>
      </w:r>
    </w:p>
    <w:p w:rsidR="00966C9E" w:rsidRPr="00966C9E" w:rsidRDefault="00966C9E" w:rsidP="00966C9E">
      <w:pPr>
        <w:ind w:firstLine="0"/>
        <w:rPr>
          <w:sz w:val="16"/>
          <w:szCs w:val="20"/>
        </w:rPr>
      </w:pPr>
      <w:r w:rsidRPr="00966C9E">
        <w:rPr>
          <w:sz w:val="16"/>
          <w:szCs w:val="20"/>
        </w:rPr>
        <w:t>7. На заседание комитета, комиссии, рабочей группы Думы могут быть приглашены представители государственных органов, организаций, общественных объединений, специалисты.</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13. РЕАЛИЗАЦИЯ ДУМОЙ КОНТРОЛЬНЫХ ФУНКЦИЙ</w:t>
      </w:r>
    </w:p>
    <w:p w:rsidR="00966C9E" w:rsidRPr="00966C9E" w:rsidRDefault="00966C9E" w:rsidP="00966C9E">
      <w:pPr>
        <w:ind w:firstLine="0"/>
        <w:rPr>
          <w:sz w:val="16"/>
          <w:szCs w:val="20"/>
        </w:rPr>
      </w:pPr>
      <w:r w:rsidRPr="00966C9E">
        <w:rPr>
          <w:sz w:val="16"/>
          <w:szCs w:val="20"/>
        </w:rPr>
        <w:t>1. Дума осуществляет в установленном законодательством порядке контроль за деятельностью депутатов Думы,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6C9E" w:rsidRPr="00966C9E" w:rsidRDefault="00966C9E" w:rsidP="00966C9E">
      <w:pPr>
        <w:ind w:firstLine="0"/>
        <w:rPr>
          <w:sz w:val="16"/>
          <w:szCs w:val="20"/>
        </w:rPr>
      </w:pPr>
      <w:r w:rsidRPr="00966C9E">
        <w:rPr>
          <w:sz w:val="16"/>
          <w:szCs w:val="20"/>
        </w:rPr>
        <w:t>Контроль осуществляется Думой непосредственно.</w:t>
      </w:r>
    </w:p>
    <w:p w:rsidR="00966C9E" w:rsidRPr="00966C9E" w:rsidRDefault="00966C9E" w:rsidP="00966C9E">
      <w:pPr>
        <w:ind w:firstLine="0"/>
        <w:rPr>
          <w:sz w:val="16"/>
          <w:szCs w:val="20"/>
        </w:rPr>
      </w:pPr>
      <w:r w:rsidRPr="00966C9E">
        <w:rPr>
          <w:sz w:val="16"/>
          <w:szCs w:val="20"/>
        </w:rPr>
        <w:t>2. С целью обеспечения осуществления контрольных функций Дума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966C9E" w:rsidRPr="00966C9E" w:rsidRDefault="00966C9E" w:rsidP="00966C9E">
      <w:pPr>
        <w:ind w:firstLine="0"/>
        <w:rPr>
          <w:sz w:val="16"/>
          <w:szCs w:val="20"/>
        </w:rPr>
      </w:pPr>
      <w:r w:rsidRPr="00966C9E">
        <w:rPr>
          <w:sz w:val="16"/>
          <w:szCs w:val="20"/>
        </w:rPr>
        <w:t>3. Дума может осуществлять контроль за деятельностью депутатов Думы, органов местного самоуправления, их должностных лиц в формах:</w:t>
      </w:r>
    </w:p>
    <w:p w:rsidR="00966C9E" w:rsidRPr="00966C9E" w:rsidRDefault="00966C9E" w:rsidP="00966C9E">
      <w:pPr>
        <w:ind w:firstLine="0"/>
        <w:rPr>
          <w:sz w:val="16"/>
          <w:szCs w:val="20"/>
        </w:rPr>
      </w:pPr>
      <w:r w:rsidRPr="00966C9E">
        <w:rPr>
          <w:sz w:val="16"/>
          <w:szCs w:val="20"/>
        </w:rPr>
        <w:t>1) направления депутатских запросов и обращений;</w:t>
      </w:r>
    </w:p>
    <w:p w:rsidR="00966C9E" w:rsidRPr="00966C9E" w:rsidRDefault="00966C9E" w:rsidP="00966C9E">
      <w:pPr>
        <w:ind w:firstLine="0"/>
        <w:rPr>
          <w:sz w:val="16"/>
          <w:szCs w:val="20"/>
        </w:rPr>
      </w:pPr>
      <w:r w:rsidRPr="00966C9E">
        <w:rPr>
          <w:sz w:val="16"/>
          <w:szCs w:val="20"/>
        </w:rPr>
        <w:t>2) заслушивания информации, отчетов в порядке, установленном законодательством и Уставом;</w:t>
      </w:r>
    </w:p>
    <w:p w:rsidR="00966C9E" w:rsidRPr="00966C9E" w:rsidRDefault="00966C9E" w:rsidP="00966C9E">
      <w:pPr>
        <w:ind w:firstLine="0"/>
        <w:rPr>
          <w:sz w:val="16"/>
          <w:szCs w:val="20"/>
        </w:rPr>
      </w:pPr>
      <w:r w:rsidRPr="00966C9E">
        <w:rPr>
          <w:sz w:val="16"/>
          <w:szCs w:val="20"/>
        </w:rPr>
        <w:t>3) в иных формах, предусмотренных законодательством.</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14. ДЕПУТАТСКИЕ ОБЪЕДИНЕНИЯ</w:t>
      </w:r>
    </w:p>
    <w:p w:rsidR="00966C9E" w:rsidRPr="00966C9E" w:rsidRDefault="00966C9E" w:rsidP="00966C9E">
      <w:pPr>
        <w:ind w:firstLine="0"/>
        <w:rPr>
          <w:sz w:val="16"/>
          <w:szCs w:val="20"/>
        </w:rPr>
      </w:pPr>
      <w:r w:rsidRPr="00966C9E">
        <w:rPr>
          <w:sz w:val="16"/>
          <w:szCs w:val="20"/>
        </w:rPr>
        <w:t>1. Для совместной деятельности и выражения единой позиции по вопросам, рассматриваемым Думой, депутаты Думы могут образовывать депутатские объединения в порядке, установленном настоящим Регламентом.</w:t>
      </w:r>
    </w:p>
    <w:p w:rsidR="00966C9E" w:rsidRPr="00966C9E" w:rsidRDefault="00966C9E" w:rsidP="00966C9E">
      <w:pPr>
        <w:ind w:firstLine="0"/>
        <w:rPr>
          <w:sz w:val="16"/>
          <w:szCs w:val="20"/>
        </w:rPr>
      </w:pPr>
      <w:r w:rsidRPr="00966C9E">
        <w:rPr>
          <w:sz w:val="16"/>
          <w:szCs w:val="20"/>
        </w:rPr>
        <w:t>Депутатскими объединениями являются депутатские фракции и депутатские группы.</w:t>
      </w:r>
    </w:p>
    <w:p w:rsidR="00966C9E" w:rsidRPr="00966C9E" w:rsidRDefault="00966C9E" w:rsidP="00966C9E">
      <w:pPr>
        <w:ind w:firstLine="0"/>
        <w:rPr>
          <w:sz w:val="16"/>
          <w:szCs w:val="20"/>
        </w:rPr>
      </w:pPr>
      <w:r w:rsidRPr="00966C9E">
        <w:rPr>
          <w:sz w:val="16"/>
          <w:szCs w:val="20"/>
        </w:rPr>
        <w:t>Депутатские объединения обладают равными правами, предусмотренными настоящим Регламентом.</w:t>
      </w:r>
    </w:p>
    <w:p w:rsidR="00966C9E" w:rsidRPr="00966C9E" w:rsidRDefault="00966C9E" w:rsidP="00966C9E">
      <w:pPr>
        <w:ind w:firstLine="0"/>
        <w:rPr>
          <w:sz w:val="16"/>
          <w:szCs w:val="20"/>
        </w:rPr>
      </w:pPr>
      <w:r w:rsidRPr="00966C9E">
        <w:rPr>
          <w:sz w:val="16"/>
          <w:szCs w:val="20"/>
        </w:rPr>
        <w:t>Депутатское объединение, сформированное из депутатов Думы - членов политической партии, прошедшей в Государственную Думу ФС РФ, а также из депутатов Думы, не являющихся членами указанных политических партий и пожелавших участвовать в работе данного депутатского объединения, именуется фракцией.</w:t>
      </w:r>
    </w:p>
    <w:p w:rsidR="00966C9E" w:rsidRPr="00966C9E" w:rsidRDefault="00966C9E" w:rsidP="00966C9E">
      <w:pPr>
        <w:ind w:firstLine="0"/>
        <w:rPr>
          <w:sz w:val="16"/>
          <w:szCs w:val="20"/>
        </w:rPr>
      </w:pPr>
      <w:r w:rsidRPr="00966C9E">
        <w:rPr>
          <w:sz w:val="16"/>
          <w:szCs w:val="20"/>
        </w:rPr>
        <w:t>Депутаты Думы, не вошедшие во фракции, вправе образовывать депутатские группы.</w:t>
      </w:r>
    </w:p>
    <w:p w:rsidR="00966C9E" w:rsidRPr="00966C9E" w:rsidRDefault="00966C9E" w:rsidP="00966C9E">
      <w:pPr>
        <w:ind w:firstLine="0"/>
        <w:rPr>
          <w:sz w:val="16"/>
          <w:szCs w:val="20"/>
        </w:rPr>
      </w:pPr>
      <w:r w:rsidRPr="00966C9E">
        <w:rPr>
          <w:sz w:val="16"/>
          <w:szCs w:val="20"/>
        </w:rPr>
        <w:t>Регистрации подлежат депутатские объединения численностью не менее 3 депутатов Думы.</w:t>
      </w:r>
    </w:p>
    <w:p w:rsidR="00966C9E" w:rsidRPr="00966C9E" w:rsidRDefault="00966C9E" w:rsidP="00966C9E">
      <w:pPr>
        <w:ind w:firstLine="0"/>
        <w:rPr>
          <w:sz w:val="16"/>
          <w:szCs w:val="20"/>
        </w:rPr>
      </w:pPr>
      <w:r w:rsidRPr="00966C9E">
        <w:rPr>
          <w:sz w:val="16"/>
          <w:szCs w:val="20"/>
        </w:rPr>
        <w:t>Депутаты Думы,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966C9E" w:rsidRPr="00966C9E" w:rsidRDefault="00966C9E" w:rsidP="00966C9E">
      <w:pPr>
        <w:ind w:firstLine="0"/>
        <w:rPr>
          <w:sz w:val="16"/>
          <w:szCs w:val="20"/>
        </w:rPr>
      </w:pPr>
      <w:r w:rsidRPr="00966C9E">
        <w:rPr>
          <w:sz w:val="16"/>
          <w:szCs w:val="20"/>
        </w:rPr>
        <w:t>Внутренняя деятельность депутатских объединений организуется ими самостоятельно.</w:t>
      </w:r>
    </w:p>
    <w:p w:rsidR="00966C9E" w:rsidRPr="00966C9E" w:rsidRDefault="00966C9E" w:rsidP="00966C9E">
      <w:pPr>
        <w:ind w:firstLine="0"/>
        <w:rPr>
          <w:sz w:val="16"/>
          <w:szCs w:val="20"/>
        </w:rPr>
      </w:pPr>
      <w:r w:rsidRPr="00966C9E">
        <w:rPr>
          <w:sz w:val="16"/>
          <w:szCs w:val="20"/>
        </w:rPr>
        <w:t>Депутатские объединения могут разрабатывать и принимать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 Положение о депутатском объединении не может противоречить настоящему Регламенту.</w:t>
      </w:r>
    </w:p>
    <w:p w:rsidR="00966C9E" w:rsidRPr="00966C9E" w:rsidRDefault="00966C9E" w:rsidP="00966C9E">
      <w:pPr>
        <w:ind w:firstLine="0"/>
        <w:rPr>
          <w:sz w:val="16"/>
          <w:szCs w:val="20"/>
        </w:rPr>
      </w:pPr>
      <w:r w:rsidRPr="00966C9E">
        <w:rPr>
          <w:sz w:val="16"/>
          <w:szCs w:val="20"/>
        </w:rPr>
        <w:t>Депутатские объединения информируют Главу сельского поселения о своих решениях.</w:t>
      </w:r>
    </w:p>
    <w:p w:rsidR="00966C9E" w:rsidRPr="00966C9E" w:rsidRDefault="00966C9E" w:rsidP="00966C9E">
      <w:pPr>
        <w:ind w:firstLine="0"/>
        <w:rPr>
          <w:sz w:val="16"/>
          <w:szCs w:val="20"/>
        </w:rPr>
      </w:pPr>
      <w:r w:rsidRPr="00966C9E">
        <w:rPr>
          <w:sz w:val="16"/>
          <w:szCs w:val="20"/>
        </w:rPr>
        <w:t>2. Решение о создании депутатской фракции, депутатской группы принимается на организационном собрании депутатской фракции или группы и оформляется протоколом. В протоколе указываются:</w:t>
      </w:r>
    </w:p>
    <w:p w:rsidR="00966C9E" w:rsidRPr="00966C9E" w:rsidRDefault="00966C9E" w:rsidP="00966C9E">
      <w:pPr>
        <w:ind w:firstLine="0"/>
        <w:rPr>
          <w:sz w:val="16"/>
          <w:szCs w:val="20"/>
        </w:rPr>
      </w:pPr>
      <w:r w:rsidRPr="00966C9E">
        <w:rPr>
          <w:sz w:val="16"/>
          <w:szCs w:val="20"/>
        </w:rPr>
        <w:t>- наименование депутатской фракции, группы;</w:t>
      </w:r>
    </w:p>
    <w:p w:rsidR="00966C9E" w:rsidRPr="00966C9E" w:rsidRDefault="00966C9E" w:rsidP="00966C9E">
      <w:pPr>
        <w:ind w:firstLine="0"/>
        <w:rPr>
          <w:sz w:val="16"/>
          <w:szCs w:val="20"/>
        </w:rPr>
      </w:pPr>
      <w:r w:rsidRPr="00966C9E">
        <w:rPr>
          <w:sz w:val="16"/>
          <w:szCs w:val="20"/>
        </w:rPr>
        <w:t>- цели и задачи создания;</w:t>
      </w:r>
    </w:p>
    <w:p w:rsidR="00966C9E" w:rsidRPr="00966C9E" w:rsidRDefault="00966C9E" w:rsidP="00966C9E">
      <w:pPr>
        <w:ind w:firstLine="0"/>
        <w:rPr>
          <w:sz w:val="16"/>
          <w:szCs w:val="20"/>
        </w:rPr>
      </w:pPr>
      <w:r w:rsidRPr="00966C9E">
        <w:rPr>
          <w:sz w:val="16"/>
          <w:szCs w:val="20"/>
        </w:rPr>
        <w:t>- численность, фамилии, имена, отчества, номера избирательных округов депутатов, вошедших в депутатскую фракцию, группу;</w:t>
      </w:r>
    </w:p>
    <w:p w:rsidR="00966C9E" w:rsidRPr="00966C9E" w:rsidRDefault="00966C9E" w:rsidP="00966C9E">
      <w:pPr>
        <w:ind w:firstLine="0"/>
        <w:rPr>
          <w:sz w:val="16"/>
          <w:szCs w:val="20"/>
        </w:rPr>
      </w:pPr>
      <w:r w:rsidRPr="00966C9E">
        <w:rPr>
          <w:sz w:val="16"/>
          <w:szCs w:val="20"/>
        </w:rPr>
        <w:t>- фамилия, имя, отчество руководителя депутатской фракции, группы.</w:t>
      </w:r>
    </w:p>
    <w:p w:rsidR="00966C9E" w:rsidRPr="00966C9E" w:rsidRDefault="00966C9E" w:rsidP="00966C9E">
      <w:pPr>
        <w:ind w:firstLine="0"/>
        <w:rPr>
          <w:sz w:val="16"/>
          <w:szCs w:val="20"/>
        </w:rPr>
      </w:pPr>
      <w:r w:rsidRPr="00966C9E">
        <w:rPr>
          <w:sz w:val="16"/>
          <w:szCs w:val="20"/>
        </w:rPr>
        <w:t>Для регистрации депутатской фракции, депутатской группы на имя Главы сельского поселения направляются следующие документы:</w:t>
      </w:r>
    </w:p>
    <w:p w:rsidR="00966C9E" w:rsidRPr="00966C9E" w:rsidRDefault="00966C9E" w:rsidP="00966C9E">
      <w:pPr>
        <w:ind w:firstLine="0"/>
        <w:rPr>
          <w:sz w:val="16"/>
          <w:szCs w:val="20"/>
        </w:rPr>
      </w:pPr>
      <w:r w:rsidRPr="00966C9E">
        <w:rPr>
          <w:sz w:val="16"/>
          <w:szCs w:val="20"/>
        </w:rPr>
        <w:t>а) уведомление руководителя о создании депутатской фракции, депутатской группы;</w:t>
      </w:r>
    </w:p>
    <w:p w:rsidR="00966C9E" w:rsidRPr="00966C9E" w:rsidRDefault="00966C9E" w:rsidP="00966C9E">
      <w:pPr>
        <w:ind w:firstLine="0"/>
        <w:rPr>
          <w:sz w:val="16"/>
          <w:szCs w:val="20"/>
        </w:rPr>
      </w:pPr>
      <w:r w:rsidRPr="00966C9E">
        <w:rPr>
          <w:sz w:val="16"/>
          <w:szCs w:val="20"/>
        </w:rPr>
        <w:t>б) выписка из протокола организационного собрания депутатской фракции, группы, включающего решение о целях образования объединения, о его официальном названии, списочном составе, руководителе депутатского объединения;</w:t>
      </w:r>
    </w:p>
    <w:p w:rsidR="00966C9E" w:rsidRPr="00966C9E" w:rsidRDefault="00966C9E" w:rsidP="00966C9E">
      <w:pPr>
        <w:ind w:firstLine="0"/>
        <w:rPr>
          <w:sz w:val="16"/>
          <w:szCs w:val="20"/>
        </w:rPr>
      </w:pPr>
      <w:r w:rsidRPr="00966C9E">
        <w:rPr>
          <w:sz w:val="16"/>
          <w:szCs w:val="20"/>
        </w:rPr>
        <w:t>в) декларация о намерении (цели, задачи) или партийная программа;</w:t>
      </w:r>
    </w:p>
    <w:p w:rsidR="00966C9E" w:rsidRPr="00966C9E" w:rsidRDefault="00966C9E" w:rsidP="00966C9E">
      <w:pPr>
        <w:ind w:firstLine="0"/>
        <w:rPr>
          <w:sz w:val="16"/>
          <w:szCs w:val="20"/>
        </w:rPr>
      </w:pPr>
      <w:r w:rsidRPr="00966C9E">
        <w:rPr>
          <w:sz w:val="16"/>
          <w:szCs w:val="20"/>
        </w:rPr>
        <w:t>г) письменные заявления депутатов о вхождении в депутатскую фракцию, группу.</w:t>
      </w:r>
    </w:p>
    <w:p w:rsidR="00966C9E" w:rsidRPr="00966C9E" w:rsidRDefault="00966C9E" w:rsidP="00966C9E">
      <w:pPr>
        <w:ind w:firstLine="0"/>
        <w:rPr>
          <w:sz w:val="16"/>
          <w:szCs w:val="20"/>
        </w:rPr>
      </w:pPr>
      <w:r w:rsidRPr="00966C9E">
        <w:rPr>
          <w:sz w:val="16"/>
          <w:szCs w:val="20"/>
        </w:rPr>
        <w:t>Депутатская фракция, группа считаются зарегистрированными со дня включения их в Реестр депутатских фракций и групп.</w:t>
      </w:r>
    </w:p>
    <w:p w:rsidR="00966C9E" w:rsidRPr="00966C9E" w:rsidRDefault="00966C9E" w:rsidP="00966C9E">
      <w:pPr>
        <w:ind w:firstLine="0"/>
        <w:rPr>
          <w:sz w:val="16"/>
          <w:szCs w:val="20"/>
        </w:rPr>
      </w:pPr>
      <w:r w:rsidRPr="00966C9E">
        <w:rPr>
          <w:sz w:val="16"/>
          <w:szCs w:val="20"/>
        </w:rPr>
        <w:t>Глава сельского поселения обязан проинформировать депутатов на ближайшем заседании Думы о создании депутатской фракции, группы, о чем в протоколе заседания делается запись.</w:t>
      </w:r>
    </w:p>
    <w:p w:rsidR="00966C9E" w:rsidRPr="00966C9E" w:rsidRDefault="00966C9E" w:rsidP="00966C9E">
      <w:pPr>
        <w:ind w:firstLine="0"/>
        <w:rPr>
          <w:sz w:val="16"/>
          <w:szCs w:val="20"/>
        </w:rPr>
      </w:pPr>
      <w:r w:rsidRPr="00966C9E">
        <w:rPr>
          <w:sz w:val="16"/>
          <w:szCs w:val="20"/>
        </w:rPr>
        <w:t>Для информации о целях и задачах вновь образованной депутатской фракции, группы по решению депутатов Думы ее представителю на этом же заседании может быть предоставлено время для выступления.</w:t>
      </w:r>
    </w:p>
    <w:p w:rsidR="00966C9E" w:rsidRPr="00966C9E" w:rsidRDefault="00966C9E" w:rsidP="00966C9E">
      <w:pPr>
        <w:ind w:firstLine="0"/>
        <w:rPr>
          <w:sz w:val="16"/>
          <w:szCs w:val="20"/>
        </w:rPr>
      </w:pPr>
      <w:r w:rsidRPr="00966C9E">
        <w:rPr>
          <w:sz w:val="16"/>
          <w:szCs w:val="20"/>
        </w:rPr>
        <w:t>3. Документы, перечисленные в части 2 статьи 14 Регламента, передаются в постоянную Комиссию по мандатам, регламенту и депутатской этике для принятия решения о включении образованного депутатского объединения в Реестр депутатских фракций и групп.</w:t>
      </w:r>
    </w:p>
    <w:p w:rsidR="00966C9E" w:rsidRPr="00966C9E" w:rsidRDefault="00966C9E" w:rsidP="00966C9E">
      <w:pPr>
        <w:ind w:firstLine="0"/>
        <w:rPr>
          <w:sz w:val="16"/>
          <w:szCs w:val="20"/>
        </w:rPr>
      </w:pPr>
      <w:r w:rsidRPr="00966C9E">
        <w:rPr>
          <w:sz w:val="16"/>
          <w:szCs w:val="20"/>
        </w:rPr>
        <w:t>Решение Комиссии по мандатам, регламенту и депутатской этике о включении образованного депутатского объединения в Реестр депутатских фракций и групп принимается на основании документов, указанных и отвечающих требованиям части 2 статьи 14 Регламента, не позднее 10 дней со дня регистрации их поступления.</w:t>
      </w:r>
    </w:p>
    <w:p w:rsidR="00966C9E" w:rsidRPr="00966C9E" w:rsidRDefault="00966C9E" w:rsidP="00966C9E">
      <w:pPr>
        <w:ind w:firstLine="0"/>
        <w:rPr>
          <w:sz w:val="16"/>
          <w:szCs w:val="20"/>
        </w:rPr>
      </w:pPr>
      <w:r w:rsidRPr="00966C9E">
        <w:rPr>
          <w:sz w:val="16"/>
          <w:szCs w:val="20"/>
        </w:rPr>
        <w:t>О несоответствии представленных объединением депутатов документов требованиям части 2 статьи 14 Регламента объединение уведомляется председателем Думы на основании соответствующего заключения Комиссии по мандатам, регламенту и депутатской этике в 10-дневный срок со дня регистрации их поступления.</w:t>
      </w:r>
    </w:p>
    <w:p w:rsidR="00966C9E" w:rsidRPr="00966C9E" w:rsidRDefault="00966C9E" w:rsidP="00966C9E">
      <w:pPr>
        <w:ind w:firstLine="0"/>
        <w:rPr>
          <w:sz w:val="16"/>
          <w:szCs w:val="20"/>
        </w:rPr>
      </w:pPr>
      <w:r w:rsidRPr="00966C9E">
        <w:rPr>
          <w:sz w:val="16"/>
          <w:szCs w:val="20"/>
        </w:rPr>
        <w:t>В случае, если указанное уведомление не направлено объединению депутатов в установленный настоящим абзацем срок, депутатское объединение считается зарегистрированным.</w:t>
      </w:r>
    </w:p>
    <w:p w:rsidR="00966C9E" w:rsidRPr="00966C9E" w:rsidRDefault="00966C9E" w:rsidP="00966C9E">
      <w:pPr>
        <w:ind w:firstLine="0"/>
        <w:rPr>
          <w:sz w:val="16"/>
          <w:szCs w:val="20"/>
        </w:rPr>
      </w:pPr>
      <w:r w:rsidRPr="00966C9E">
        <w:rPr>
          <w:sz w:val="16"/>
          <w:szCs w:val="20"/>
        </w:rPr>
        <w:t>В Реестре депутатских фракций и групп указываются сведения об официальном названии депутатской фракции, группы, о руководителе объединения, фамилии, имена, отчества, номера избирательных округов депутатов - членов депутатского объединения.</w:t>
      </w:r>
    </w:p>
    <w:p w:rsidR="00966C9E" w:rsidRPr="00966C9E" w:rsidRDefault="00966C9E" w:rsidP="00966C9E">
      <w:pPr>
        <w:ind w:firstLine="0"/>
        <w:rPr>
          <w:sz w:val="16"/>
          <w:szCs w:val="20"/>
        </w:rPr>
      </w:pPr>
      <w:r w:rsidRPr="00966C9E">
        <w:rPr>
          <w:sz w:val="16"/>
          <w:szCs w:val="20"/>
        </w:rPr>
        <w:t>Реестр депутатских фракций и групп ведется и хранится в Администрации сельского поселения.</w:t>
      </w:r>
    </w:p>
    <w:p w:rsidR="00966C9E" w:rsidRPr="00966C9E" w:rsidRDefault="00966C9E" w:rsidP="00966C9E">
      <w:pPr>
        <w:ind w:firstLine="0"/>
        <w:rPr>
          <w:sz w:val="16"/>
          <w:szCs w:val="20"/>
        </w:rPr>
      </w:pPr>
      <w:r w:rsidRPr="00966C9E">
        <w:rPr>
          <w:sz w:val="16"/>
          <w:szCs w:val="20"/>
        </w:rPr>
        <w:t>Комиссия по мандатам, регламенту и депутатской этике осуществляет контроль за соблюдением правил регистрации депутатских объединений, а также обеспечивает своевременное информирование депутатов на ближайшем заседании Думы обо всех изменениях в составе депутатских фракций, групп.</w:t>
      </w:r>
    </w:p>
    <w:p w:rsidR="00966C9E" w:rsidRPr="00966C9E" w:rsidRDefault="00966C9E" w:rsidP="00966C9E">
      <w:pPr>
        <w:ind w:firstLine="0"/>
        <w:rPr>
          <w:sz w:val="16"/>
          <w:szCs w:val="20"/>
        </w:rPr>
      </w:pPr>
      <w:r w:rsidRPr="00966C9E">
        <w:rPr>
          <w:sz w:val="16"/>
          <w:szCs w:val="20"/>
        </w:rPr>
        <w:t>Депутатские объединения, не зарегистрированные в установленном порядке и не включенные в Реестр депутатских фракций и групп, не пользуются правами депутатской фракции, группы.</w:t>
      </w:r>
    </w:p>
    <w:p w:rsidR="00966C9E" w:rsidRPr="00966C9E" w:rsidRDefault="00966C9E" w:rsidP="00966C9E">
      <w:pPr>
        <w:ind w:firstLine="0"/>
        <w:rPr>
          <w:sz w:val="16"/>
          <w:szCs w:val="20"/>
        </w:rPr>
      </w:pPr>
    </w:p>
    <w:p w:rsidR="00966C9E" w:rsidRPr="00966C9E" w:rsidRDefault="00966C9E" w:rsidP="00966C9E">
      <w:pPr>
        <w:ind w:firstLine="0"/>
        <w:rPr>
          <w:i/>
          <w:sz w:val="16"/>
          <w:szCs w:val="20"/>
        </w:rPr>
      </w:pPr>
      <w:r w:rsidRPr="00966C9E">
        <w:rPr>
          <w:sz w:val="16"/>
          <w:szCs w:val="20"/>
        </w:rPr>
        <w:t>СТАТЬЯ 15. ИНИЦИАТИВА ПРОВЕДЕНИЯ ЗАСЕДАНИЙ ДУМЫ</w:t>
      </w:r>
    </w:p>
    <w:p w:rsidR="00966C9E" w:rsidRPr="00966C9E" w:rsidRDefault="00966C9E" w:rsidP="00966C9E">
      <w:pPr>
        <w:ind w:firstLine="0"/>
        <w:rPr>
          <w:sz w:val="16"/>
          <w:szCs w:val="20"/>
        </w:rPr>
      </w:pPr>
      <w:r w:rsidRPr="00966C9E">
        <w:rPr>
          <w:sz w:val="16"/>
          <w:szCs w:val="20"/>
        </w:rPr>
        <w:t>1. Заседания Думы созываются Главой сельского поселения.</w:t>
      </w:r>
    </w:p>
    <w:p w:rsidR="00966C9E" w:rsidRPr="00966C9E" w:rsidRDefault="00966C9E" w:rsidP="00966C9E">
      <w:pPr>
        <w:ind w:firstLine="0"/>
        <w:rPr>
          <w:sz w:val="16"/>
          <w:szCs w:val="20"/>
        </w:rPr>
      </w:pPr>
      <w:r w:rsidRPr="00966C9E">
        <w:rPr>
          <w:sz w:val="16"/>
          <w:szCs w:val="20"/>
        </w:rPr>
        <w:t>2. Заседания Думы могут быть очередными и внеочередными. В случае необходимости могут проводиться внеочередные заседания по инициативе:</w:t>
      </w:r>
    </w:p>
    <w:p w:rsidR="00966C9E" w:rsidRPr="00966C9E" w:rsidRDefault="00966C9E" w:rsidP="00966C9E">
      <w:pPr>
        <w:ind w:firstLine="0"/>
        <w:rPr>
          <w:sz w:val="16"/>
          <w:szCs w:val="20"/>
        </w:rPr>
      </w:pPr>
      <w:r w:rsidRPr="00966C9E">
        <w:rPr>
          <w:sz w:val="16"/>
          <w:szCs w:val="20"/>
        </w:rPr>
        <w:t>1) Главы сельского поселения;</w:t>
      </w:r>
    </w:p>
    <w:p w:rsidR="00966C9E" w:rsidRPr="00966C9E" w:rsidRDefault="00966C9E" w:rsidP="00966C9E">
      <w:pPr>
        <w:ind w:firstLine="0"/>
        <w:rPr>
          <w:sz w:val="16"/>
          <w:szCs w:val="20"/>
        </w:rPr>
      </w:pPr>
      <w:r w:rsidRPr="00966C9E">
        <w:rPr>
          <w:sz w:val="16"/>
          <w:szCs w:val="20"/>
        </w:rPr>
        <w:t>2) не менее одной трети от установленного Уставом числа депутатов Думы;</w:t>
      </w:r>
    </w:p>
    <w:p w:rsidR="00966C9E" w:rsidRPr="00966C9E" w:rsidRDefault="00966C9E" w:rsidP="00966C9E">
      <w:pPr>
        <w:ind w:firstLine="0"/>
        <w:rPr>
          <w:sz w:val="16"/>
          <w:szCs w:val="20"/>
        </w:rPr>
      </w:pPr>
      <w:r w:rsidRPr="00966C9E">
        <w:rPr>
          <w:sz w:val="16"/>
          <w:szCs w:val="20"/>
        </w:rPr>
        <w:t>3) не менее одного процента жителей сельского поселения, обладающих избирательным правом.</w:t>
      </w:r>
    </w:p>
    <w:p w:rsidR="00966C9E" w:rsidRPr="00966C9E" w:rsidRDefault="00966C9E" w:rsidP="00966C9E">
      <w:pPr>
        <w:ind w:firstLine="0"/>
        <w:rPr>
          <w:sz w:val="16"/>
          <w:szCs w:val="20"/>
        </w:rPr>
      </w:pPr>
      <w:r w:rsidRPr="00966C9E">
        <w:rPr>
          <w:sz w:val="16"/>
          <w:szCs w:val="20"/>
        </w:rPr>
        <w:t>Инициатор проведения внеочередного заседания представляет Главе сельского поселения или заместителю председателя Думы письменное заявление с перечнем предлагаемых к рассмотрению вопросов и иных необходимых документов.</w:t>
      </w:r>
    </w:p>
    <w:p w:rsidR="00966C9E" w:rsidRPr="00966C9E" w:rsidRDefault="00966C9E" w:rsidP="00966C9E">
      <w:pPr>
        <w:ind w:firstLine="0"/>
        <w:rPr>
          <w:sz w:val="16"/>
          <w:szCs w:val="20"/>
        </w:rPr>
      </w:pPr>
      <w:r w:rsidRPr="00966C9E">
        <w:rPr>
          <w:sz w:val="16"/>
          <w:szCs w:val="20"/>
        </w:rPr>
        <w:t>3. Заседание Думы правомочно, если на нем присутствует не менее 50% от числа избранных депутатов Думы.</w:t>
      </w:r>
    </w:p>
    <w:p w:rsidR="00966C9E" w:rsidRPr="00966C9E" w:rsidRDefault="00966C9E" w:rsidP="00966C9E">
      <w:pPr>
        <w:ind w:firstLine="0"/>
        <w:rPr>
          <w:sz w:val="16"/>
          <w:szCs w:val="20"/>
        </w:rPr>
      </w:pPr>
      <w:r w:rsidRPr="00966C9E">
        <w:rPr>
          <w:sz w:val="16"/>
          <w:szCs w:val="20"/>
        </w:rPr>
        <w:t>4. Первое заседание вновь избранной Думы сельского поселения созывается Главой сельского поселения не позднее 30 дней со дня избрания двух третей от установленного числа депутатов Думы.</w:t>
      </w:r>
    </w:p>
    <w:p w:rsidR="00966C9E" w:rsidRPr="00966C9E" w:rsidRDefault="00966C9E" w:rsidP="00966C9E">
      <w:pPr>
        <w:ind w:firstLine="0"/>
        <w:rPr>
          <w:sz w:val="16"/>
          <w:szCs w:val="20"/>
        </w:rPr>
      </w:pPr>
      <w:r w:rsidRPr="00966C9E">
        <w:rPr>
          <w:sz w:val="16"/>
          <w:szCs w:val="20"/>
        </w:rPr>
        <w:t>5. Глава сельского поселения либо уполномоченное им должностное лицо Администрации сельского поселения вправе участвовать в заседаниях Думы,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w:t>
      </w:r>
    </w:p>
    <w:p w:rsidR="00966C9E" w:rsidRPr="00966C9E" w:rsidRDefault="00966C9E" w:rsidP="00966C9E">
      <w:pPr>
        <w:ind w:firstLine="0"/>
        <w:rPr>
          <w:sz w:val="16"/>
          <w:szCs w:val="20"/>
        </w:rPr>
      </w:pPr>
      <w:r w:rsidRPr="00966C9E">
        <w:rPr>
          <w:sz w:val="16"/>
          <w:szCs w:val="20"/>
        </w:rPr>
        <w:t>Предложения Главы сельского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16. ПОРЯДОК ФОРМИРОВАНИЯ И УТВЕРЖДЕНИЯ ПЛАНА РАБОТЫ ДУМЫ, ПОВЕСТКИ ЗАСЕДАНИЯ ДУМЫ</w:t>
      </w:r>
    </w:p>
    <w:p w:rsidR="00966C9E" w:rsidRPr="00966C9E" w:rsidRDefault="00966C9E" w:rsidP="00966C9E">
      <w:pPr>
        <w:ind w:firstLine="0"/>
        <w:rPr>
          <w:sz w:val="16"/>
          <w:szCs w:val="20"/>
        </w:rPr>
      </w:pPr>
      <w:r w:rsidRPr="00966C9E">
        <w:rPr>
          <w:sz w:val="16"/>
          <w:szCs w:val="20"/>
        </w:rPr>
        <w:t>1. Работа Думы осуществляется по плану, разрабатываемому на полугодие на основании предложений депутатов Думы, постоянных комиссий, депутатских объединений, Главы Аршанского сельского поселения и утверждаемому решением Думы.</w:t>
      </w:r>
    </w:p>
    <w:p w:rsidR="00966C9E" w:rsidRPr="00966C9E" w:rsidRDefault="00966C9E" w:rsidP="00966C9E">
      <w:pPr>
        <w:ind w:firstLine="0"/>
        <w:rPr>
          <w:sz w:val="16"/>
          <w:szCs w:val="20"/>
        </w:rPr>
      </w:pPr>
      <w:r w:rsidRPr="00966C9E">
        <w:rPr>
          <w:sz w:val="16"/>
          <w:szCs w:val="20"/>
        </w:rPr>
        <w:t>План работы Думы включает вопросы, запланированные для рассмотрения на заседаниях Думы и на депутатских слушаниях.</w:t>
      </w:r>
    </w:p>
    <w:p w:rsidR="00966C9E" w:rsidRPr="00966C9E" w:rsidRDefault="00966C9E" w:rsidP="00966C9E">
      <w:pPr>
        <w:ind w:firstLine="0"/>
        <w:rPr>
          <w:sz w:val="16"/>
          <w:szCs w:val="20"/>
        </w:rPr>
      </w:pPr>
      <w:r w:rsidRPr="00966C9E">
        <w:rPr>
          <w:sz w:val="16"/>
          <w:szCs w:val="20"/>
        </w:rPr>
        <w:t>Депутаты представляют предложения в план работы Думы с учетом мнения избирателей, органов территориального общественного самоуправления, предприятий, учреждений, организаций, общественных объединений.</w:t>
      </w:r>
    </w:p>
    <w:p w:rsidR="00966C9E" w:rsidRPr="00966C9E" w:rsidRDefault="00966C9E" w:rsidP="00966C9E">
      <w:pPr>
        <w:ind w:firstLine="0"/>
        <w:rPr>
          <w:sz w:val="16"/>
          <w:szCs w:val="20"/>
        </w:rPr>
      </w:pPr>
      <w:r w:rsidRPr="00966C9E">
        <w:rPr>
          <w:sz w:val="16"/>
          <w:szCs w:val="20"/>
        </w:rPr>
        <w:t>Предложения в план работы Думы на очередное полугодие представляются заместителю председателя Думы до 10 числа последнего месяца текущего полугодия.</w:t>
      </w:r>
    </w:p>
    <w:p w:rsidR="00966C9E" w:rsidRPr="00966C9E" w:rsidRDefault="00966C9E" w:rsidP="00966C9E">
      <w:pPr>
        <w:ind w:firstLine="0"/>
        <w:rPr>
          <w:sz w:val="16"/>
          <w:szCs w:val="20"/>
        </w:rPr>
      </w:pPr>
      <w:r w:rsidRPr="00966C9E">
        <w:rPr>
          <w:sz w:val="16"/>
          <w:szCs w:val="20"/>
        </w:rPr>
        <w:t>На основании поступивших предложений заместитель председателя Думы составляет проект плана работы Думы и представляет его Главе сельского поселения за 15 дней до начала очередного полугодия. Заместитель председателя Думы с учетом замечаний и предложений Главы сельского поселения подготавливает проект решения Думы о плане работы Думы на очередное полугодие.</w:t>
      </w:r>
    </w:p>
    <w:p w:rsidR="00966C9E" w:rsidRPr="00966C9E" w:rsidRDefault="00966C9E" w:rsidP="00966C9E">
      <w:pPr>
        <w:ind w:firstLine="0"/>
        <w:rPr>
          <w:sz w:val="16"/>
          <w:szCs w:val="20"/>
        </w:rPr>
      </w:pPr>
      <w:r w:rsidRPr="00966C9E">
        <w:rPr>
          <w:sz w:val="16"/>
          <w:szCs w:val="20"/>
        </w:rPr>
        <w:t>2. Проект решения Думы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присутствующих на заседании депутатов.</w:t>
      </w:r>
    </w:p>
    <w:p w:rsidR="00966C9E" w:rsidRPr="00966C9E" w:rsidRDefault="00966C9E" w:rsidP="00966C9E">
      <w:pPr>
        <w:ind w:firstLine="0"/>
        <w:rPr>
          <w:sz w:val="16"/>
          <w:szCs w:val="20"/>
        </w:rPr>
      </w:pPr>
      <w:r w:rsidRPr="00966C9E">
        <w:rPr>
          <w:sz w:val="16"/>
          <w:szCs w:val="20"/>
        </w:rPr>
        <w:t>Решение Думы об утверждении Плана работы Думы на очередное полугодие подписывается Главой сельского поселения.</w:t>
      </w:r>
    </w:p>
    <w:p w:rsidR="00966C9E" w:rsidRPr="00966C9E" w:rsidRDefault="00966C9E" w:rsidP="00966C9E">
      <w:pPr>
        <w:ind w:firstLine="0"/>
        <w:rPr>
          <w:sz w:val="16"/>
          <w:szCs w:val="20"/>
        </w:rPr>
      </w:pPr>
      <w:r w:rsidRPr="00966C9E">
        <w:rPr>
          <w:sz w:val="16"/>
          <w:szCs w:val="20"/>
        </w:rPr>
        <w:t>Контроль за выполнением плана работы Думы осуществляет Глава сельского поселения.</w:t>
      </w:r>
    </w:p>
    <w:p w:rsidR="00966C9E" w:rsidRPr="00966C9E" w:rsidRDefault="00966C9E" w:rsidP="00966C9E">
      <w:pPr>
        <w:ind w:firstLine="0"/>
        <w:rPr>
          <w:sz w:val="16"/>
          <w:szCs w:val="20"/>
        </w:rPr>
      </w:pPr>
      <w:r w:rsidRPr="00966C9E">
        <w:rPr>
          <w:sz w:val="16"/>
          <w:szCs w:val="20"/>
        </w:rPr>
        <w:t>3. Проект повестки заседания Думы составляется заместителем председателя Думы в соответствии с Планом работы Думы на очередное полугодие.</w:t>
      </w:r>
    </w:p>
    <w:p w:rsidR="00966C9E" w:rsidRPr="00966C9E" w:rsidRDefault="00966C9E" w:rsidP="00966C9E">
      <w:pPr>
        <w:ind w:firstLine="0"/>
        <w:rPr>
          <w:sz w:val="16"/>
          <w:szCs w:val="20"/>
        </w:rPr>
      </w:pPr>
      <w:r w:rsidRPr="00966C9E">
        <w:rPr>
          <w:sz w:val="16"/>
          <w:szCs w:val="20"/>
        </w:rPr>
        <w:t>Предложения о включении в повестку заседания Думы внеплановых вопросов могут вноситься Главой сельского поселения, постоянными комиссиями Думы, депутатскими объединениями не позднее чем за 10 рабочих дней до очередного заседания Думы.</w:t>
      </w:r>
    </w:p>
    <w:p w:rsidR="00966C9E" w:rsidRPr="00966C9E" w:rsidRDefault="00966C9E" w:rsidP="00966C9E">
      <w:pPr>
        <w:ind w:firstLine="0"/>
        <w:rPr>
          <w:sz w:val="16"/>
          <w:szCs w:val="20"/>
        </w:rPr>
      </w:pPr>
      <w:r w:rsidRPr="00966C9E">
        <w:rPr>
          <w:sz w:val="16"/>
          <w:szCs w:val="20"/>
        </w:rPr>
        <w:t xml:space="preserve">При поступлении предложения о включении в повестку внепланового вопроса о рассмотрении проекта решения заместителю председателя Думы представляется проект решения в соответствии с требованиями настоящего Регламента. </w:t>
      </w:r>
    </w:p>
    <w:p w:rsidR="00966C9E" w:rsidRPr="00966C9E" w:rsidRDefault="00966C9E" w:rsidP="00966C9E">
      <w:pPr>
        <w:ind w:firstLine="0"/>
        <w:rPr>
          <w:sz w:val="16"/>
          <w:szCs w:val="20"/>
        </w:rPr>
      </w:pPr>
      <w:r w:rsidRPr="00966C9E">
        <w:rPr>
          <w:sz w:val="16"/>
          <w:szCs w:val="20"/>
        </w:rPr>
        <w:t>При поступлении предложения о включении в повестку иного внепланового вопроса заместителю председателя Думы представляются: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966C9E" w:rsidRPr="00966C9E" w:rsidRDefault="00966C9E" w:rsidP="00966C9E">
      <w:pPr>
        <w:ind w:firstLine="0"/>
        <w:rPr>
          <w:sz w:val="16"/>
          <w:szCs w:val="20"/>
        </w:rPr>
      </w:pPr>
      <w:r w:rsidRPr="00966C9E">
        <w:rPr>
          <w:sz w:val="16"/>
          <w:szCs w:val="20"/>
        </w:rPr>
        <w:t>Проект повестки заседания Думы, подготовленный заместителем председателя Думы с учетом поступивших предложений, представляется Главе сельского поселения не позднее чем за 5 рабочих дней до очередного заседания Думы. Проект повестки очередного заседания Думы анализируется и дорабатывается заместителем председателя Думы совместно с Главой сельского поселения.</w:t>
      </w:r>
    </w:p>
    <w:p w:rsidR="00966C9E" w:rsidRPr="00966C9E" w:rsidRDefault="00966C9E" w:rsidP="00966C9E">
      <w:pPr>
        <w:ind w:firstLine="0"/>
        <w:rPr>
          <w:sz w:val="16"/>
          <w:szCs w:val="20"/>
        </w:rPr>
      </w:pPr>
      <w:r w:rsidRPr="00966C9E">
        <w:rPr>
          <w:sz w:val="16"/>
          <w:szCs w:val="20"/>
        </w:rPr>
        <w:t>До вынесения на рассмотрение Думы проект повестки заседания Думы подлежит согласованию с Главой сельского поселения.</w:t>
      </w:r>
    </w:p>
    <w:p w:rsidR="00966C9E" w:rsidRPr="00966C9E" w:rsidRDefault="00966C9E" w:rsidP="00966C9E">
      <w:pPr>
        <w:ind w:firstLine="0"/>
        <w:rPr>
          <w:sz w:val="16"/>
          <w:szCs w:val="20"/>
        </w:rPr>
      </w:pPr>
      <w:r w:rsidRPr="00966C9E">
        <w:rPr>
          <w:sz w:val="16"/>
          <w:szCs w:val="20"/>
        </w:rPr>
        <w:t>Каждое заседание Думы начинается с утверждения его повестки.</w:t>
      </w:r>
    </w:p>
    <w:p w:rsidR="00966C9E" w:rsidRPr="00966C9E" w:rsidRDefault="00966C9E" w:rsidP="00966C9E">
      <w:pPr>
        <w:ind w:firstLine="0"/>
        <w:rPr>
          <w:sz w:val="16"/>
          <w:szCs w:val="20"/>
        </w:rPr>
      </w:pPr>
      <w:r w:rsidRPr="00966C9E">
        <w:rPr>
          <w:sz w:val="16"/>
          <w:szCs w:val="20"/>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принимается, если за него проголосовало большинство присутствующих на заседании депутатов Думы.</w:t>
      </w:r>
    </w:p>
    <w:p w:rsidR="00966C9E" w:rsidRPr="00966C9E" w:rsidRDefault="00966C9E" w:rsidP="00966C9E">
      <w:pPr>
        <w:ind w:firstLine="0"/>
        <w:rPr>
          <w:sz w:val="16"/>
          <w:szCs w:val="20"/>
        </w:rPr>
      </w:pPr>
      <w:r w:rsidRPr="00966C9E">
        <w:rPr>
          <w:sz w:val="16"/>
          <w:szCs w:val="20"/>
        </w:rPr>
        <w:t>В исключительных случаях, требующих неотложного рассмотрения или принятия решения, на заседании Думы в повестку могут включаться внеплановые вопросы. Внеплановый вопрос включается в повестку на заседании, если вопрос внесен Главой сельского поселения, или если за него проголосовало не менее двух третей от числа присутствующих на заседании депутатов Думы.</w:t>
      </w:r>
    </w:p>
    <w:p w:rsidR="00966C9E" w:rsidRPr="00966C9E" w:rsidRDefault="00966C9E" w:rsidP="00966C9E">
      <w:pPr>
        <w:ind w:firstLine="0"/>
        <w:rPr>
          <w:sz w:val="16"/>
          <w:szCs w:val="20"/>
        </w:rPr>
      </w:pPr>
      <w:r w:rsidRPr="00966C9E">
        <w:rPr>
          <w:sz w:val="16"/>
          <w:szCs w:val="20"/>
        </w:rPr>
        <w:t>В повестку работы очередного заседания Думы в обязательном порядке включаются следующие вопросы:</w:t>
      </w:r>
    </w:p>
    <w:p w:rsidR="00966C9E" w:rsidRPr="00966C9E" w:rsidRDefault="00966C9E" w:rsidP="00966C9E">
      <w:pPr>
        <w:ind w:firstLine="0"/>
        <w:rPr>
          <w:sz w:val="16"/>
          <w:szCs w:val="20"/>
        </w:rPr>
      </w:pPr>
      <w:r w:rsidRPr="00966C9E">
        <w:rPr>
          <w:sz w:val="16"/>
          <w:szCs w:val="20"/>
        </w:rPr>
        <w:t>- о рассмотрении протестов, представлений прокуратуры;</w:t>
      </w:r>
    </w:p>
    <w:p w:rsidR="00966C9E" w:rsidRPr="00966C9E" w:rsidRDefault="00966C9E" w:rsidP="00966C9E">
      <w:pPr>
        <w:ind w:firstLine="0"/>
        <w:rPr>
          <w:sz w:val="16"/>
          <w:szCs w:val="20"/>
        </w:rPr>
      </w:pPr>
      <w:r w:rsidRPr="00966C9E">
        <w:rPr>
          <w:sz w:val="16"/>
          <w:szCs w:val="20"/>
        </w:rPr>
        <w:t>- о принятых на предыдущем заседании Думы решений, не подписанных Главой сельского поселения;</w:t>
      </w:r>
    </w:p>
    <w:p w:rsidR="00966C9E" w:rsidRPr="00966C9E" w:rsidRDefault="00966C9E" w:rsidP="00966C9E">
      <w:pPr>
        <w:ind w:firstLine="0"/>
        <w:rPr>
          <w:sz w:val="16"/>
          <w:szCs w:val="20"/>
        </w:rPr>
      </w:pPr>
      <w:r w:rsidRPr="00966C9E">
        <w:rPr>
          <w:sz w:val="16"/>
          <w:szCs w:val="20"/>
        </w:rPr>
        <w:t>- о досрочном прекращении полномочий депутатов Думы;</w:t>
      </w:r>
    </w:p>
    <w:p w:rsidR="00966C9E" w:rsidRPr="00966C9E" w:rsidRDefault="00966C9E" w:rsidP="00966C9E">
      <w:pPr>
        <w:ind w:firstLine="0"/>
        <w:rPr>
          <w:sz w:val="16"/>
          <w:szCs w:val="20"/>
        </w:rPr>
      </w:pPr>
      <w:r w:rsidRPr="00966C9E">
        <w:rPr>
          <w:sz w:val="16"/>
          <w:szCs w:val="20"/>
        </w:rPr>
        <w:t>- перенесенные с предыдущего заседания Думы.</w:t>
      </w:r>
    </w:p>
    <w:p w:rsidR="00966C9E" w:rsidRPr="00966C9E" w:rsidRDefault="00966C9E" w:rsidP="00966C9E">
      <w:pPr>
        <w:ind w:firstLine="0"/>
        <w:rPr>
          <w:sz w:val="16"/>
          <w:szCs w:val="20"/>
        </w:rPr>
      </w:pPr>
      <w:r w:rsidRPr="00966C9E">
        <w:rPr>
          <w:sz w:val="16"/>
          <w:szCs w:val="20"/>
        </w:rPr>
        <w:t>Исключение вопроса из проекта повестки заседания Думы возможно:</w:t>
      </w:r>
    </w:p>
    <w:p w:rsidR="00966C9E" w:rsidRPr="00966C9E" w:rsidRDefault="00966C9E" w:rsidP="00966C9E">
      <w:pPr>
        <w:ind w:firstLine="0"/>
        <w:rPr>
          <w:sz w:val="16"/>
          <w:szCs w:val="20"/>
        </w:rPr>
      </w:pPr>
      <w:r w:rsidRPr="00966C9E">
        <w:rPr>
          <w:sz w:val="16"/>
          <w:szCs w:val="20"/>
        </w:rPr>
        <w:t>- в случае, если субъект права правотворческой инициативы отзывает проект решения;</w:t>
      </w:r>
    </w:p>
    <w:p w:rsidR="00966C9E" w:rsidRPr="00966C9E" w:rsidRDefault="00966C9E" w:rsidP="00966C9E">
      <w:pPr>
        <w:ind w:firstLine="0"/>
        <w:rPr>
          <w:sz w:val="16"/>
          <w:szCs w:val="20"/>
        </w:rPr>
      </w:pPr>
      <w:r w:rsidRPr="00966C9E">
        <w:rPr>
          <w:sz w:val="16"/>
          <w:szCs w:val="20"/>
        </w:rPr>
        <w:t>- в случае отсутствия депутата Думы, внесшего вопрос;</w:t>
      </w:r>
    </w:p>
    <w:p w:rsidR="00966C9E" w:rsidRPr="00966C9E" w:rsidRDefault="00966C9E" w:rsidP="00966C9E">
      <w:pPr>
        <w:ind w:firstLine="0"/>
        <w:rPr>
          <w:sz w:val="16"/>
          <w:szCs w:val="20"/>
        </w:rPr>
      </w:pPr>
      <w:r w:rsidRPr="00966C9E">
        <w:rPr>
          <w:sz w:val="16"/>
          <w:szCs w:val="20"/>
        </w:rPr>
        <w:t>- в случае непредставления пакета документов, предусмотренные Регламентом в сроки, предусмотренные Регламентом.</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17. ЗАСЕДАНИЯ ДУМЫ</w:t>
      </w:r>
    </w:p>
    <w:p w:rsidR="00966C9E" w:rsidRPr="00966C9E" w:rsidRDefault="00966C9E" w:rsidP="00966C9E">
      <w:pPr>
        <w:ind w:firstLine="0"/>
        <w:rPr>
          <w:sz w:val="16"/>
          <w:szCs w:val="20"/>
        </w:rPr>
      </w:pPr>
      <w:r w:rsidRPr="00966C9E">
        <w:rPr>
          <w:sz w:val="16"/>
          <w:szCs w:val="20"/>
        </w:rPr>
        <w:t>1. Заседание Думы является правомочным, если на нем присутствует не менее 50 процентов от числа избранных депутатов.</w:t>
      </w:r>
    </w:p>
    <w:p w:rsidR="00966C9E" w:rsidRPr="00966C9E" w:rsidRDefault="00966C9E" w:rsidP="00966C9E">
      <w:pPr>
        <w:ind w:firstLine="0"/>
        <w:rPr>
          <w:sz w:val="16"/>
          <w:szCs w:val="20"/>
        </w:rPr>
      </w:pPr>
      <w:r w:rsidRPr="00966C9E">
        <w:rPr>
          <w:sz w:val="16"/>
          <w:szCs w:val="20"/>
        </w:rPr>
        <w:t>2. Депутат Думы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(как правило, не позднее, чем за 2 дня до дня заседания) проинформировать об этом Главу сельского поселения.</w:t>
      </w:r>
    </w:p>
    <w:p w:rsidR="00966C9E" w:rsidRPr="00966C9E" w:rsidRDefault="00966C9E" w:rsidP="00966C9E">
      <w:pPr>
        <w:ind w:firstLine="0"/>
        <w:rPr>
          <w:sz w:val="16"/>
          <w:szCs w:val="20"/>
        </w:rPr>
      </w:pPr>
      <w:r w:rsidRPr="00966C9E">
        <w:rPr>
          <w:sz w:val="16"/>
          <w:szCs w:val="20"/>
        </w:rPr>
        <w:t xml:space="preserve">3. Перед открытием заседания Думы депутаты проходят поименную регистрацию. </w:t>
      </w:r>
    </w:p>
    <w:p w:rsidR="00966C9E" w:rsidRPr="00966C9E" w:rsidRDefault="00966C9E" w:rsidP="00966C9E">
      <w:pPr>
        <w:ind w:firstLine="0"/>
        <w:rPr>
          <w:sz w:val="16"/>
          <w:szCs w:val="20"/>
        </w:rPr>
      </w:pPr>
      <w:r w:rsidRPr="00966C9E">
        <w:rPr>
          <w:sz w:val="16"/>
          <w:szCs w:val="20"/>
        </w:rPr>
        <w:t>4. Депутат вправе покинуть зал заседания Думы и заседание Думы только при уведомлении об этом и с разрешения председательствующего.</w:t>
      </w:r>
    </w:p>
    <w:p w:rsidR="00966C9E" w:rsidRPr="00966C9E" w:rsidRDefault="00966C9E" w:rsidP="00966C9E">
      <w:pPr>
        <w:ind w:firstLine="0"/>
        <w:rPr>
          <w:sz w:val="16"/>
          <w:szCs w:val="20"/>
        </w:rPr>
      </w:pPr>
      <w:r w:rsidRPr="00966C9E">
        <w:rPr>
          <w:sz w:val="16"/>
          <w:szCs w:val="20"/>
        </w:rPr>
        <w:t>5. Заседания Думы проводятся открыто и гласно.</w:t>
      </w:r>
    </w:p>
    <w:p w:rsidR="00966C9E" w:rsidRPr="00966C9E" w:rsidRDefault="00966C9E" w:rsidP="00966C9E">
      <w:pPr>
        <w:ind w:firstLine="0"/>
        <w:rPr>
          <w:sz w:val="16"/>
          <w:szCs w:val="20"/>
        </w:rPr>
      </w:pPr>
      <w:r w:rsidRPr="00966C9E">
        <w:rPr>
          <w:sz w:val="16"/>
          <w:szCs w:val="20"/>
        </w:rPr>
        <w:t>Представители средств массовой информации, жители сельского поселения, обладающие избирательным правом, иные представители заинтересованных организаций и их должностные лица имеют право присутствовать на заседании Думы.</w:t>
      </w:r>
    </w:p>
    <w:p w:rsidR="00966C9E" w:rsidRPr="00966C9E" w:rsidRDefault="00966C9E" w:rsidP="00966C9E">
      <w:pPr>
        <w:ind w:firstLine="0"/>
        <w:rPr>
          <w:sz w:val="16"/>
          <w:szCs w:val="20"/>
        </w:rPr>
      </w:pPr>
      <w:r w:rsidRPr="00966C9E">
        <w:rPr>
          <w:sz w:val="16"/>
          <w:szCs w:val="20"/>
        </w:rPr>
        <w:t>На заседании Думы вправе присутствовать специалисты Администрации сельского поселения при рассмотрении на заседании Думы вопросов, относящихся к их компетенции, представители прокуратуры.</w:t>
      </w:r>
    </w:p>
    <w:p w:rsidR="00966C9E" w:rsidRPr="00966C9E" w:rsidRDefault="00966C9E" w:rsidP="00966C9E">
      <w:pPr>
        <w:ind w:firstLine="0"/>
        <w:rPr>
          <w:sz w:val="16"/>
          <w:szCs w:val="20"/>
        </w:rPr>
      </w:pPr>
      <w:r w:rsidRPr="00966C9E">
        <w:rPr>
          <w:sz w:val="16"/>
          <w:szCs w:val="20"/>
        </w:rPr>
        <w:t>6. Дума вправе принять решение о проведении закрытого заседания.</w:t>
      </w:r>
    </w:p>
    <w:p w:rsidR="00966C9E" w:rsidRPr="00966C9E" w:rsidRDefault="00966C9E" w:rsidP="00966C9E">
      <w:pPr>
        <w:ind w:firstLine="0"/>
        <w:rPr>
          <w:sz w:val="16"/>
          <w:szCs w:val="20"/>
        </w:rPr>
      </w:pPr>
      <w:r w:rsidRPr="00966C9E">
        <w:rPr>
          <w:sz w:val="16"/>
          <w:szCs w:val="20"/>
        </w:rPr>
        <w:t>На закрытом заседании Думы иные, кроме депутатов, лица вправе присутствовать лишь по решению Думы или с разрешения Глава сельского поселения.</w:t>
      </w:r>
    </w:p>
    <w:p w:rsidR="00966C9E" w:rsidRPr="00966C9E" w:rsidRDefault="00966C9E" w:rsidP="00966C9E">
      <w:pPr>
        <w:ind w:firstLine="0"/>
        <w:rPr>
          <w:sz w:val="16"/>
          <w:szCs w:val="20"/>
        </w:rPr>
      </w:pPr>
      <w:r w:rsidRPr="00966C9E">
        <w:rPr>
          <w:sz w:val="16"/>
          <w:szCs w:val="20"/>
        </w:rPr>
        <w:t>7. Глава сельского поселения вправе присутствовать на любых (открытых и закрытых) заседаниях Думы.</w:t>
      </w:r>
    </w:p>
    <w:p w:rsidR="00966C9E" w:rsidRPr="00966C9E" w:rsidRDefault="00966C9E" w:rsidP="00966C9E">
      <w:pPr>
        <w:ind w:firstLine="0"/>
        <w:rPr>
          <w:sz w:val="16"/>
          <w:szCs w:val="20"/>
        </w:rPr>
      </w:pPr>
      <w:r w:rsidRPr="00966C9E">
        <w:rPr>
          <w:sz w:val="16"/>
          <w:szCs w:val="20"/>
        </w:rPr>
        <w:t>8. Во время заседания Думы секретарем Думы ведется протокол.</w:t>
      </w:r>
    </w:p>
    <w:p w:rsidR="00966C9E" w:rsidRPr="00966C9E" w:rsidRDefault="00966C9E" w:rsidP="00966C9E">
      <w:pPr>
        <w:ind w:firstLine="0"/>
        <w:rPr>
          <w:sz w:val="16"/>
          <w:szCs w:val="20"/>
        </w:rPr>
      </w:pPr>
      <w:r w:rsidRPr="00966C9E">
        <w:rPr>
          <w:sz w:val="16"/>
          <w:szCs w:val="20"/>
        </w:rPr>
        <w:t>Протокол подписывается Главой сельского поселения и секретарем Думы.</w:t>
      </w:r>
    </w:p>
    <w:p w:rsidR="00966C9E" w:rsidRPr="00966C9E" w:rsidRDefault="00966C9E" w:rsidP="00966C9E">
      <w:pPr>
        <w:ind w:firstLine="0"/>
        <w:rPr>
          <w:sz w:val="16"/>
          <w:szCs w:val="20"/>
        </w:rPr>
      </w:pPr>
      <w:r w:rsidRPr="00966C9E">
        <w:rPr>
          <w:sz w:val="16"/>
          <w:szCs w:val="20"/>
        </w:rPr>
        <w:t>9. Плановые заседания Думы начинаются, как правило, в 15 часов. Главой сельского поселения может быть установлено иное время проведения заседания.</w:t>
      </w:r>
    </w:p>
    <w:p w:rsidR="00966C9E" w:rsidRPr="00966C9E" w:rsidRDefault="00966C9E" w:rsidP="00966C9E">
      <w:pPr>
        <w:ind w:firstLine="0"/>
        <w:rPr>
          <w:sz w:val="16"/>
          <w:szCs w:val="20"/>
        </w:rPr>
      </w:pPr>
      <w:r w:rsidRPr="00966C9E">
        <w:rPr>
          <w:sz w:val="16"/>
          <w:szCs w:val="20"/>
        </w:rPr>
        <w:t>10. Председательствующий на заседании Думы:</w:t>
      </w:r>
    </w:p>
    <w:p w:rsidR="00966C9E" w:rsidRPr="00966C9E" w:rsidRDefault="00966C9E" w:rsidP="00966C9E">
      <w:pPr>
        <w:ind w:firstLine="0"/>
        <w:rPr>
          <w:sz w:val="16"/>
          <w:szCs w:val="20"/>
        </w:rPr>
      </w:pPr>
      <w:r w:rsidRPr="00966C9E">
        <w:rPr>
          <w:sz w:val="16"/>
          <w:szCs w:val="20"/>
        </w:rPr>
        <w:t>а) объявляет об открытии, закрытии заседания;</w:t>
      </w:r>
    </w:p>
    <w:p w:rsidR="00966C9E" w:rsidRPr="00966C9E" w:rsidRDefault="00966C9E" w:rsidP="00966C9E">
      <w:pPr>
        <w:ind w:firstLine="0"/>
        <w:rPr>
          <w:sz w:val="16"/>
          <w:szCs w:val="20"/>
        </w:rPr>
      </w:pPr>
      <w:r w:rsidRPr="00966C9E">
        <w:rPr>
          <w:sz w:val="16"/>
          <w:szCs w:val="20"/>
        </w:rPr>
        <w:t>б) руководит общим ходом заседания в соответствии с настоящим Регламентом;</w:t>
      </w:r>
    </w:p>
    <w:p w:rsidR="00966C9E" w:rsidRPr="00966C9E" w:rsidRDefault="00966C9E" w:rsidP="00966C9E">
      <w:pPr>
        <w:ind w:firstLine="0"/>
        <w:rPr>
          <w:sz w:val="16"/>
          <w:szCs w:val="20"/>
        </w:rPr>
      </w:pPr>
      <w:r w:rsidRPr="00966C9E">
        <w:rPr>
          <w:sz w:val="16"/>
          <w:szCs w:val="20"/>
        </w:rPr>
        <w:t>в) предоставляет слово для выступления;</w:t>
      </w:r>
    </w:p>
    <w:p w:rsidR="00966C9E" w:rsidRPr="00966C9E" w:rsidRDefault="00966C9E" w:rsidP="00966C9E">
      <w:pPr>
        <w:ind w:firstLine="0"/>
        <w:rPr>
          <w:sz w:val="16"/>
          <w:szCs w:val="20"/>
        </w:rPr>
      </w:pPr>
      <w:r w:rsidRPr="00966C9E">
        <w:rPr>
          <w:sz w:val="16"/>
          <w:szCs w:val="20"/>
        </w:rPr>
        <w:t>г) оглашает письменные и поступившие в ходе заседания устные предложения (замечания, поправки и т.п.) депутатов, постоянных комиссий, депутатских объединений по рассматриваемым вопросам, ставит их на голосование в целях учета в проектах решений, оформления как поручения или предложения Думы;</w:t>
      </w:r>
    </w:p>
    <w:p w:rsidR="00966C9E" w:rsidRPr="00966C9E" w:rsidRDefault="00966C9E" w:rsidP="00966C9E">
      <w:pPr>
        <w:ind w:firstLine="0"/>
        <w:rPr>
          <w:sz w:val="16"/>
          <w:szCs w:val="20"/>
        </w:rPr>
      </w:pPr>
      <w:r w:rsidRPr="00966C9E">
        <w:rPr>
          <w:sz w:val="16"/>
          <w:szCs w:val="20"/>
        </w:rPr>
        <w:t>д) отвечает на вопросы, поступившие в его адрес, дает справки;</w:t>
      </w:r>
    </w:p>
    <w:p w:rsidR="00966C9E" w:rsidRPr="00966C9E" w:rsidRDefault="00966C9E" w:rsidP="00966C9E">
      <w:pPr>
        <w:ind w:firstLine="0"/>
        <w:rPr>
          <w:sz w:val="16"/>
          <w:szCs w:val="20"/>
        </w:rPr>
      </w:pPr>
      <w:r w:rsidRPr="00966C9E">
        <w:rPr>
          <w:sz w:val="16"/>
          <w:szCs w:val="20"/>
        </w:rPr>
        <w:t>е) зачитывает в случае необходимости решения комиссий по предварительному рассмотрению вопросов, внесенных на заседание Думы, письменные заключения, информацию, справки, сообщения либо дает информацию о них;</w:t>
      </w:r>
    </w:p>
    <w:p w:rsidR="00966C9E" w:rsidRPr="00966C9E" w:rsidRDefault="00966C9E" w:rsidP="00966C9E">
      <w:pPr>
        <w:ind w:firstLine="0"/>
        <w:rPr>
          <w:sz w:val="16"/>
          <w:szCs w:val="20"/>
        </w:rPr>
      </w:pPr>
      <w:r w:rsidRPr="00966C9E">
        <w:rPr>
          <w:sz w:val="16"/>
          <w:szCs w:val="20"/>
        </w:rPr>
        <w:t>ж) ставит на голосование проекты решений Думы, другие вопросы, оглашает его результаты;</w:t>
      </w:r>
    </w:p>
    <w:p w:rsidR="00966C9E" w:rsidRPr="00966C9E" w:rsidRDefault="00966C9E" w:rsidP="00966C9E">
      <w:pPr>
        <w:ind w:firstLine="0"/>
        <w:rPr>
          <w:sz w:val="16"/>
          <w:szCs w:val="20"/>
        </w:rPr>
      </w:pPr>
      <w:r w:rsidRPr="00966C9E">
        <w:rPr>
          <w:sz w:val="16"/>
          <w:szCs w:val="20"/>
        </w:rPr>
        <w:t>з) обеспечивает в ходе заседания соблюдение настоящего Регламента;</w:t>
      </w:r>
    </w:p>
    <w:p w:rsidR="00966C9E" w:rsidRPr="00966C9E" w:rsidRDefault="00966C9E" w:rsidP="00966C9E">
      <w:pPr>
        <w:ind w:firstLine="0"/>
        <w:rPr>
          <w:sz w:val="16"/>
          <w:szCs w:val="20"/>
        </w:rPr>
      </w:pPr>
      <w:r w:rsidRPr="00966C9E">
        <w:rPr>
          <w:sz w:val="16"/>
          <w:szCs w:val="20"/>
        </w:rPr>
        <w:t>к) контролирует ведение протокола.</w:t>
      </w:r>
    </w:p>
    <w:p w:rsidR="00966C9E" w:rsidRPr="00966C9E" w:rsidRDefault="00966C9E" w:rsidP="00966C9E">
      <w:pPr>
        <w:ind w:firstLine="0"/>
        <w:rPr>
          <w:sz w:val="16"/>
          <w:szCs w:val="20"/>
        </w:rPr>
      </w:pPr>
      <w:r w:rsidRPr="00966C9E">
        <w:rPr>
          <w:sz w:val="16"/>
          <w:szCs w:val="20"/>
        </w:rPr>
        <w:t>11. Председательствующий на заседании Думы вправе:</w:t>
      </w:r>
    </w:p>
    <w:p w:rsidR="00966C9E" w:rsidRPr="00966C9E" w:rsidRDefault="00966C9E" w:rsidP="00966C9E">
      <w:pPr>
        <w:ind w:firstLine="0"/>
        <w:rPr>
          <w:sz w:val="16"/>
          <w:szCs w:val="20"/>
        </w:rPr>
      </w:pPr>
      <w:r w:rsidRPr="00966C9E">
        <w:rPr>
          <w:sz w:val="16"/>
          <w:szCs w:val="20"/>
        </w:rPr>
        <w:t>а) в случае нарушения положений настоящего Регламента предупредить депутата Думы, а при повторном нарушении лишить его слова. Депутат Думы, допустивший грубые, оскорбительные выражения в адрес председательствующего, других депутатов, лишается слова без предупреждения;</w:t>
      </w:r>
    </w:p>
    <w:p w:rsidR="00966C9E" w:rsidRPr="00966C9E" w:rsidRDefault="00966C9E" w:rsidP="00966C9E">
      <w:pPr>
        <w:ind w:firstLine="0"/>
        <w:rPr>
          <w:sz w:val="16"/>
          <w:szCs w:val="20"/>
        </w:rPr>
      </w:pPr>
      <w:r w:rsidRPr="00966C9E">
        <w:rPr>
          <w:sz w:val="16"/>
          <w:szCs w:val="20"/>
        </w:rPr>
        <w:t>б) предупредить депутата Думы об отклонении от темы выступления (рассматриваемого вопроса), а при повторном нарушении лишить его слова;</w:t>
      </w:r>
    </w:p>
    <w:p w:rsidR="00966C9E" w:rsidRPr="00966C9E" w:rsidRDefault="00966C9E" w:rsidP="00966C9E">
      <w:pPr>
        <w:ind w:firstLine="0"/>
        <w:rPr>
          <w:sz w:val="16"/>
          <w:szCs w:val="20"/>
        </w:rPr>
      </w:pPr>
      <w:r w:rsidRPr="00966C9E">
        <w:rPr>
          <w:sz w:val="16"/>
          <w:szCs w:val="20"/>
        </w:rPr>
        <w:t>в) указывать на допущенные в ходе заседания нарушения положений Конституции Российской Федерации, законодательства, Устава, муниципальных правовых актов сельского поселения, настоящего Регламента, а также исправлять фактические ошибки, допущенные в выступлениях;</w:t>
      </w:r>
    </w:p>
    <w:p w:rsidR="00966C9E" w:rsidRPr="00966C9E" w:rsidRDefault="00966C9E" w:rsidP="00966C9E">
      <w:pPr>
        <w:ind w:firstLine="0"/>
        <w:rPr>
          <w:sz w:val="16"/>
          <w:szCs w:val="20"/>
        </w:rPr>
      </w:pPr>
      <w:r w:rsidRPr="00966C9E">
        <w:rPr>
          <w:sz w:val="16"/>
          <w:szCs w:val="20"/>
        </w:rPr>
        <w:t>г) удалять из зала заседаний лиц, мешающих работе Думы.</w:t>
      </w:r>
    </w:p>
    <w:p w:rsidR="00966C9E" w:rsidRPr="00966C9E" w:rsidRDefault="00966C9E" w:rsidP="00966C9E">
      <w:pPr>
        <w:ind w:firstLine="0"/>
        <w:rPr>
          <w:sz w:val="16"/>
          <w:szCs w:val="20"/>
        </w:rPr>
      </w:pPr>
      <w:r w:rsidRPr="00966C9E">
        <w:rPr>
          <w:sz w:val="16"/>
          <w:szCs w:val="20"/>
        </w:rPr>
        <w:t>12. На заседаниях Думы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
    <w:p w:rsidR="00966C9E" w:rsidRPr="00966C9E" w:rsidRDefault="00966C9E" w:rsidP="00966C9E">
      <w:pPr>
        <w:ind w:firstLine="0"/>
        <w:rPr>
          <w:sz w:val="16"/>
          <w:szCs w:val="20"/>
        </w:rPr>
      </w:pPr>
      <w:r w:rsidRPr="00966C9E">
        <w:rPr>
          <w:sz w:val="16"/>
          <w:szCs w:val="20"/>
        </w:rPr>
        <w:t>13. Основными примерными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(содокладчика); голосование по учету поступивших предложений, поправок; голосование по проекту решения (иному вопросу на заседании Думы, за исключением обсуждения кандидатуры).</w:t>
      </w:r>
    </w:p>
    <w:p w:rsidR="00966C9E" w:rsidRPr="00966C9E" w:rsidRDefault="00966C9E" w:rsidP="00966C9E">
      <w:pPr>
        <w:ind w:firstLine="0"/>
        <w:rPr>
          <w:sz w:val="16"/>
          <w:szCs w:val="20"/>
        </w:rPr>
      </w:pPr>
      <w:r w:rsidRPr="00966C9E">
        <w:rPr>
          <w:sz w:val="16"/>
          <w:szCs w:val="20"/>
        </w:rPr>
        <w:t>14. Продолжительность докладов, содокладов и заключительного слова устанавливается повесткой заседания Думы по согласованию с докладчиками и содокладчиками, но не должна превышать 15 минут для доклада, 10 минут для содоклада и 10 минут для заключительного слова.</w:t>
      </w:r>
    </w:p>
    <w:p w:rsidR="00966C9E" w:rsidRPr="00966C9E" w:rsidRDefault="00966C9E" w:rsidP="00966C9E">
      <w:pPr>
        <w:ind w:firstLine="0"/>
        <w:rPr>
          <w:sz w:val="16"/>
          <w:szCs w:val="20"/>
        </w:rPr>
      </w:pPr>
      <w:r w:rsidRPr="00966C9E">
        <w:rPr>
          <w:sz w:val="16"/>
          <w:szCs w:val="20"/>
        </w:rPr>
        <w:t>При обсуждении сложных проблемных вопросов время для доклада может быть увеличено.</w:t>
      </w:r>
    </w:p>
    <w:p w:rsidR="00966C9E" w:rsidRPr="00966C9E" w:rsidRDefault="00966C9E" w:rsidP="00966C9E">
      <w:pPr>
        <w:ind w:firstLine="0"/>
        <w:rPr>
          <w:sz w:val="16"/>
          <w:szCs w:val="20"/>
        </w:rPr>
      </w:pPr>
      <w:r w:rsidRPr="00966C9E">
        <w:rPr>
          <w:sz w:val="16"/>
          <w:szCs w:val="20"/>
        </w:rPr>
        <w:t>В случае доведения содержания докладов, проектов решений Думы до сведения депутатов и приглашенных заранее по решению Думы полный доклад может не заслушиваться. Дума ограничивается краткой информацией докладчика либо содокладом по вопросу.</w:t>
      </w:r>
    </w:p>
    <w:p w:rsidR="00966C9E" w:rsidRPr="00966C9E" w:rsidRDefault="00966C9E" w:rsidP="00966C9E">
      <w:pPr>
        <w:ind w:firstLine="0"/>
        <w:rPr>
          <w:sz w:val="16"/>
          <w:szCs w:val="20"/>
        </w:rPr>
      </w:pPr>
      <w:r w:rsidRPr="00966C9E">
        <w:rPr>
          <w:sz w:val="16"/>
          <w:szCs w:val="20"/>
        </w:rPr>
        <w:t>15. Выступающим в прениях (обсуждении) предоставляется до 10 минут, для повторных выступлений в прениях - до 5 минут, для выступлений депутатов Думы: по порядку работы и ведения заседания Думы, иным процедурным вопросам, по внесению предложений (в том числе по поручениям, признанию обращения депутатским запросом), замечаний, поправок с их обоснованием, по кандидатурам, для сообщений (информации, справок, заключений) - до 3 минут, для вопросов - не более 1 минуты.</w:t>
      </w:r>
    </w:p>
    <w:p w:rsidR="00966C9E" w:rsidRPr="00966C9E" w:rsidRDefault="00966C9E" w:rsidP="00966C9E">
      <w:pPr>
        <w:ind w:firstLine="0"/>
        <w:rPr>
          <w:sz w:val="16"/>
          <w:szCs w:val="20"/>
        </w:rPr>
      </w:pPr>
      <w:r w:rsidRPr="00966C9E">
        <w:rPr>
          <w:sz w:val="16"/>
          <w:szCs w:val="20"/>
        </w:rPr>
        <w:t>По истечении установленного времени председательствующий предупреждает об этом выступающего, а затем вправе прервать его выступление.</w:t>
      </w:r>
    </w:p>
    <w:p w:rsidR="00966C9E" w:rsidRPr="00966C9E" w:rsidRDefault="00966C9E" w:rsidP="00966C9E">
      <w:pPr>
        <w:ind w:firstLine="0"/>
        <w:rPr>
          <w:sz w:val="16"/>
          <w:szCs w:val="20"/>
        </w:rPr>
      </w:pPr>
      <w:r w:rsidRPr="00966C9E">
        <w:rPr>
          <w:sz w:val="16"/>
          <w:szCs w:val="20"/>
        </w:rPr>
        <w:t>С согласия большинства присутствующих на заседании депутатов Думы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966C9E" w:rsidRPr="00966C9E" w:rsidRDefault="00966C9E" w:rsidP="00966C9E">
      <w:pPr>
        <w:ind w:firstLine="0"/>
        <w:rPr>
          <w:sz w:val="16"/>
          <w:szCs w:val="20"/>
        </w:rPr>
      </w:pPr>
      <w:r w:rsidRPr="00966C9E">
        <w:rPr>
          <w:sz w:val="16"/>
          <w:szCs w:val="20"/>
        </w:rPr>
        <w:t>Глава сельского поселения или по поручению Главы сельского поселения его представитель вправе взять слово для выступления и сообщения (информации) в любое время, не более чем на 5 минут по каждому из рассматриваемых вопросов, не считая основного выступления.</w:t>
      </w:r>
    </w:p>
    <w:p w:rsidR="00966C9E" w:rsidRPr="00966C9E" w:rsidRDefault="00966C9E" w:rsidP="00966C9E">
      <w:pPr>
        <w:ind w:firstLine="0"/>
        <w:rPr>
          <w:sz w:val="16"/>
          <w:szCs w:val="20"/>
        </w:rPr>
      </w:pPr>
      <w:r w:rsidRPr="00966C9E">
        <w:rPr>
          <w:sz w:val="16"/>
          <w:szCs w:val="20"/>
        </w:rPr>
        <w:t>В конце заседания Думы отводится время для справок, заявлений, сообщений (информации) до 30 мин. Прения при этом не открываются.</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18. ПОРЯДОК ПРИНЯТИЯ РЕШЕНИЙ</w:t>
      </w:r>
    </w:p>
    <w:p w:rsidR="00966C9E" w:rsidRPr="00966C9E" w:rsidRDefault="00966C9E" w:rsidP="00966C9E">
      <w:pPr>
        <w:ind w:firstLine="0"/>
        <w:rPr>
          <w:sz w:val="16"/>
          <w:szCs w:val="20"/>
        </w:rPr>
      </w:pPr>
      <w:r w:rsidRPr="00966C9E">
        <w:rPr>
          <w:sz w:val="16"/>
          <w:szCs w:val="20"/>
        </w:rPr>
        <w:t>1. Решения Думы принимаются на ее заседаниях открытым или тайным голосованием.</w:t>
      </w:r>
    </w:p>
    <w:p w:rsidR="00966C9E" w:rsidRPr="00966C9E" w:rsidRDefault="00966C9E" w:rsidP="00966C9E">
      <w:pPr>
        <w:ind w:firstLine="0"/>
        <w:rPr>
          <w:sz w:val="16"/>
          <w:szCs w:val="20"/>
        </w:rPr>
      </w:pPr>
      <w:r w:rsidRPr="00966C9E">
        <w:rPr>
          <w:sz w:val="16"/>
          <w:szCs w:val="20"/>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w:t>
      </w:r>
    </w:p>
    <w:p w:rsidR="00966C9E" w:rsidRPr="00966C9E" w:rsidRDefault="00966C9E" w:rsidP="00966C9E">
      <w:pPr>
        <w:ind w:firstLine="0"/>
        <w:rPr>
          <w:sz w:val="16"/>
          <w:szCs w:val="20"/>
        </w:rPr>
      </w:pPr>
      <w:r w:rsidRPr="00966C9E">
        <w:rPr>
          <w:sz w:val="16"/>
          <w:szCs w:val="20"/>
        </w:rPr>
        <w:t>Результаты голосования фиксируются в протоколе заседания Думы.</w:t>
      </w:r>
    </w:p>
    <w:p w:rsidR="00966C9E" w:rsidRPr="00966C9E" w:rsidRDefault="00966C9E" w:rsidP="00966C9E">
      <w:pPr>
        <w:ind w:firstLine="0"/>
        <w:rPr>
          <w:sz w:val="16"/>
          <w:szCs w:val="20"/>
        </w:rPr>
      </w:pPr>
      <w:r w:rsidRPr="00966C9E">
        <w:rPr>
          <w:sz w:val="16"/>
          <w:szCs w:val="20"/>
        </w:rPr>
        <w:t>2. Решения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Думы, если иное не установлено Федеральным законом от 06.10.2003г. №131-ФЗ "Об общих принципах организации местного самоуправления в Российской Федерации".</w:t>
      </w:r>
    </w:p>
    <w:p w:rsidR="00966C9E" w:rsidRPr="00966C9E" w:rsidRDefault="00966C9E" w:rsidP="00966C9E">
      <w:pPr>
        <w:ind w:firstLine="0"/>
        <w:rPr>
          <w:sz w:val="16"/>
          <w:szCs w:val="20"/>
        </w:rPr>
      </w:pPr>
      <w:r w:rsidRPr="00966C9E">
        <w:rPr>
          <w:sz w:val="16"/>
          <w:szCs w:val="20"/>
        </w:rPr>
        <w:t xml:space="preserve">Решения Думы по вопросам утверждения местного бюджета и отчета о его исполнении, введения местных налогов и сборов, досрочного прекращения полномочий Думы в случае самороспуска, о принятии Устава и внесении в него изменений и дополнений принимаются, если за это проголосовало не менее 2/3 от установленного числа депутатов Думы. </w:t>
      </w:r>
    </w:p>
    <w:p w:rsidR="00966C9E" w:rsidRPr="00966C9E" w:rsidRDefault="00966C9E" w:rsidP="00966C9E">
      <w:pPr>
        <w:ind w:firstLine="0"/>
        <w:rPr>
          <w:sz w:val="16"/>
          <w:szCs w:val="20"/>
        </w:rPr>
      </w:pPr>
      <w:r w:rsidRPr="00966C9E">
        <w:rPr>
          <w:sz w:val="16"/>
          <w:szCs w:val="20"/>
        </w:rPr>
        <w:t>Решение Думы сельского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сельского Поселения и подписывается Главой сельского Поселения.</w:t>
      </w:r>
    </w:p>
    <w:p w:rsidR="00966C9E" w:rsidRPr="00966C9E" w:rsidRDefault="00966C9E" w:rsidP="00966C9E">
      <w:pPr>
        <w:ind w:firstLine="0"/>
        <w:rPr>
          <w:sz w:val="16"/>
          <w:szCs w:val="20"/>
        </w:rPr>
      </w:pPr>
      <w:r w:rsidRPr="00966C9E">
        <w:rPr>
          <w:sz w:val="16"/>
          <w:szCs w:val="20"/>
        </w:rPr>
        <w:t>Иное решение Думы считается принятым, если за него проголосовало более половины от числа присутствующих на заседании Думы депутатов.</w:t>
      </w:r>
    </w:p>
    <w:p w:rsidR="00966C9E" w:rsidRPr="00966C9E" w:rsidRDefault="00966C9E" w:rsidP="00966C9E">
      <w:pPr>
        <w:ind w:firstLine="0"/>
        <w:rPr>
          <w:sz w:val="16"/>
          <w:szCs w:val="20"/>
        </w:rPr>
      </w:pPr>
      <w:r w:rsidRPr="00966C9E">
        <w:rPr>
          <w:sz w:val="16"/>
          <w:szCs w:val="20"/>
        </w:rPr>
        <w:t>3. По процедурным вопросам решение принимается большинством голосов депутатов, присутствующих на заседании, если иной порядок не предусмотрен решениями Думы. К процедурным относятся вопросы:</w:t>
      </w:r>
    </w:p>
    <w:p w:rsidR="00966C9E" w:rsidRPr="00966C9E" w:rsidRDefault="00966C9E" w:rsidP="00966C9E">
      <w:pPr>
        <w:ind w:firstLine="0"/>
        <w:rPr>
          <w:sz w:val="16"/>
          <w:szCs w:val="20"/>
        </w:rPr>
      </w:pPr>
      <w:r w:rsidRPr="00966C9E">
        <w:rPr>
          <w:sz w:val="16"/>
          <w:szCs w:val="20"/>
        </w:rPr>
        <w:t>а) о перерыве в заседании, переносе или закрытии заседания;</w:t>
      </w:r>
    </w:p>
    <w:p w:rsidR="00966C9E" w:rsidRPr="00966C9E" w:rsidRDefault="00966C9E" w:rsidP="00966C9E">
      <w:pPr>
        <w:ind w:firstLine="0"/>
        <w:rPr>
          <w:sz w:val="16"/>
          <w:szCs w:val="20"/>
        </w:rPr>
      </w:pPr>
      <w:r w:rsidRPr="00966C9E">
        <w:rPr>
          <w:sz w:val="16"/>
          <w:szCs w:val="20"/>
        </w:rPr>
        <w:t>б) о предоставлении дополнительного времени для выступления;</w:t>
      </w:r>
    </w:p>
    <w:p w:rsidR="00966C9E" w:rsidRPr="00966C9E" w:rsidRDefault="00966C9E" w:rsidP="00966C9E">
      <w:pPr>
        <w:ind w:firstLine="0"/>
        <w:rPr>
          <w:sz w:val="16"/>
          <w:szCs w:val="20"/>
        </w:rPr>
      </w:pPr>
      <w:r w:rsidRPr="00966C9E">
        <w:rPr>
          <w:sz w:val="16"/>
          <w:szCs w:val="20"/>
        </w:rPr>
        <w:t>в) о продолжительности времени для ответов на вопросы по существу рассматриваемого вопроса;</w:t>
      </w:r>
    </w:p>
    <w:p w:rsidR="00966C9E" w:rsidRPr="00966C9E" w:rsidRDefault="00966C9E" w:rsidP="00966C9E">
      <w:pPr>
        <w:ind w:firstLine="0"/>
        <w:rPr>
          <w:sz w:val="16"/>
          <w:szCs w:val="20"/>
        </w:rPr>
      </w:pPr>
      <w:r w:rsidRPr="00966C9E">
        <w:rPr>
          <w:sz w:val="16"/>
          <w:szCs w:val="20"/>
        </w:rPr>
        <w:t>г) о предоставлении слова приглашенным на заседание;</w:t>
      </w:r>
    </w:p>
    <w:p w:rsidR="00966C9E" w:rsidRPr="00966C9E" w:rsidRDefault="00966C9E" w:rsidP="00966C9E">
      <w:pPr>
        <w:ind w:firstLine="0"/>
        <w:rPr>
          <w:sz w:val="16"/>
          <w:szCs w:val="20"/>
        </w:rPr>
      </w:pPr>
      <w:r w:rsidRPr="00966C9E">
        <w:rPr>
          <w:sz w:val="16"/>
          <w:szCs w:val="20"/>
        </w:rPr>
        <w:t>д) о переносе или прекращении прений по обсуждаемому вопросу;</w:t>
      </w:r>
    </w:p>
    <w:p w:rsidR="00966C9E" w:rsidRPr="00966C9E" w:rsidRDefault="00966C9E" w:rsidP="00966C9E">
      <w:pPr>
        <w:ind w:firstLine="0"/>
        <w:rPr>
          <w:sz w:val="16"/>
          <w:szCs w:val="20"/>
        </w:rPr>
      </w:pPr>
      <w:r w:rsidRPr="00966C9E">
        <w:rPr>
          <w:sz w:val="16"/>
          <w:szCs w:val="20"/>
        </w:rPr>
        <w:t>е) об общем времени обсуждении вопроса по повестке заседания;</w:t>
      </w:r>
    </w:p>
    <w:p w:rsidR="00966C9E" w:rsidRPr="00966C9E" w:rsidRDefault="00966C9E" w:rsidP="00966C9E">
      <w:pPr>
        <w:ind w:firstLine="0"/>
        <w:rPr>
          <w:sz w:val="16"/>
          <w:szCs w:val="20"/>
        </w:rPr>
      </w:pPr>
      <w:r w:rsidRPr="00966C9E">
        <w:rPr>
          <w:sz w:val="16"/>
          <w:szCs w:val="20"/>
        </w:rPr>
        <w:t>ж) о переходе к вопросам повестки заседания;</w:t>
      </w:r>
    </w:p>
    <w:p w:rsidR="00966C9E" w:rsidRPr="00966C9E" w:rsidRDefault="00966C9E" w:rsidP="00966C9E">
      <w:pPr>
        <w:ind w:firstLine="0"/>
        <w:rPr>
          <w:sz w:val="16"/>
          <w:szCs w:val="20"/>
        </w:rPr>
      </w:pPr>
      <w:r w:rsidRPr="00966C9E">
        <w:rPr>
          <w:sz w:val="16"/>
          <w:szCs w:val="20"/>
        </w:rPr>
        <w:t>з) об изменении очередности выступлений;</w:t>
      </w:r>
    </w:p>
    <w:p w:rsidR="00966C9E" w:rsidRPr="00966C9E" w:rsidRDefault="00966C9E" w:rsidP="00966C9E">
      <w:pPr>
        <w:ind w:firstLine="0"/>
        <w:rPr>
          <w:sz w:val="16"/>
          <w:szCs w:val="20"/>
        </w:rPr>
      </w:pPr>
      <w:r w:rsidRPr="00966C9E">
        <w:rPr>
          <w:sz w:val="16"/>
          <w:szCs w:val="20"/>
        </w:rPr>
        <w:t>и) о проведении дополнительной регистрации депутатов;</w:t>
      </w:r>
    </w:p>
    <w:p w:rsidR="00966C9E" w:rsidRPr="00966C9E" w:rsidRDefault="00966C9E" w:rsidP="00966C9E">
      <w:pPr>
        <w:ind w:firstLine="0"/>
        <w:rPr>
          <w:sz w:val="16"/>
          <w:szCs w:val="20"/>
        </w:rPr>
      </w:pPr>
      <w:r w:rsidRPr="00966C9E">
        <w:rPr>
          <w:sz w:val="16"/>
          <w:szCs w:val="20"/>
        </w:rPr>
        <w:t>к) о голосовании без обсуждения;</w:t>
      </w:r>
    </w:p>
    <w:p w:rsidR="00966C9E" w:rsidRPr="00966C9E" w:rsidRDefault="00966C9E" w:rsidP="00966C9E">
      <w:pPr>
        <w:ind w:firstLine="0"/>
        <w:rPr>
          <w:sz w:val="16"/>
          <w:szCs w:val="20"/>
        </w:rPr>
      </w:pPr>
      <w:r w:rsidRPr="00966C9E">
        <w:rPr>
          <w:sz w:val="16"/>
          <w:szCs w:val="20"/>
        </w:rPr>
        <w:t>л) о способе голосования;</w:t>
      </w:r>
    </w:p>
    <w:p w:rsidR="00966C9E" w:rsidRPr="00966C9E" w:rsidRDefault="00966C9E" w:rsidP="00966C9E">
      <w:pPr>
        <w:ind w:firstLine="0"/>
        <w:rPr>
          <w:sz w:val="16"/>
          <w:szCs w:val="20"/>
        </w:rPr>
      </w:pPr>
      <w:r w:rsidRPr="00966C9E">
        <w:rPr>
          <w:sz w:val="16"/>
          <w:szCs w:val="20"/>
        </w:rPr>
        <w:t>м) об изменении способа проведения голосования;</w:t>
      </w:r>
    </w:p>
    <w:p w:rsidR="00966C9E" w:rsidRPr="00966C9E" w:rsidRDefault="00966C9E" w:rsidP="00966C9E">
      <w:pPr>
        <w:ind w:firstLine="0"/>
        <w:rPr>
          <w:sz w:val="16"/>
          <w:szCs w:val="20"/>
        </w:rPr>
      </w:pPr>
      <w:r w:rsidRPr="00966C9E">
        <w:rPr>
          <w:sz w:val="16"/>
          <w:szCs w:val="20"/>
        </w:rPr>
        <w:t>н) о проведении повторного голосования;</w:t>
      </w:r>
    </w:p>
    <w:p w:rsidR="00966C9E" w:rsidRPr="00966C9E" w:rsidRDefault="00966C9E" w:rsidP="00966C9E">
      <w:pPr>
        <w:ind w:firstLine="0"/>
        <w:rPr>
          <w:sz w:val="16"/>
          <w:szCs w:val="20"/>
        </w:rPr>
      </w:pPr>
      <w:r w:rsidRPr="00966C9E">
        <w:rPr>
          <w:sz w:val="16"/>
          <w:szCs w:val="20"/>
        </w:rPr>
        <w:t>о) о пересчете голосов;</w:t>
      </w:r>
    </w:p>
    <w:p w:rsidR="00966C9E" w:rsidRPr="00966C9E" w:rsidRDefault="00966C9E" w:rsidP="00966C9E">
      <w:pPr>
        <w:ind w:firstLine="0"/>
        <w:rPr>
          <w:sz w:val="16"/>
          <w:szCs w:val="20"/>
        </w:rPr>
      </w:pPr>
      <w:r w:rsidRPr="00966C9E">
        <w:rPr>
          <w:sz w:val="16"/>
          <w:szCs w:val="20"/>
        </w:rPr>
        <w:t>п) о приглашении на заседание должностных лиц органов местного самоуправления.</w:t>
      </w:r>
    </w:p>
    <w:p w:rsidR="00966C9E" w:rsidRPr="00966C9E" w:rsidRDefault="00966C9E" w:rsidP="00966C9E">
      <w:pPr>
        <w:ind w:firstLine="0"/>
        <w:rPr>
          <w:sz w:val="16"/>
          <w:szCs w:val="20"/>
        </w:rPr>
      </w:pPr>
      <w:r w:rsidRPr="00966C9E">
        <w:rPr>
          <w:sz w:val="16"/>
          <w:szCs w:val="20"/>
        </w:rPr>
        <w:t>4. На заседании Думы каждый депутат Думы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rsidR="00966C9E" w:rsidRPr="00966C9E" w:rsidRDefault="00966C9E" w:rsidP="00966C9E">
      <w:pPr>
        <w:ind w:firstLine="0"/>
        <w:rPr>
          <w:sz w:val="16"/>
          <w:szCs w:val="20"/>
        </w:rPr>
      </w:pPr>
      <w:r w:rsidRPr="00966C9E">
        <w:rPr>
          <w:sz w:val="16"/>
          <w:szCs w:val="20"/>
        </w:rPr>
        <w:t>5. Открытое голосование проводится путем поднятия руки.</w:t>
      </w:r>
    </w:p>
    <w:p w:rsidR="00966C9E" w:rsidRPr="00966C9E" w:rsidRDefault="00966C9E" w:rsidP="00966C9E">
      <w:pPr>
        <w:ind w:firstLine="0"/>
        <w:rPr>
          <w:sz w:val="16"/>
          <w:szCs w:val="20"/>
        </w:rPr>
      </w:pPr>
      <w:r w:rsidRPr="00966C9E">
        <w:rPr>
          <w:sz w:val="16"/>
          <w:szCs w:val="20"/>
        </w:rPr>
        <w:t>6.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19. ПОРЯДОК ВНЕСЕНИЯ В ДУМУ ВОПРОСОВ И ИХ ПРЕДВАРИТЕЛЬНОЕ ОБСУЖДЕНИЕ.</w:t>
      </w:r>
    </w:p>
    <w:p w:rsidR="00966C9E" w:rsidRPr="00966C9E" w:rsidRDefault="00966C9E" w:rsidP="00966C9E">
      <w:pPr>
        <w:ind w:firstLine="0"/>
        <w:rPr>
          <w:sz w:val="16"/>
          <w:szCs w:val="20"/>
        </w:rPr>
      </w:pPr>
      <w:r w:rsidRPr="00966C9E">
        <w:rPr>
          <w:sz w:val="16"/>
          <w:szCs w:val="20"/>
        </w:rPr>
        <w:t>1. Дума по вопросам своей компетенции принимает решения - нормативные и иные правовые акты.</w:t>
      </w:r>
    </w:p>
    <w:p w:rsidR="00966C9E" w:rsidRPr="00966C9E" w:rsidRDefault="00966C9E" w:rsidP="00966C9E">
      <w:pPr>
        <w:ind w:firstLine="0"/>
        <w:rPr>
          <w:sz w:val="16"/>
          <w:szCs w:val="20"/>
        </w:rPr>
      </w:pPr>
      <w:r w:rsidRPr="00966C9E">
        <w:rPr>
          <w:sz w:val="16"/>
          <w:szCs w:val="20"/>
        </w:rPr>
        <w:t>2. Дума по вопросам, отнесенным к ее компетенции федеральными законами, законами Иркутской области,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Думы и по иным вопросам, отнесенным к ее компетенции федеральными законами, законами Иркутской области, Уставом.</w:t>
      </w:r>
    </w:p>
    <w:p w:rsidR="00966C9E" w:rsidRPr="00966C9E" w:rsidRDefault="00966C9E" w:rsidP="00966C9E">
      <w:pPr>
        <w:ind w:firstLine="0"/>
        <w:rPr>
          <w:sz w:val="16"/>
          <w:szCs w:val="20"/>
        </w:rPr>
      </w:pPr>
      <w:r w:rsidRPr="00966C9E">
        <w:rPr>
          <w:sz w:val="16"/>
          <w:szCs w:val="20"/>
        </w:rPr>
        <w:t>3. По вопросам организации своей деятельности Дума может принимать решения ненормативного характера.</w:t>
      </w:r>
    </w:p>
    <w:p w:rsidR="00966C9E" w:rsidRPr="00966C9E" w:rsidRDefault="00966C9E" w:rsidP="00966C9E">
      <w:pPr>
        <w:ind w:firstLine="0"/>
        <w:rPr>
          <w:sz w:val="16"/>
          <w:szCs w:val="20"/>
        </w:rPr>
      </w:pPr>
      <w:r w:rsidRPr="00966C9E">
        <w:rPr>
          <w:sz w:val="16"/>
          <w:szCs w:val="20"/>
        </w:rPr>
        <w:t>4. Правом внесения проектов нормативных решений Думы на рассмотрение Думы (правом правотворческой инициативы) обладают Глава сельского поселения, депутаты Думы, органы территориального общественного самоуправления, инициативные группы граждан, прокурор.</w:t>
      </w:r>
    </w:p>
    <w:p w:rsidR="00966C9E" w:rsidRPr="00966C9E" w:rsidRDefault="00966C9E" w:rsidP="00966C9E">
      <w:pPr>
        <w:ind w:firstLine="0"/>
        <w:rPr>
          <w:sz w:val="16"/>
          <w:szCs w:val="20"/>
        </w:rPr>
      </w:pPr>
      <w:r w:rsidRPr="00966C9E">
        <w:rPr>
          <w:sz w:val="16"/>
          <w:szCs w:val="20"/>
        </w:rPr>
        <w:t>Проекты решений, внесенные Главой сельского поселения, по его предложению рассматриваются Думой в первоочередном порядке.</w:t>
      </w:r>
    </w:p>
    <w:p w:rsidR="00966C9E" w:rsidRPr="00966C9E" w:rsidRDefault="00966C9E" w:rsidP="00966C9E">
      <w:pPr>
        <w:ind w:firstLine="0"/>
        <w:rPr>
          <w:sz w:val="16"/>
          <w:szCs w:val="20"/>
        </w:rPr>
      </w:pPr>
      <w:r w:rsidRPr="00966C9E">
        <w:rPr>
          <w:sz w:val="16"/>
          <w:szCs w:val="20"/>
        </w:rPr>
        <w:t>5. Право внесения проекта решения Думы об изменении и дополнении Устава принадлежит Думе, Главе сельского поселения, группе депутатов численностью не менее 1/2 от установленного числа депутатов, органам территориального общественного самоуправления, инициативной группе граждан в количестве не менее одного процента от числа жителей сельского поселения, обладающих избирательным правом, прокурору.</w:t>
      </w:r>
    </w:p>
    <w:p w:rsidR="00966C9E" w:rsidRPr="00966C9E" w:rsidRDefault="00966C9E" w:rsidP="00966C9E">
      <w:pPr>
        <w:ind w:firstLine="0"/>
        <w:rPr>
          <w:sz w:val="16"/>
          <w:szCs w:val="20"/>
        </w:rPr>
      </w:pPr>
      <w:r w:rsidRPr="00966C9E">
        <w:rPr>
          <w:sz w:val="16"/>
          <w:szCs w:val="20"/>
        </w:rPr>
        <w:t>6. Вносимый в Думу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w:t>
      </w:r>
    </w:p>
    <w:p w:rsidR="00966C9E" w:rsidRPr="00966C9E" w:rsidRDefault="00966C9E" w:rsidP="00966C9E">
      <w:pPr>
        <w:ind w:firstLine="0"/>
        <w:rPr>
          <w:sz w:val="16"/>
          <w:szCs w:val="20"/>
        </w:rPr>
      </w:pPr>
      <w:r w:rsidRPr="00966C9E">
        <w:rPr>
          <w:sz w:val="16"/>
          <w:szCs w:val="20"/>
        </w:rPr>
        <w:t>7.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966C9E" w:rsidRPr="00966C9E" w:rsidRDefault="00966C9E" w:rsidP="00966C9E">
      <w:pPr>
        <w:ind w:firstLine="0"/>
        <w:rPr>
          <w:sz w:val="16"/>
          <w:szCs w:val="20"/>
        </w:rPr>
      </w:pPr>
      <w:r w:rsidRPr="00966C9E">
        <w:rPr>
          <w:sz w:val="16"/>
          <w:szCs w:val="20"/>
        </w:rPr>
        <w:t>8. По структуре проект решения подразделяется на две части: констатирующую (обосновывающую) и постановляющую.</w:t>
      </w:r>
    </w:p>
    <w:p w:rsidR="00966C9E" w:rsidRPr="00966C9E" w:rsidRDefault="00966C9E" w:rsidP="00966C9E">
      <w:pPr>
        <w:ind w:firstLine="0"/>
        <w:rPr>
          <w:sz w:val="16"/>
          <w:szCs w:val="20"/>
        </w:rPr>
      </w:pPr>
      <w:r w:rsidRPr="00966C9E">
        <w:rPr>
          <w:sz w:val="16"/>
          <w:szCs w:val="20"/>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rsidR="00966C9E" w:rsidRPr="00966C9E" w:rsidRDefault="00966C9E" w:rsidP="00966C9E">
      <w:pPr>
        <w:ind w:firstLine="0"/>
        <w:rPr>
          <w:sz w:val="16"/>
          <w:szCs w:val="20"/>
        </w:rPr>
      </w:pPr>
      <w:r w:rsidRPr="00966C9E">
        <w:rPr>
          <w:sz w:val="16"/>
          <w:szCs w:val="20"/>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исполнителей.</w:t>
      </w:r>
    </w:p>
    <w:p w:rsidR="00966C9E" w:rsidRPr="00966C9E" w:rsidRDefault="00966C9E" w:rsidP="00966C9E">
      <w:pPr>
        <w:ind w:firstLine="0"/>
        <w:rPr>
          <w:sz w:val="16"/>
          <w:szCs w:val="20"/>
        </w:rPr>
      </w:pPr>
      <w:r w:rsidRPr="00966C9E">
        <w:rPr>
          <w:sz w:val="16"/>
          <w:szCs w:val="20"/>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966C9E" w:rsidRPr="00966C9E" w:rsidRDefault="00966C9E" w:rsidP="00966C9E">
      <w:pPr>
        <w:ind w:firstLine="0"/>
        <w:rPr>
          <w:sz w:val="16"/>
          <w:szCs w:val="20"/>
        </w:rPr>
      </w:pPr>
      <w:r w:rsidRPr="00966C9E">
        <w:rPr>
          <w:sz w:val="16"/>
          <w:szCs w:val="20"/>
        </w:rPr>
        <w:t>9. Проекты решений должны иметь согласования соответствующих заинтересованных органов и должностных лиц в соответствии с настоящим Регламентом и иными нормативными правовыми актами органов местного самоуправления.</w:t>
      </w:r>
    </w:p>
    <w:p w:rsidR="00966C9E" w:rsidRPr="00966C9E" w:rsidRDefault="00966C9E" w:rsidP="00966C9E">
      <w:pPr>
        <w:ind w:firstLine="0"/>
        <w:rPr>
          <w:sz w:val="16"/>
          <w:szCs w:val="20"/>
        </w:rPr>
      </w:pPr>
      <w:r w:rsidRPr="00966C9E">
        <w:rPr>
          <w:sz w:val="16"/>
          <w:szCs w:val="20"/>
        </w:rPr>
        <w:t>10. Проекты нормативных правовых актов, предусматривающих осуществление расходов из средств бюджета сельского поселения, установление или отмену местных налогов и сборов; могут быть внесены на рассмотрение Думы только по инициативе Главы сельского поселения или при наличии заключения Главы сельского поселения. Указанные проекты решений перед внесением их в Думу направляются субъектом права правотворческой инициативы Главе сельского поселения, который дает заключение на проект решения в течение тридцати рабочих дней со дня его получения. Проекты решений Думы, предусмотренные настоящим абзацем, не имеющие заключения Главы сельского поселения, возвращаются субъекту права правотворческой инициативы без рассмотрения.</w:t>
      </w:r>
    </w:p>
    <w:p w:rsidR="00966C9E" w:rsidRPr="00966C9E" w:rsidRDefault="00966C9E" w:rsidP="00966C9E">
      <w:pPr>
        <w:ind w:firstLine="0"/>
        <w:rPr>
          <w:sz w:val="16"/>
          <w:szCs w:val="20"/>
        </w:rPr>
      </w:pPr>
      <w:r w:rsidRPr="00966C9E">
        <w:rPr>
          <w:sz w:val="16"/>
          <w:szCs w:val="20"/>
        </w:rPr>
        <w:t>11. Нормативные правовые акты Думы о принятии, изменении и дополнении Устава муниципального образования и нормативные правовые акты по предметам ведения сельского поселения рассматриваются Думой при наличии заключения Главы сельского поселения. Указанные проекты решений направляются Главе сельского поселения для дачи заключения. Заключение представляется в Думу в течение тридцати рабочих дней со дня получения Главой сельского поселения соответствующего проекта решения.</w:t>
      </w:r>
    </w:p>
    <w:p w:rsidR="00966C9E" w:rsidRPr="00966C9E" w:rsidRDefault="00966C9E" w:rsidP="00966C9E">
      <w:pPr>
        <w:ind w:firstLine="0"/>
        <w:rPr>
          <w:sz w:val="16"/>
          <w:szCs w:val="20"/>
        </w:rPr>
      </w:pPr>
      <w:r w:rsidRPr="00966C9E">
        <w:rPr>
          <w:sz w:val="16"/>
          <w:szCs w:val="20"/>
        </w:rPr>
        <w:t>12. Решения об утверждении бюджета сельского поселения и отчета о его исполнении, об утверждении планов, программ развития сельского поселения и отчетов об их исполнении, об утверждении структуры Администрации сельского поселения, генерального плана сельского поселения и иной градостроительной документации о градостроительном планировании развития сельского поселения и иные решения Думы в случаях, установленных Уставом и нормативными правовыми актами Думы, вносятся на рассмотрение Думы и принимаются Думой по представлению Главы сельского поселения.</w:t>
      </w:r>
    </w:p>
    <w:p w:rsidR="00966C9E" w:rsidRPr="00966C9E" w:rsidRDefault="00966C9E" w:rsidP="00966C9E">
      <w:pPr>
        <w:ind w:firstLine="0"/>
        <w:rPr>
          <w:sz w:val="16"/>
          <w:szCs w:val="20"/>
        </w:rPr>
      </w:pPr>
      <w:r w:rsidRPr="00966C9E">
        <w:rPr>
          <w:sz w:val="16"/>
          <w:szCs w:val="20"/>
        </w:rPr>
        <w:t>13. Проект решения Думы о внесении изменений (дополнений) в решение Думы представляется на заседание Думы одновременно с текстом решения, куда вносятся изменения (дополнения).</w:t>
      </w:r>
    </w:p>
    <w:p w:rsidR="00966C9E" w:rsidRPr="00966C9E" w:rsidRDefault="00966C9E" w:rsidP="00966C9E">
      <w:pPr>
        <w:ind w:firstLine="0"/>
        <w:rPr>
          <w:sz w:val="16"/>
          <w:szCs w:val="20"/>
        </w:rPr>
      </w:pPr>
      <w:r w:rsidRPr="00966C9E">
        <w:rPr>
          <w:sz w:val="16"/>
          <w:szCs w:val="20"/>
        </w:rPr>
        <w:t>14. Проекты решений с приложением необходимых материалов и документов, включенные в план работы Думы на полугодие, представляются не позднее чем за 5 рабочих дней до заседания Думы и подлежат обязательной регистрации.</w:t>
      </w:r>
    </w:p>
    <w:p w:rsidR="00966C9E" w:rsidRPr="00966C9E" w:rsidRDefault="00966C9E" w:rsidP="00966C9E">
      <w:pPr>
        <w:ind w:firstLine="0"/>
        <w:rPr>
          <w:sz w:val="16"/>
          <w:szCs w:val="20"/>
        </w:rPr>
      </w:pPr>
      <w:r w:rsidRPr="00966C9E">
        <w:rPr>
          <w:sz w:val="16"/>
          <w:szCs w:val="20"/>
        </w:rPr>
        <w:t>14.1. К проекту решения прилагаются следующие документы и материалы:</w:t>
      </w:r>
    </w:p>
    <w:p w:rsidR="00966C9E" w:rsidRPr="00966C9E" w:rsidRDefault="00966C9E" w:rsidP="00966C9E">
      <w:pPr>
        <w:ind w:firstLine="0"/>
        <w:rPr>
          <w:sz w:val="16"/>
          <w:szCs w:val="20"/>
        </w:rPr>
      </w:pPr>
      <w:r w:rsidRPr="00966C9E">
        <w:rPr>
          <w:sz w:val="16"/>
          <w:szCs w:val="20"/>
        </w:rPr>
        <w:t>- сопроводительное письмо, подписанное субъектом права правотворческой инициативы с обязательным указанием докладчика;</w:t>
      </w:r>
    </w:p>
    <w:p w:rsidR="00966C9E" w:rsidRPr="00966C9E" w:rsidRDefault="00966C9E" w:rsidP="00966C9E">
      <w:pPr>
        <w:ind w:firstLine="0"/>
        <w:rPr>
          <w:sz w:val="16"/>
          <w:szCs w:val="20"/>
        </w:rPr>
      </w:pPr>
      <w:r w:rsidRPr="00966C9E">
        <w:rPr>
          <w:sz w:val="16"/>
          <w:szCs w:val="20"/>
        </w:rPr>
        <w:t>- согласование (в случае необходимости);</w:t>
      </w:r>
    </w:p>
    <w:p w:rsidR="00966C9E" w:rsidRPr="00966C9E" w:rsidRDefault="00966C9E" w:rsidP="00966C9E">
      <w:pPr>
        <w:ind w:firstLine="0"/>
        <w:rPr>
          <w:sz w:val="16"/>
          <w:szCs w:val="20"/>
        </w:rPr>
      </w:pPr>
      <w:r w:rsidRPr="00966C9E">
        <w:rPr>
          <w:sz w:val="16"/>
          <w:szCs w:val="20"/>
        </w:rPr>
        <w:t>- пояснительная записка;</w:t>
      </w:r>
    </w:p>
    <w:p w:rsidR="00966C9E" w:rsidRPr="00966C9E" w:rsidRDefault="00966C9E" w:rsidP="00966C9E">
      <w:pPr>
        <w:ind w:firstLine="0"/>
        <w:rPr>
          <w:sz w:val="16"/>
          <w:szCs w:val="20"/>
        </w:rPr>
      </w:pPr>
      <w:r w:rsidRPr="00966C9E">
        <w:rPr>
          <w:sz w:val="16"/>
          <w:szCs w:val="20"/>
        </w:rPr>
        <w:t>- справочные материалы (в случае необходимости);</w:t>
      </w:r>
    </w:p>
    <w:p w:rsidR="00966C9E" w:rsidRPr="00966C9E" w:rsidRDefault="00966C9E" w:rsidP="00966C9E">
      <w:pPr>
        <w:ind w:firstLine="0"/>
        <w:rPr>
          <w:sz w:val="16"/>
          <w:szCs w:val="20"/>
        </w:rPr>
      </w:pPr>
      <w:r w:rsidRPr="00966C9E">
        <w:rPr>
          <w:sz w:val="16"/>
          <w:szCs w:val="20"/>
        </w:rPr>
        <w:t>- таблица поправок (в случае внесения изменений и дополнений в ранее принятое Думой решение);</w:t>
      </w:r>
    </w:p>
    <w:p w:rsidR="00966C9E" w:rsidRPr="00966C9E" w:rsidRDefault="00966C9E" w:rsidP="00966C9E">
      <w:pPr>
        <w:ind w:firstLine="0"/>
        <w:rPr>
          <w:sz w:val="16"/>
          <w:szCs w:val="20"/>
        </w:rPr>
      </w:pPr>
      <w:r w:rsidRPr="00966C9E">
        <w:rPr>
          <w:sz w:val="16"/>
          <w:szCs w:val="20"/>
        </w:rPr>
        <w:t>- экономическое обоснование, если проект решения содержит предложения, предусматривающие использование средств бюджета сельского поселения;</w:t>
      </w:r>
    </w:p>
    <w:p w:rsidR="00966C9E" w:rsidRPr="00966C9E" w:rsidRDefault="00966C9E" w:rsidP="00966C9E">
      <w:pPr>
        <w:ind w:firstLine="0"/>
        <w:rPr>
          <w:sz w:val="16"/>
          <w:szCs w:val="20"/>
        </w:rPr>
      </w:pPr>
      <w:r w:rsidRPr="00966C9E">
        <w:rPr>
          <w:sz w:val="16"/>
          <w:szCs w:val="20"/>
        </w:rPr>
        <w:t>- копию решения Думы, в которое предлагается внести изменения и дополнения, или во исполнение которого вносится проект решения;</w:t>
      </w:r>
    </w:p>
    <w:p w:rsidR="00966C9E" w:rsidRPr="00966C9E" w:rsidRDefault="00966C9E" w:rsidP="00966C9E">
      <w:pPr>
        <w:ind w:firstLine="0"/>
        <w:rPr>
          <w:sz w:val="16"/>
          <w:szCs w:val="20"/>
        </w:rPr>
      </w:pPr>
      <w:r w:rsidRPr="00966C9E">
        <w:rPr>
          <w:sz w:val="16"/>
          <w:szCs w:val="20"/>
        </w:rPr>
        <w:t>- электронный вариант проекта решения, пояснительной записки, справочных материалов, экономического обоснования.</w:t>
      </w:r>
    </w:p>
    <w:p w:rsidR="00966C9E" w:rsidRPr="00966C9E" w:rsidRDefault="00966C9E" w:rsidP="00966C9E">
      <w:pPr>
        <w:ind w:firstLine="0"/>
        <w:rPr>
          <w:sz w:val="16"/>
          <w:szCs w:val="20"/>
        </w:rPr>
      </w:pPr>
      <w:r w:rsidRPr="00966C9E">
        <w:rPr>
          <w:sz w:val="16"/>
          <w:szCs w:val="20"/>
        </w:rPr>
        <w:t>15. Проекты решений Думы, внесенные в порядке реализации права правотворческой инициативы депутатами Думы, гражданами, органами территориального общественного самоуправления, прокурором считаются внесенными в Думу с момента их регистрации.</w:t>
      </w:r>
    </w:p>
    <w:p w:rsidR="00966C9E" w:rsidRPr="00966C9E" w:rsidRDefault="00966C9E" w:rsidP="00966C9E">
      <w:pPr>
        <w:ind w:firstLine="0"/>
        <w:rPr>
          <w:sz w:val="16"/>
          <w:szCs w:val="20"/>
        </w:rPr>
      </w:pPr>
      <w:r w:rsidRPr="00966C9E">
        <w:rPr>
          <w:sz w:val="16"/>
          <w:szCs w:val="20"/>
        </w:rPr>
        <w:t>При внесении проекта решения гражданами в порядке реализации права правотворческой инициативы, органами территориального общественного самоуправления, депутатами Думы, прокурором на листе согласования проекта решения указывается субъект права правотворческой инициативы, внесший проект.</w:t>
      </w:r>
    </w:p>
    <w:p w:rsidR="00966C9E" w:rsidRPr="00966C9E" w:rsidRDefault="00966C9E" w:rsidP="00966C9E">
      <w:pPr>
        <w:ind w:firstLine="0"/>
        <w:rPr>
          <w:sz w:val="16"/>
          <w:szCs w:val="20"/>
        </w:rPr>
      </w:pPr>
      <w:r w:rsidRPr="00966C9E">
        <w:rPr>
          <w:sz w:val="16"/>
          <w:szCs w:val="20"/>
        </w:rPr>
        <w:t>16. В случае несоответствия проекта решения требованиям настоящего Регламента, он возвращается органу или лицу, внесшему его в Думу, для доработки. Если проект решения внесен гражданами в порядке реализации права правотворческой инициативы, органами территориального общественного самоуправления, депутатами Думы, прокурором, он возвращается с письменным обоснованием причин его возврата.</w:t>
      </w:r>
    </w:p>
    <w:p w:rsidR="00966C9E" w:rsidRPr="00966C9E" w:rsidRDefault="00966C9E" w:rsidP="00966C9E">
      <w:pPr>
        <w:ind w:firstLine="0"/>
        <w:rPr>
          <w:sz w:val="16"/>
          <w:szCs w:val="20"/>
        </w:rPr>
      </w:pPr>
      <w:r w:rsidRPr="00966C9E">
        <w:rPr>
          <w:sz w:val="16"/>
          <w:szCs w:val="20"/>
        </w:rPr>
        <w:t>После приведения проекта решения в соответствие с требованиями настоящего Регламента он может быть вновь внесен на рассмотрение Думы.</w:t>
      </w:r>
    </w:p>
    <w:p w:rsidR="00966C9E" w:rsidRPr="00966C9E" w:rsidRDefault="00966C9E" w:rsidP="00966C9E">
      <w:pPr>
        <w:ind w:firstLine="0"/>
        <w:rPr>
          <w:sz w:val="16"/>
          <w:szCs w:val="20"/>
        </w:rPr>
      </w:pPr>
      <w:r w:rsidRPr="00966C9E">
        <w:rPr>
          <w:sz w:val="16"/>
          <w:szCs w:val="20"/>
        </w:rPr>
        <w:t>17. Субъект права правотворческой инициативы вправе отозвать внесенный им проект решения:</w:t>
      </w:r>
    </w:p>
    <w:p w:rsidR="00966C9E" w:rsidRPr="00966C9E" w:rsidRDefault="00966C9E" w:rsidP="00966C9E">
      <w:pPr>
        <w:ind w:firstLine="0"/>
        <w:rPr>
          <w:sz w:val="16"/>
          <w:szCs w:val="20"/>
        </w:rPr>
      </w:pPr>
      <w:r w:rsidRPr="00966C9E">
        <w:rPr>
          <w:sz w:val="16"/>
          <w:szCs w:val="20"/>
        </w:rPr>
        <w:t>- до утверждения повестки заседания Думы - в любое время;</w:t>
      </w:r>
    </w:p>
    <w:p w:rsidR="00966C9E" w:rsidRPr="00966C9E" w:rsidRDefault="00966C9E" w:rsidP="00966C9E">
      <w:pPr>
        <w:ind w:firstLine="0"/>
        <w:rPr>
          <w:sz w:val="16"/>
          <w:szCs w:val="20"/>
        </w:rPr>
      </w:pPr>
      <w:r w:rsidRPr="00966C9E">
        <w:rPr>
          <w:sz w:val="16"/>
          <w:szCs w:val="20"/>
        </w:rPr>
        <w:t>- после утверждения повестки заседания Думы - по заявлению об отзыве проекта решения с письменным изложением мотивов отзыва.</w:t>
      </w:r>
    </w:p>
    <w:p w:rsidR="00966C9E" w:rsidRPr="00966C9E" w:rsidRDefault="00966C9E" w:rsidP="00966C9E">
      <w:pPr>
        <w:ind w:firstLine="0"/>
        <w:rPr>
          <w:sz w:val="16"/>
          <w:szCs w:val="20"/>
        </w:rPr>
      </w:pPr>
      <w:r w:rsidRPr="00966C9E">
        <w:rPr>
          <w:sz w:val="16"/>
          <w:szCs w:val="20"/>
        </w:rPr>
        <w:t>Окончательное решение по заявлению об отзыве проекта решения принимает Дума.</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20. ПОРЯДОК ПРИНЯТИЯ, ПОДПИСАНИЯ И ОПУБЛИКОВАНИЯ (ОБНАРОДОВАНИЯ) РЕШЕНИЙ ДУМЫ</w:t>
      </w:r>
    </w:p>
    <w:p w:rsidR="00966C9E" w:rsidRPr="00966C9E" w:rsidRDefault="00966C9E" w:rsidP="00966C9E">
      <w:pPr>
        <w:ind w:firstLine="0"/>
        <w:rPr>
          <w:sz w:val="16"/>
          <w:szCs w:val="20"/>
        </w:rPr>
      </w:pPr>
      <w:r w:rsidRPr="00966C9E">
        <w:rPr>
          <w:sz w:val="16"/>
          <w:szCs w:val="20"/>
        </w:rPr>
        <w:t>1. Проект решения, подготовленный к рассмотрению на заседании Думы, включается Главой сельского поселения в проект повестки очередного заседания Думы при условии соответствия проекта решения Думы требованиям настоящего Регламента.</w:t>
      </w:r>
    </w:p>
    <w:p w:rsidR="00966C9E" w:rsidRPr="00966C9E" w:rsidRDefault="00966C9E" w:rsidP="00966C9E">
      <w:pPr>
        <w:ind w:firstLine="0"/>
        <w:rPr>
          <w:sz w:val="16"/>
          <w:szCs w:val="20"/>
        </w:rPr>
      </w:pPr>
      <w:r w:rsidRPr="00966C9E">
        <w:rPr>
          <w:sz w:val="16"/>
          <w:szCs w:val="20"/>
        </w:rPr>
        <w:t>2. Проекты решений Думы рассматриваются на заседаниях Думы в присутствии субъектов права правотворческой инициативы, внесших проекты, или их представителей.</w:t>
      </w:r>
    </w:p>
    <w:p w:rsidR="00966C9E" w:rsidRPr="00966C9E" w:rsidRDefault="00966C9E" w:rsidP="00966C9E">
      <w:pPr>
        <w:ind w:firstLine="0"/>
        <w:rPr>
          <w:sz w:val="16"/>
          <w:szCs w:val="20"/>
        </w:rPr>
      </w:pPr>
      <w:r w:rsidRPr="00966C9E">
        <w:rPr>
          <w:sz w:val="16"/>
          <w:szCs w:val="20"/>
        </w:rPr>
        <w:t>3. Рассмотрение проекта решения в Думе начинается с доклада субъекта права правотворческой инициативы,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и содокладчик от комиссии, осуществлявшей предварительное рассмотрение проекта решения.</w:t>
      </w:r>
    </w:p>
    <w:p w:rsidR="00966C9E" w:rsidRPr="00966C9E" w:rsidRDefault="00966C9E" w:rsidP="00966C9E">
      <w:pPr>
        <w:ind w:firstLine="0"/>
        <w:rPr>
          <w:sz w:val="16"/>
          <w:szCs w:val="20"/>
        </w:rPr>
      </w:pPr>
      <w:r w:rsidRPr="00966C9E">
        <w:rPr>
          <w:sz w:val="16"/>
          <w:szCs w:val="20"/>
        </w:rPr>
        <w:t>При отсутствии содокладов комиссии, осуществлявшей предварительное рассмотрение проекта решения, может быть заслушано ее мнение по проекту решения.</w:t>
      </w:r>
    </w:p>
    <w:p w:rsidR="00966C9E" w:rsidRPr="00966C9E" w:rsidRDefault="00966C9E" w:rsidP="00966C9E">
      <w:pPr>
        <w:ind w:firstLine="0"/>
        <w:rPr>
          <w:sz w:val="16"/>
          <w:szCs w:val="20"/>
        </w:rPr>
      </w:pPr>
      <w:r w:rsidRPr="00966C9E">
        <w:rPr>
          <w:sz w:val="16"/>
          <w:szCs w:val="20"/>
        </w:rPr>
        <w:t>Депутаты Думы, присутствующие на заседании, вправе задавать вопросы докладчику и содокладчику (содокладчикам), а также высказывать собственное мнение по существу предложенного проекта решения, выступать с замечаниями и предложениями, поправками к проекту решения. В случае, если замечания, предложения, поправки депутатов Думы, постоянных комиссий, иных субъектов права правотворческой инициативы, поступили в письменном виде до начала заседания Думы, они подлежат оглашению на заседании внесшими их депутатами Думы, уполномоченными представителями постоянных комиссий, иных субъектов права правотворческой инициативы, а при отсутствии таковых - председательствующим.</w:t>
      </w:r>
    </w:p>
    <w:p w:rsidR="00966C9E" w:rsidRPr="00966C9E" w:rsidRDefault="00966C9E" w:rsidP="00966C9E">
      <w:pPr>
        <w:ind w:firstLine="0"/>
        <w:rPr>
          <w:sz w:val="16"/>
          <w:szCs w:val="20"/>
        </w:rPr>
      </w:pPr>
      <w:r w:rsidRPr="00966C9E">
        <w:rPr>
          <w:sz w:val="16"/>
          <w:szCs w:val="20"/>
        </w:rPr>
        <w:t>4. В случае наличия к проекту решения заключения правовой службы, заключений (справок, представлений, протестов и т.д.) иных органов и структур, полученных (поступивших) в соответствии с требованиями законодательства и муниципальных правовых актов сельского поселения, указанные заключения (справки, представления, протесты и т.д.) представляются депутатам Думы в материалах к проекту решения либо информация о них может быть заслушана на заседании.</w:t>
      </w:r>
    </w:p>
    <w:p w:rsidR="00966C9E" w:rsidRPr="00966C9E" w:rsidRDefault="00966C9E" w:rsidP="00966C9E">
      <w:pPr>
        <w:ind w:firstLine="0"/>
        <w:rPr>
          <w:sz w:val="16"/>
          <w:szCs w:val="20"/>
        </w:rPr>
      </w:pPr>
      <w:r w:rsidRPr="00966C9E">
        <w:rPr>
          <w:sz w:val="16"/>
          <w:szCs w:val="20"/>
        </w:rPr>
        <w:t>5. Дума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966C9E" w:rsidRPr="00966C9E" w:rsidRDefault="00966C9E" w:rsidP="00966C9E">
      <w:pPr>
        <w:ind w:firstLine="0"/>
        <w:rPr>
          <w:sz w:val="16"/>
          <w:szCs w:val="20"/>
        </w:rPr>
      </w:pPr>
      <w:r w:rsidRPr="00966C9E">
        <w:rPr>
          <w:sz w:val="16"/>
          <w:szCs w:val="20"/>
        </w:rPr>
        <w:t>6.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большинство депутатов Думы, присутствующих на заседании Думы.</w:t>
      </w:r>
    </w:p>
    <w:p w:rsidR="00966C9E" w:rsidRPr="00966C9E" w:rsidRDefault="00966C9E" w:rsidP="00966C9E">
      <w:pPr>
        <w:ind w:firstLine="0"/>
        <w:rPr>
          <w:sz w:val="16"/>
          <w:szCs w:val="20"/>
        </w:rPr>
      </w:pPr>
      <w:r w:rsidRPr="00966C9E">
        <w:rPr>
          <w:sz w:val="16"/>
          <w:szCs w:val="20"/>
        </w:rPr>
        <w:t>7. По результатам обсуждения проекта решения на заседании Дума может принять одно из следующих решений:</w:t>
      </w:r>
    </w:p>
    <w:p w:rsidR="00966C9E" w:rsidRPr="00966C9E" w:rsidRDefault="00966C9E" w:rsidP="00966C9E">
      <w:pPr>
        <w:ind w:firstLine="0"/>
        <w:rPr>
          <w:sz w:val="16"/>
          <w:szCs w:val="20"/>
        </w:rPr>
      </w:pPr>
      <w:r w:rsidRPr="00966C9E">
        <w:rPr>
          <w:sz w:val="16"/>
          <w:szCs w:val="20"/>
        </w:rPr>
        <w:t>- принять решение в предложенной редакции;</w:t>
      </w:r>
    </w:p>
    <w:p w:rsidR="00966C9E" w:rsidRPr="00966C9E" w:rsidRDefault="00966C9E" w:rsidP="00966C9E">
      <w:pPr>
        <w:ind w:firstLine="0"/>
        <w:rPr>
          <w:sz w:val="16"/>
          <w:szCs w:val="20"/>
        </w:rPr>
      </w:pPr>
      <w:r w:rsidRPr="00966C9E">
        <w:rPr>
          <w:sz w:val="16"/>
          <w:szCs w:val="20"/>
        </w:rPr>
        <w:t>- принять решение с учетом одобренных поправок;</w:t>
      </w:r>
    </w:p>
    <w:p w:rsidR="00966C9E" w:rsidRPr="00966C9E" w:rsidRDefault="00966C9E" w:rsidP="00966C9E">
      <w:pPr>
        <w:ind w:firstLine="0"/>
        <w:rPr>
          <w:sz w:val="16"/>
          <w:szCs w:val="20"/>
        </w:rPr>
      </w:pPr>
      <w:r w:rsidRPr="00966C9E">
        <w:rPr>
          <w:sz w:val="16"/>
          <w:szCs w:val="20"/>
        </w:rPr>
        <w:t>- доработать проект решения с учетом замечаний, предложений, поправок;</w:t>
      </w:r>
    </w:p>
    <w:p w:rsidR="00966C9E" w:rsidRPr="00966C9E" w:rsidRDefault="00966C9E" w:rsidP="00966C9E">
      <w:pPr>
        <w:ind w:firstLine="0"/>
        <w:rPr>
          <w:sz w:val="16"/>
          <w:szCs w:val="20"/>
        </w:rPr>
      </w:pPr>
      <w:r w:rsidRPr="00966C9E">
        <w:rPr>
          <w:sz w:val="16"/>
          <w:szCs w:val="20"/>
        </w:rPr>
        <w:t>- отклонить проект решения.</w:t>
      </w:r>
    </w:p>
    <w:p w:rsidR="00966C9E" w:rsidRPr="00966C9E" w:rsidRDefault="00966C9E" w:rsidP="00966C9E">
      <w:pPr>
        <w:ind w:firstLine="0"/>
        <w:rPr>
          <w:sz w:val="16"/>
          <w:szCs w:val="20"/>
        </w:rPr>
      </w:pPr>
      <w:r w:rsidRPr="00966C9E">
        <w:rPr>
          <w:sz w:val="16"/>
          <w:szCs w:val="20"/>
        </w:rPr>
        <w:t>8. При принятии решения о доработке проекта решения Думы он направляется на доработку в комиссию, осуществлявшую предварительное рассмотрение проекта решения или субъекту правотворческой инициативы, внесшему проект.</w:t>
      </w:r>
    </w:p>
    <w:p w:rsidR="00966C9E" w:rsidRPr="00966C9E" w:rsidRDefault="00966C9E" w:rsidP="00966C9E">
      <w:pPr>
        <w:ind w:firstLine="0"/>
        <w:rPr>
          <w:sz w:val="16"/>
          <w:szCs w:val="20"/>
        </w:rPr>
      </w:pPr>
      <w:r w:rsidRPr="00966C9E">
        <w:rPr>
          <w:sz w:val="16"/>
          <w:szCs w:val="20"/>
        </w:rPr>
        <w:t>Для его доработки может быть создана рабочая группа, порядок создания и деятельности которой регулируется настоящим Регламентом и иными правовыми актами Думы.</w:t>
      </w:r>
    </w:p>
    <w:p w:rsidR="00966C9E" w:rsidRPr="00966C9E" w:rsidRDefault="00966C9E" w:rsidP="00966C9E">
      <w:pPr>
        <w:ind w:firstLine="0"/>
        <w:rPr>
          <w:sz w:val="16"/>
          <w:szCs w:val="20"/>
        </w:rPr>
      </w:pPr>
      <w:r w:rsidRPr="00966C9E">
        <w:rPr>
          <w:sz w:val="16"/>
          <w:szCs w:val="20"/>
        </w:rPr>
        <w:t>9. Решение Думы принимается в порядке, установленном Уставом и настоящим Регламентом.</w:t>
      </w:r>
    </w:p>
    <w:p w:rsidR="00966C9E" w:rsidRPr="00966C9E" w:rsidRDefault="00966C9E" w:rsidP="00966C9E">
      <w:pPr>
        <w:ind w:firstLine="0"/>
        <w:rPr>
          <w:sz w:val="16"/>
          <w:szCs w:val="20"/>
        </w:rPr>
      </w:pPr>
      <w:r w:rsidRPr="00966C9E">
        <w:rPr>
          <w:sz w:val="16"/>
          <w:szCs w:val="20"/>
        </w:rPr>
        <w:t>10. Решения Думы, принятые Думой, в течение трех рабочих дней направляются Главе сельского поселения для подписания и опубликования (обнародования).</w:t>
      </w:r>
    </w:p>
    <w:p w:rsidR="00966C9E" w:rsidRPr="00966C9E" w:rsidRDefault="00966C9E" w:rsidP="00966C9E">
      <w:pPr>
        <w:ind w:firstLine="0"/>
        <w:rPr>
          <w:sz w:val="16"/>
          <w:szCs w:val="20"/>
        </w:rPr>
      </w:pPr>
      <w:r w:rsidRPr="00966C9E">
        <w:rPr>
          <w:sz w:val="16"/>
          <w:szCs w:val="20"/>
        </w:rPr>
        <w:t>11. Глава сельского поселения подписывает решения не позднее чем в трехдневный срок со дня их принятия.</w:t>
      </w:r>
    </w:p>
    <w:p w:rsidR="00966C9E" w:rsidRPr="00966C9E" w:rsidRDefault="00966C9E" w:rsidP="00966C9E">
      <w:pPr>
        <w:ind w:firstLine="0"/>
        <w:rPr>
          <w:sz w:val="16"/>
          <w:szCs w:val="20"/>
        </w:rPr>
      </w:pPr>
      <w:r w:rsidRPr="00966C9E">
        <w:rPr>
          <w:sz w:val="16"/>
          <w:szCs w:val="20"/>
        </w:rPr>
        <w:t>В случае временного отсутствия или досрочного прекращения полномочий Главы сельского поселения на период его временного отсутствия или до избрания нового Главы сельского поселения его обязанности исполняет специалист Администрации сельского поселения.</w:t>
      </w:r>
    </w:p>
    <w:p w:rsidR="00966C9E" w:rsidRPr="00966C9E" w:rsidRDefault="00966C9E" w:rsidP="00966C9E">
      <w:pPr>
        <w:ind w:firstLine="0"/>
        <w:rPr>
          <w:sz w:val="16"/>
          <w:szCs w:val="20"/>
        </w:rPr>
      </w:pPr>
      <w:r w:rsidRPr="00966C9E">
        <w:rPr>
          <w:sz w:val="16"/>
          <w:szCs w:val="20"/>
        </w:rPr>
        <w:t>12. Нормативный правовой акт, принятый Думой, направляется Главе сельского поселения для подписания и обнародования в течение 3 дней. Глава сельского поселения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сельского поселения в течение трех дней и обнародованию.</w:t>
      </w:r>
    </w:p>
    <w:p w:rsidR="00966C9E" w:rsidRPr="00966C9E" w:rsidRDefault="00966C9E" w:rsidP="00966C9E">
      <w:pPr>
        <w:ind w:firstLine="0"/>
        <w:rPr>
          <w:sz w:val="16"/>
          <w:szCs w:val="20"/>
        </w:rPr>
      </w:pPr>
      <w:r w:rsidRPr="00966C9E">
        <w:rPr>
          <w:sz w:val="16"/>
          <w:szCs w:val="20"/>
        </w:rPr>
        <w:t>13. Решения нормативного характера, принятые Думой, но не подписанные Главой сельского поселения, юридической силы не имеют.</w:t>
      </w:r>
    </w:p>
    <w:p w:rsidR="00966C9E" w:rsidRPr="00966C9E" w:rsidRDefault="00966C9E" w:rsidP="00966C9E">
      <w:pPr>
        <w:ind w:firstLine="0"/>
        <w:rPr>
          <w:sz w:val="16"/>
          <w:szCs w:val="20"/>
        </w:rPr>
      </w:pPr>
      <w:r w:rsidRPr="00966C9E">
        <w:rPr>
          <w:sz w:val="16"/>
          <w:szCs w:val="20"/>
        </w:rPr>
        <w:t>14. Глава сельского поселения издает постановления и распоряжения по вопросам организации деятельности Думы, подписывает решения Думы.</w:t>
      </w:r>
    </w:p>
    <w:p w:rsidR="00966C9E" w:rsidRPr="00966C9E" w:rsidRDefault="00966C9E" w:rsidP="00966C9E">
      <w:pPr>
        <w:ind w:firstLine="0"/>
        <w:rPr>
          <w:sz w:val="16"/>
          <w:szCs w:val="20"/>
        </w:rPr>
      </w:pPr>
      <w:r w:rsidRPr="00966C9E">
        <w:rPr>
          <w:sz w:val="16"/>
          <w:szCs w:val="20"/>
        </w:rPr>
        <w:t>15. Решения Думы вступают в силу со дня их подписания Главой сельского поселения, если действующим законодательством, Уставом или в самом решении не предусмотрен иной срок.</w:t>
      </w:r>
    </w:p>
    <w:p w:rsidR="00966C9E" w:rsidRPr="00966C9E" w:rsidRDefault="00966C9E" w:rsidP="00966C9E">
      <w:pPr>
        <w:ind w:firstLine="0"/>
        <w:rPr>
          <w:sz w:val="16"/>
          <w:szCs w:val="20"/>
        </w:rPr>
      </w:pPr>
      <w:r w:rsidRPr="00966C9E">
        <w:rPr>
          <w:sz w:val="16"/>
          <w:szCs w:val="20"/>
        </w:rPr>
        <w:t>16. Нормативные решения Думы,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p>
    <w:p w:rsidR="00966C9E" w:rsidRPr="00966C9E" w:rsidRDefault="00966C9E" w:rsidP="00966C9E">
      <w:pPr>
        <w:ind w:firstLine="0"/>
        <w:rPr>
          <w:sz w:val="16"/>
          <w:szCs w:val="20"/>
        </w:rPr>
      </w:pPr>
      <w:r w:rsidRPr="00966C9E">
        <w:rPr>
          <w:sz w:val="16"/>
          <w:szCs w:val="20"/>
        </w:rPr>
        <w:t>17. Решения Думы о налогах и сборах вступают в силу в соответствии с Налоговым кодексом Российской Федерации.</w:t>
      </w:r>
    </w:p>
    <w:p w:rsidR="00966C9E" w:rsidRPr="00966C9E" w:rsidRDefault="00966C9E" w:rsidP="00966C9E">
      <w:pPr>
        <w:ind w:firstLine="0"/>
        <w:rPr>
          <w:sz w:val="16"/>
          <w:szCs w:val="20"/>
        </w:rPr>
      </w:pPr>
      <w:r w:rsidRPr="00966C9E">
        <w:rPr>
          <w:sz w:val="16"/>
          <w:szCs w:val="20"/>
        </w:rPr>
        <w:t>18. Изменение структуры органов местного самоуправления осуществляется не иначе как путем внесения изменений в Устав.</w:t>
      </w:r>
    </w:p>
    <w:p w:rsidR="00966C9E" w:rsidRPr="00966C9E" w:rsidRDefault="00966C9E" w:rsidP="00966C9E">
      <w:pPr>
        <w:ind w:firstLine="0"/>
        <w:rPr>
          <w:sz w:val="16"/>
          <w:szCs w:val="20"/>
        </w:rPr>
      </w:pPr>
      <w:r w:rsidRPr="00966C9E">
        <w:rPr>
          <w:sz w:val="16"/>
          <w:szCs w:val="20"/>
        </w:rPr>
        <w:t>Решение Думы о внесении в Устав изменений и (или) дополнений, прошедшие в установленном порядке государственную регистрацию, вступают в силу после их официального опубликования (обнародования).</w:t>
      </w:r>
    </w:p>
    <w:p w:rsidR="00966C9E" w:rsidRPr="00966C9E" w:rsidRDefault="00966C9E" w:rsidP="00966C9E">
      <w:pPr>
        <w:ind w:firstLine="0"/>
        <w:rPr>
          <w:sz w:val="16"/>
          <w:szCs w:val="20"/>
        </w:rPr>
      </w:pPr>
      <w:r w:rsidRPr="00966C9E">
        <w:rPr>
          <w:sz w:val="16"/>
          <w:szCs w:val="20"/>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принявшей муниципальный правовой акт о внесении в Устав указанных изменений и дополнений.</w:t>
      </w:r>
    </w:p>
    <w:p w:rsidR="00966C9E" w:rsidRPr="00966C9E" w:rsidRDefault="00966C9E" w:rsidP="00966C9E">
      <w:pPr>
        <w:ind w:firstLine="0"/>
        <w:rPr>
          <w:sz w:val="16"/>
          <w:szCs w:val="20"/>
        </w:rPr>
      </w:pPr>
      <w:r w:rsidRPr="00966C9E">
        <w:rPr>
          <w:sz w:val="16"/>
          <w:szCs w:val="20"/>
        </w:rPr>
        <w:t>Изменения и дополнения, внесенные в Устав предусматривающие создание контрольного органа муниципального образования, вступают в силу в порядке, предусмотренном абзацем вторым настоящей части.</w:t>
      </w:r>
    </w:p>
    <w:p w:rsidR="00966C9E" w:rsidRPr="00966C9E" w:rsidRDefault="00966C9E" w:rsidP="00966C9E">
      <w:pPr>
        <w:ind w:firstLine="0"/>
        <w:rPr>
          <w:sz w:val="16"/>
          <w:szCs w:val="20"/>
        </w:rPr>
      </w:pPr>
      <w:r w:rsidRPr="00966C9E">
        <w:rPr>
          <w:sz w:val="16"/>
          <w:szCs w:val="20"/>
        </w:rPr>
        <w:t>19. Регистрация принятых Думой решений осуществляется секретарем Думы.</w:t>
      </w:r>
    </w:p>
    <w:p w:rsidR="00966C9E" w:rsidRPr="00966C9E" w:rsidRDefault="00966C9E" w:rsidP="00966C9E">
      <w:pPr>
        <w:ind w:firstLine="0"/>
        <w:rPr>
          <w:sz w:val="16"/>
          <w:szCs w:val="20"/>
        </w:rPr>
      </w:pPr>
      <w:r w:rsidRPr="00966C9E">
        <w:rPr>
          <w:sz w:val="16"/>
          <w:szCs w:val="20"/>
        </w:rPr>
        <w:t>20. Решения Думы доводятся секретарем Думы до исполнителей не позднее чем в трехдневный срок со дня их подписания.</w:t>
      </w:r>
    </w:p>
    <w:p w:rsidR="00966C9E" w:rsidRPr="00966C9E" w:rsidRDefault="00966C9E" w:rsidP="00966C9E">
      <w:pPr>
        <w:ind w:firstLine="0"/>
        <w:rPr>
          <w:sz w:val="16"/>
          <w:szCs w:val="20"/>
        </w:rPr>
      </w:pPr>
      <w:r w:rsidRPr="00966C9E">
        <w:rPr>
          <w:sz w:val="16"/>
          <w:szCs w:val="20"/>
        </w:rPr>
        <w:t>21. Официальным опубликованием решения Думы признается первая публикация его полного текста в газете, определенной статьей 50 Устава.</w:t>
      </w:r>
    </w:p>
    <w:p w:rsidR="00966C9E" w:rsidRPr="00966C9E" w:rsidRDefault="00966C9E" w:rsidP="00966C9E">
      <w:pPr>
        <w:ind w:firstLine="0"/>
        <w:rPr>
          <w:sz w:val="16"/>
          <w:szCs w:val="20"/>
        </w:rPr>
      </w:pPr>
      <w:r w:rsidRPr="00966C9E">
        <w:rPr>
          <w:sz w:val="16"/>
          <w:szCs w:val="20"/>
        </w:rPr>
        <w:t>22. Порядок официального опубликования (обнародования) решений Думы определяется нормативными правовыми актами Главы сельского поселения.</w:t>
      </w:r>
    </w:p>
    <w:p w:rsidR="00966C9E" w:rsidRPr="00966C9E" w:rsidRDefault="00966C9E" w:rsidP="00966C9E">
      <w:pPr>
        <w:ind w:firstLine="0"/>
        <w:rPr>
          <w:sz w:val="16"/>
          <w:szCs w:val="20"/>
        </w:rPr>
      </w:pPr>
      <w:r w:rsidRPr="00966C9E">
        <w:rPr>
          <w:sz w:val="16"/>
          <w:szCs w:val="20"/>
        </w:rPr>
        <w:t>23. Решения Думы, вступившие в силу, обязательны для исполнения всеми расположенными на территории сельского поселения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966C9E" w:rsidRPr="00966C9E" w:rsidRDefault="00966C9E" w:rsidP="00966C9E">
      <w:pPr>
        <w:ind w:firstLine="0"/>
        <w:rPr>
          <w:sz w:val="16"/>
          <w:szCs w:val="20"/>
        </w:rPr>
      </w:pPr>
      <w:r w:rsidRPr="00966C9E">
        <w:rPr>
          <w:sz w:val="16"/>
          <w:szCs w:val="20"/>
        </w:rPr>
        <w:t>24. Решения Думы могут быть отменены или их действие может быть приостановлено Думой,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Иркутской области, - уполномоченным органом государственной власти Российской Федерации или уполномоченным органом государственной власти Иркутской области.</w:t>
      </w:r>
    </w:p>
    <w:p w:rsidR="00966C9E" w:rsidRPr="00966C9E" w:rsidRDefault="00966C9E" w:rsidP="00966C9E">
      <w:pPr>
        <w:ind w:firstLine="0"/>
        <w:rPr>
          <w:sz w:val="16"/>
          <w:szCs w:val="20"/>
        </w:rPr>
      </w:pPr>
      <w:r w:rsidRPr="00966C9E">
        <w:rPr>
          <w:sz w:val="16"/>
          <w:szCs w:val="20"/>
        </w:rPr>
        <w:t>25. Решение Думы утрачивает силу в случаях:</w:t>
      </w:r>
    </w:p>
    <w:p w:rsidR="00966C9E" w:rsidRPr="00966C9E" w:rsidRDefault="00966C9E" w:rsidP="00966C9E">
      <w:pPr>
        <w:ind w:firstLine="0"/>
        <w:rPr>
          <w:sz w:val="16"/>
          <w:szCs w:val="20"/>
        </w:rPr>
      </w:pPr>
      <w:r w:rsidRPr="00966C9E">
        <w:rPr>
          <w:sz w:val="16"/>
          <w:szCs w:val="20"/>
        </w:rPr>
        <w:t>1) истечения срока его действия.</w:t>
      </w:r>
    </w:p>
    <w:p w:rsidR="00966C9E" w:rsidRPr="00966C9E" w:rsidRDefault="00966C9E" w:rsidP="00966C9E">
      <w:pPr>
        <w:ind w:firstLine="0"/>
        <w:rPr>
          <w:sz w:val="16"/>
          <w:szCs w:val="20"/>
        </w:rPr>
      </w:pPr>
      <w:r w:rsidRPr="00966C9E">
        <w:rPr>
          <w:sz w:val="16"/>
          <w:szCs w:val="20"/>
        </w:rPr>
        <w:t>2) его исполнения.</w:t>
      </w:r>
    </w:p>
    <w:p w:rsidR="00966C9E" w:rsidRPr="00966C9E" w:rsidRDefault="00966C9E" w:rsidP="00966C9E">
      <w:pPr>
        <w:ind w:firstLine="0"/>
        <w:rPr>
          <w:sz w:val="16"/>
          <w:szCs w:val="20"/>
        </w:rPr>
      </w:pPr>
      <w:r w:rsidRPr="00966C9E">
        <w:rPr>
          <w:sz w:val="16"/>
          <w:szCs w:val="20"/>
        </w:rPr>
        <w:t>3) его отмены в порядке, установленном Уставом и частью 24 настоящей статьи.</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21. ЗАКЛЮЧИТЕЛЬНЫЕ ПОЛОЖЕНИЯ</w:t>
      </w:r>
    </w:p>
    <w:p w:rsidR="00966C9E" w:rsidRPr="00966C9E" w:rsidRDefault="00966C9E" w:rsidP="00966C9E">
      <w:pPr>
        <w:ind w:firstLine="0"/>
        <w:rPr>
          <w:sz w:val="16"/>
          <w:szCs w:val="20"/>
        </w:rPr>
      </w:pPr>
      <w:r w:rsidRPr="00966C9E">
        <w:rPr>
          <w:sz w:val="16"/>
          <w:szCs w:val="20"/>
        </w:rPr>
        <w:t>1. Регламент Думы, изменения и дополнения к нему принимаются большинством голосов от установленной численности депутатов Думы.</w:t>
      </w:r>
    </w:p>
    <w:p w:rsidR="00966C9E" w:rsidRPr="00966C9E" w:rsidRDefault="00966C9E" w:rsidP="00966C9E">
      <w:pPr>
        <w:ind w:firstLine="0"/>
        <w:rPr>
          <w:sz w:val="16"/>
          <w:szCs w:val="20"/>
        </w:rPr>
      </w:pPr>
      <w:r w:rsidRPr="00966C9E">
        <w:rPr>
          <w:sz w:val="16"/>
          <w:szCs w:val="20"/>
        </w:rPr>
        <w:t>2. Настоящий Регламент вступает в силу с момента его принятия.</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22. ПРАВИЛА ДЕПУТАТСКОЙ ЭТИКИ.</w:t>
      </w:r>
    </w:p>
    <w:p w:rsidR="00966C9E" w:rsidRPr="00966C9E" w:rsidRDefault="00966C9E" w:rsidP="00966C9E">
      <w:pPr>
        <w:ind w:firstLine="0"/>
        <w:rPr>
          <w:sz w:val="16"/>
          <w:szCs w:val="20"/>
        </w:rPr>
      </w:pPr>
      <w:r w:rsidRPr="00966C9E">
        <w:rPr>
          <w:sz w:val="16"/>
          <w:szCs w:val="20"/>
        </w:rPr>
        <w:t>1. Правила депутатской этики определяют моральные принципы и правила поведения, обязательные для депутата Думы.</w:t>
      </w:r>
    </w:p>
    <w:p w:rsidR="00966C9E" w:rsidRPr="00966C9E" w:rsidRDefault="00966C9E" w:rsidP="00966C9E">
      <w:pPr>
        <w:ind w:firstLine="0"/>
        <w:rPr>
          <w:sz w:val="16"/>
          <w:szCs w:val="20"/>
        </w:rPr>
      </w:pPr>
      <w:r w:rsidRPr="00966C9E">
        <w:rPr>
          <w:sz w:val="16"/>
          <w:szCs w:val="20"/>
        </w:rPr>
        <w:t>2. Депутат Думы должен корректно относиться к другим депутатам Думы независимо от их социального статуса, отношения к религии, принадлежности к депутатской фракции, иному депутатскому объединению, политической принадлежности и высказываемых политических и иных взглядов.</w:t>
      </w:r>
    </w:p>
    <w:p w:rsidR="00966C9E" w:rsidRPr="00966C9E" w:rsidRDefault="00966C9E" w:rsidP="00966C9E">
      <w:pPr>
        <w:ind w:firstLine="0"/>
        <w:rPr>
          <w:sz w:val="16"/>
          <w:szCs w:val="20"/>
        </w:rPr>
      </w:pPr>
      <w:r w:rsidRPr="00966C9E">
        <w:rPr>
          <w:sz w:val="16"/>
          <w:szCs w:val="20"/>
        </w:rPr>
        <w:t>3. Депутаты Думы должны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разногласий среди депутатов Думы.</w:t>
      </w:r>
    </w:p>
    <w:p w:rsidR="00966C9E" w:rsidRPr="00966C9E" w:rsidRDefault="00966C9E" w:rsidP="00966C9E">
      <w:pPr>
        <w:ind w:firstLine="0"/>
        <w:rPr>
          <w:sz w:val="16"/>
          <w:szCs w:val="20"/>
        </w:rPr>
      </w:pPr>
      <w:r w:rsidRPr="00966C9E">
        <w:rPr>
          <w:sz w:val="16"/>
          <w:szCs w:val="20"/>
        </w:rPr>
        <w:t>4. Депутат Думы обязан всесторонне учитывать позиции других депутатов Думы и интересы избирателей при принятии решений. Депутат Думы не может навязывать свою позицию посредством угроз, ультиматумов, и обязан воздерживаться от иных подобных действий.</w:t>
      </w:r>
    </w:p>
    <w:p w:rsidR="00966C9E" w:rsidRPr="00966C9E" w:rsidRDefault="00966C9E" w:rsidP="00966C9E">
      <w:pPr>
        <w:ind w:firstLine="0"/>
        <w:rPr>
          <w:sz w:val="16"/>
          <w:szCs w:val="20"/>
        </w:rPr>
      </w:pPr>
      <w:r w:rsidRPr="00966C9E">
        <w:rPr>
          <w:sz w:val="16"/>
          <w:szCs w:val="20"/>
        </w:rPr>
        <w:t>5 Депутат Думы должен активно и конструктивно участвовать в работе Думы, постоянных комиссий, иных формируемых органов, выполнять поручения Думы.</w:t>
      </w:r>
    </w:p>
    <w:p w:rsidR="00966C9E" w:rsidRPr="00966C9E" w:rsidRDefault="00966C9E" w:rsidP="00966C9E">
      <w:pPr>
        <w:ind w:firstLine="0"/>
        <w:rPr>
          <w:sz w:val="16"/>
          <w:szCs w:val="20"/>
        </w:rPr>
      </w:pPr>
      <w:r w:rsidRPr="00966C9E">
        <w:rPr>
          <w:sz w:val="16"/>
          <w:szCs w:val="20"/>
        </w:rPr>
        <w:t xml:space="preserve">6. Депутаты Думы должны подчиняться утвержденному </w:t>
      </w:r>
      <w:hyperlink r:id="rId10" w:history="1">
        <w:r w:rsidRPr="00966C9E">
          <w:rPr>
            <w:rStyle w:val="af1"/>
            <w:sz w:val="16"/>
            <w:szCs w:val="20"/>
          </w:rPr>
          <w:t>Регламенту</w:t>
        </w:r>
      </w:hyperlink>
      <w:r w:rsidRPr="00966C9E">
        <w:rPr>
          <w:sz w:val="16"/>
          <w:szCs w:val="20"/>
        </w:rPr>
        <w:t xml:space="preserve"> Думы, подчиняться распоряжениям председателя Думы, касающимся поддержания порядка и соблюдения </w:t>
      </w:r>
      <w:hyperlink r:id="rId11" w:history="1">
        <w:r w:rsidRPr="00966C9E">
          <w:rPr>
            <w:rStyle w:val="af1"/>
            <w:sz w:val="16"/>
            <w:szCs w:val="20"/>
          </w:rPr>
          <w:t>Регламента</w:t>
        </w:r>
      </w:hyperlink>
      <w:r w:rsidRPr="00966C9E">
        <w:rPr>
          <w:sz w:val="16"/>
          <w:szCs w:val="20"/>
        </w:rPr>
        <w:t xml:space="preserve"> Думы, не опаздывать без уважительных причин на заседания Думы, постоянных и рабочих комиссий, депутатские слушания, иные мероприятия.</w:t>
      </w:r>
    </w:p>
    <w:p w:rsidR="00966C9E" w:rsidRPr="00966C9E" w:rsidRDefault="00966C9E" w:rsidP="00966C9E">
      <w:pPr>
        <w:ind w:firstLine="0"/>
        <w:rPr>
          <w:sz w:val="16"/>
          <w:szCs w:val="20"/>
        </w:rPr>
      </w:pPr>
      <w:r w:rsidRPr="00966C9E">
        <w:rPr>
          <w:sz w:val="16"/>
          <w:szCs w:val="20"/>
        </w:rPr>
        <w:t>7. Не допускаются самовольные действия депутатов Думы по прекращению заседания - уход из зала заседаний в знак протеста, для срыва заседания и по другим мотивам, не признанным уважительными, выступления без предоставления слова, выступления не по повестке заседания и по существу обсуждаемого вопроса, выкрики, прерывания выступающих.</w:t>
      </w:r>
    </w:p>
    <w:p w:rsidR="00966C9E" w:rsidRPr="00966C9E" w:rsidRDefault="00966C9E" w:rsidP="00966C9E">
      <w:pPr>
        <w:ind w:firstLine="0"/>
        <w:rPr>
          <w:sz w:val="16"/>
          <w:szCs w:val="20"/>
        </w:rPr>
      </w:pPr>
      <w:r w:rsidRPr="00966C9E">
        <w:rPr>
          <w:sz w:val="16"/>
          <w:szCs w:val="20"/>
        </w:rPr>
        <w:t>8. Участвуя в заседаниях Думы, комиссий, иных формируемых органов, на депутатских слушаниях, депутат Думы должен проявлять вежливость, тактичность и уважение к председательствующему на заседании, депутатам и присутствующим лицам, не допускать фамильярное и пренебрежительное обращение к присутствующим.</w:t>
      </w:r>
    </w:p>
    <w:p w:rsidR="00966C9E" w:rsidRPr="00966C9E" w:rsidRDefault="00966C9E" w:rsidP="00966C9E">
      <w:pPr>
        <w:ind w:firstLine="0"/>
        <w:rPr>
          <w:sz w:val="16"/>
          <w:szCs w:val="20"/>
        </w:rPr>
      </w:pPr>
      <w:r w:rsidRPr="00966C9E">
        <w:rPr>
          <w:sz w:val="16"/>
          <w:szCs w:val="20"/>
        </w:rPr>
        <w:t>9. Выступающий на заседаниях Думы, комиссий, иных формируемых органов, на депутатских слушаниях депутат Думы не должен использовать в своей речи грубые и некорректные выражения, допускать необоснованные обвинения в чей-либо адрес, использовать заведомо ложную информацию, призывать к незаконным и насильственным действиям. В случае систематического нарушения депутатом Думы данных правил выступления на заседаниях Думы к нему могут быть применены меры воздействия, предусмотренные Регламентом Думы.</w:t>
      </w:r>
    </w:p>
    <w:p w:rsidR="00966C9E" w:rsidRPr="00966C9E" w:rsidRDefault="00966C9E" w:rsidP="00966C9E">
      <w:pPr>
        <w:ind w:firstLine="0"/>
        <w:rPr>
          <w:sz w:val="16"/>
          <w:szCs w:val="20"/>
        </w:rPr>
      </w:pPr>
      <w:r w:rsidRPr="00966C9E">
        <w:rPr>
          <w:sz w:val="16"/>
          <w:szCs w:val="20"/>
        </w:rPr>
        <w:t>10. В случае если депутат Думы имеет финансовую либо иную личную заинтересованность в каком-либо вопросе, который обсуждается на заседании в его присутствии, он должен немедленно сообщить об этом.</w:t>
      </w:r>
    </w:p>
    <w:p w:rsidR="00966C9E" w:rsidRPr="00966C9E" w:rsidRDefault="00966C9E" w:rsidP="00966C9E">
      <w:pPr>
        <w:ind w:firstLine="0"/>
        <w:rPr>
          <w:sz w:val="16"/>
          <w:szCs w:val="20"/>
        </w:rPr>
      </w:pPr>
      <w:r w:rsidRPr="00966C9E">
        <w:rPr>
          <w:sz w:val="16"/>
          <w:szCs w:val="20"/>
        </w:rPr>
        <w:t>11. Участвуя в заседаниях Думы, комиссий, иных формируемых органов, на депутатских слушаниях депутат Думы должен воздерживаться от использования средств мобильной связи.</w:t>
      </w:r>
    </w:p>
    <w:p w:rsidR="00966C9E" w:rsidRPr="00966C9E" w:rsidRDefault="00966C9E" w:rsidP="00966C9E">
      <w:pPr>
        <w:ind w:firstLine="0"/>
        <w:rPr>
          <w:sz w:val="16"/>
          <w:szCs w:val="20"/>
        </w:rPr>
      </w:pPr>
      <w:r w:rsidRPr="00966C9E">
        <w:rPr>
          <w:sz w:val="16"/>
          <w:szCs w:val="20"/>
        </w:rPr>
        <w:t xml:space="preserve">12. За систематическое неучастие в работе Думы, постоянных комиссий, иных формируемых органов, отказ от выполнения или ненадлежащее выполнение поручений Думы, нарушение требований </w:t>
      </w:r>
      <w:hyperlink r:id="rId12" w:history="1">
        <w:r w:rsidRPr="00966C9E">
          <w:rPr>
            <w:rStyle w:val="af1"/>
            <w:sz w:val="16"/>
            <w:szCs w:val="20"/>
          </w:rPr>
          <w:t>Регламента</w:t>
        </w:r>
      </w:hyperlink>
      <w:r w:rsidRPr="00966C9E">
        <w:rPr>
          <w:sz w:val="16"/>
          <w:szCs w:val="20"/>
        </w:rPr>
        <w:t xml:space="preserve"> Думы и порядка проведения заседаний Думы, комиссий, иных формируемых органов, депутатских слушаний, иных правил депутатской этики, по решению Думы к депутату Думы могут применяться следующие меры морально-правового воздействия:</w:t>
      </w:r>
    </w:p>
    <w:p w:rsidR="00966C9E" w:rsidRPr="00966C9E" w:rsidRDefault="00966C9E" w:rsidP="00966C9E">
      <w:pPr>
        <w:ind w:firstLine="0"/>
        <w:rPr>
          <w:sz w:val="16"/>
          <w:szCs w:val="20"/>
        </w:rPr>
      </w:pPr>
      <w:r w:rsidRPr="00966C9E">
        <w:rPr>
          <w:sz w:val="16"/>
          <w:szCs w:val="20"/>
        </w:rPr>
        <w:t>- рассмотрение вопроса о систематическом неисполнении либо ненадлежащем исполнении депутатом Думы своих обязанностей и принятие соответствующего обращения к депутату Думы;</w:t>
      </w:r>
    </w:p>
    <w:p w:rsidR="00966C9E" w:rsidRPr="00966C9E" w:rsidRDefault="00966C9E" w:rsidP="00966C9E">
      <w:pPr>
        <w:ind w:firstLine="0"/>
        <w:rPr>
          <w:sz w:val="16"/>
          <w:szCs w:val="20"/>
        </w:rPr>
      </w:pPr>
      <w:r w:rsidRPr="00966C9E">
        <w:rPr>
          <w:sz w:val="16"/>
          <w:szCs w:val="20"/>
        </w:rPr>
        <w:t>- объявление публичного порицания;</w:t>
      </w:r>
    </w:p>
    <w:p w:rsidR="00966C9E" w:rsidRPr="00966C9E" w:rsidRDefault="00966C9E" w:rsidP="00966C9E">
      <w:pPr>
        <w:ind w:firstLine="0"/>
        <w:rPr>
          <w:sz w:val="16"/>
          <w:szCs w:val="20"/>
        </w:rPr>
      </w:pPr>
      <w:r w:rsidRPr="00966C9E">
        <w:rPr>
          <w:sz w:val="16"/>
          <w:szCs w:val="20"/>
        </w:rPr>
        <w:t>- информирование избирателей через средства массовой информации о неучастии депутата Думы в работе Думы.</w:t>
      </w:r>
    </w:p>
    <w:p w:rsidR="00966C9E" w:rsidRPr="00966C9E" w:rsidRDefault="00966C9E" w:rsidP="00966C9E">
      <w:pPr>
        <w:ind w:firstLine="0"/>
        <w:rPr>
          <w:sz w:val="16"/>
          <w:szCs w:val="20"/>
        </w:rPr>
      </w:pPr>
      <w:r w:rsidRPr="00966C9E">
        <w:rPr>
          <w:sz w:val="16"/>
          <w:szCs w:val="20"/>
        </w:rPr>
        <w:t>- иные меры морально-правового воздействия, применяемые в целях побуждения депутата Думы к надлежащему исполнению его полномочий, но не влекущие прекращение или приостановление депутатских полномочий и не препятствующие депутату Думы участвовать в голосовании по вопросам, рассматриваемым Думой, а также его работе с избирателями.</w:t>
      </w:r>
    </w:p>
    <w:p w:rsidR="00966C9E" w:rsidRPr="00966C9E" w:rsidRDefault="00966C9E" w:rsidP="00966C9E">
      <w:pPr>
        <w:ind w:firstLine="0"/>
        <w:rPr>
          <w:sz w:val="16"/>
          <w:szCs w:val="20"/>
        </w:rPr>
      </w:pPr>
      <w:r w:rsidRPr="00966C9E">
        <w:rPr>
          <w:sz w:val="16"/>
          <w:szCs w:val="20"/>
        </w:rPr>
        <w:t xml:space="preserve">13. Взаимоотношения депутата Думы с гражданами строятся на основе взаимного уважения и вежливости, внимательного отношения депутата Думы к обращениям граждан. </w:t>
      </w:r>
    </w:p>
    <w:p w:rsidR="00966C9E" w:rsidRPr="00966C9E" w:rsidRDefault="00966C9E" w:rsidP="00966C9E">
      <w:pPr>
        <w:ind w:firstLine="0"/>
        <w:rPr>
          <w:sz w:val="16"/>
          <w:szCs w:val="20"/>
        </w:rPr>
      </w:pPr>
      <w:r w:rsidRPr="00966C9E">
        <w:rPr>
          <w:sz w:val="16"/>
          <w:szCs w:val="20"/>
        </w:rPr>
        <w:t>14. Депутат Думы не должен использовать в личных целях возможности, связанные со статусом депутата Думы, во взаимоотношениях с государственными органами, органами местного самоуправления, иными органами и организациями, их должностными лицами и гражданами.</w:t>
      </w:r>
    </w:p>
    <w:p w:rsidR="00966C9E" w:rsidRPr="00966C9E" w:rsidRDefault="00966C9E" w:rsidP="00966C9E">
      <w:pPr>
        <w:ind w:firstLine="0"/>
        <w:rPr>
          <w:sz w:val="16"/>
          <w:szCs w:val="20"/>
        </w:rPr>
      </w:pPr>
      <w:r w:rsidRPr="00966C9E">
        <w:rPr>
          <w:sz w:val="16"/>
          <w:szCs w:val="20"/>
        </w:rPr>
        <w:t>15. Депутат Думы не может разглашать сведения, которые стали ему известны благодаря осуществлению депутатских полномочий, если эти сведения составляют охраняемую федеральными законами тайну. В случаях умышленного или неосторожного разглашения сведений, связанных с личной или семейной жизнью граждан, с деловой репутацией и деятельностью юридических лиц, доверенных депутату Думы при условии их неразглашения, депутат Думы должен принести свои извинения.</w:t>
      </w:r>
    </w:p>
    <w:p w:rsidR="00966C9E" w:rsidRPr="00966C9E" w:rsidRDefault="00966C9E" w:rsidP="00966C9E">
      <w:pPr>
        <w:ind w:firstLine="0"/>
        <w:rPr>
          <w:sz w:val="16"/>
          <w:szCs w:val="20"/>
        </w:rPr>
      </w:pPr>
      <w:r w:rsidRPr="00966C9E">
        <w:rPr>
          <w:sz w:val="16"/>
          <w:szCs w:val="20"/>
        </w:rPr>
        <w:t>16. Депутат Думы, выступая на заседаниях Думы, комиссий, иных формируемых органов, на депутатских слушаниях, в средствах массовой информации с различного рода публичными заявлениями, комментируя деятельность государственных органов, органов местного самоуправления, иных органов и организаций, их должностных лиц, граждан, обязан использовать только достоверные проверенные факты.</w:t>
      </w:r>
    </w:p>
    <w:p w:rsidR="00966C9E" w:rsidRPr="00966C9E" w:rsidRDefault="00966C9E" w:rsidP="00966C9E">
      <w:pPr>
        <w:ind w:firstLine="0"/>
        <w:rPr>
          <w:sz w:val="16"/>
          <w:szCs w:val="20"/>
        </w:rPr>
      </w:pPr>
      <w:r w:rsidRPr="00966C9E">
        <w:rPr>
          <w:sz w:val="16"/>
          <w:szCs w:val="20"/>
        </w:rPr>
        <w:t>17. Выступления должны быть корректными, не должны порочить честь и достоинство граждан и должностных лиц, деловую репутацию юридических лиц.</w:t>
      </w:r>
    </w:p>
    <w:p w:rsidR="00966C9E" w:rsidRPr="00966C9E" w:rsidRDefault="00966C9E" w:rsidP="00966C9E">
      <w:pPr>
        <w:ind w:firstLine="0"/>
        <w:rPr>
          <w:sz w:val="16"/>
          <w:szCs w:val="20"/>
        </w:rPr>
      </w:pPr>
      <w:r w:rsidRPr="00966C9E">
        <w:rPr>
          <w:sz w:val="16"/>
          <w:szCs w:val="20"/>
        </w:rPr>
        <w:t>18. В случаях умышленного или неосторожного представления в публичных выступлениях и заявлениях недостоверных фактов, а также унижения чести и достоинства граждан и должностных лиц, деловой репутации юридических лиц депутат Думы должен публично признать некорректность и (или) недостоверность своих высказываний, принести извинения тому гражданину, чьи честь и достоинство были затронуты, или юридическому лицу, деловая репутация которого была задета. Выполнение этих требований не освобождает его от ответственности, установленной законодательством Российской Федерации за предусмотренные деяния.</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СТАТЬЯ 23. ПОРЯДОК РАССМОТРЕНИЯ ВОПРОСОВ, СВЯЗАННЫХ С НАРУШЕНИЕМ ДЕПУТАТАМИ ДУМЫ ПРАВИЛ ДЕПУТАТСКОЙ ЭТИКИ</w:t>
      </w: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1. Рассмотрение вопросов, связанных с нарушением правил депутатской этики, осуществляется Комиссия по мандатам, регламенту и депутатской этике или (в случаях, предусмотренным настоящим Регламентом) непосредственно Думой.</w:t>
      </w:r>
    </w:p>
    <w:p w:rsidR="00966C9E" w:rsidRPr="00966C9E" w:rsidRDefault="00966C9E" w:rsidP="00966C9E">
      <w:pPr>
        <w:ind w:firstLine="0"/>
        <w:rPr>
          <w:sz w:val="16"/>
          <w:szCs w:val="20"/>
        </w:rPr>
      </w:pPr>
      <w:r w:rsidRPr="00966C9E">
        <w:rPr>
          <w:sz w:val="16"/>
          <w:szCs w:val="20"/>
        </w:rPr>
        <w:t>2. Комиссия по мандатам, регламенту и депутатской этике рассматривает случаи нарушения настоящего Кодекса:</w:t>
      </w:r>
    </w:p>
    <w:p w:rsidR="00966C9E" w:rsidRPr="00966C9E" w:rsidRDefault="00966C9E" w:rsidP="00966C9E">
      <w:pPr>
        <w:ind w:firstLine="0"/>
        <w:rPr>
          <w:sz w:val="16"/>
          <w:szCs w:val="20"/>
        </w:rPr>
      </w:pPr>
      <w:r w:rsidRPr="00966C9E">
        <w:rPr>
          <w:sz w:val="16"/>
          <w:szCs w:val="20"/>
        </w:rPr>
        <w:t>1) по поручению Думы;</w:t>
      </w:r>
    </w:p>
    <w:p w:rsidR="00966C9E" w:rsidRPr="00966C9E" w:rsidRDefault="00966C9E" w:rsidP="00966C9E">
      <w:pPr>
        <w:ind w:firstLine="0"/>
        <w:rPr>
          <w:sz w:val="16"/>
          <w:szCs w:val="20"/>
        </w:rPr>
      </w:pPr>
      <w:r w:rsidRPr="00966C9E">
        <w:rPr>
          <w:sz w:val="16"/>
          <w:szCs w:val="20"/>
        </w:rPr>
        <w:t>2) по письменному заявлению (обращению), поданному в Думу избирателем, депутатом Думы (группой депутатов), депутатским объединением Думы, иными лицами;</w:t>
      </w:r>
    </w:p>
    <w:p w:rsidR="00966C9E" w:rsidRPr="00966C9E" w:rsidRDefault="00966C9E" w:rsidP="00966C9E">
      <w:pPr>
        <w:ind w:firstLine="0"/>
        <w:rPr>
          <w:sz w:val="16"/>
          <w:szCs w:val="20"/>
        </w:rPr>
      </w:pPr>
      <w:r w:rsidRPr="00966C9E">
        <w:rPr>
          <w:sz w:val="16"/>
          <w:szCs w:val="20"/>
        </w:rPr>
        <w:t>3) на основании информации прокуратуры, правоохранительных органов, органов государственной власти и местного самоуправления.</w:t>
      </w:r>
    </w:p>
    <w:p w:rsidR="00966C9E" w:rsidRPr="00966C9E" w:rsidRDefault="00966C9E" w:rsidP="00966C9E">
      <w:pPr>
        <w:ind w:firstLine="0"/>
        <w:rPr>
          <w:sz w:val="16"/>
          <w:szCs w:val="20"/>
        </w:rPr>
      </w:pPr>
      <w:r w:rsidRPr="00966C9E">
        <w:rPr>
          <w:sz w:val="16"/>
          <w:szCs w:val="20"/>
        </w:rPr>
        <w:t>Письменные заявления (обращения) рассматриваются при условии, что они содержат фамилию, имя, отчество обратившегося, его подпись, почтовый адрес, по которому должны быть направлены ответ, уведомление о переадресации обращения, дата, сведения о конкретных действиях депутата, которые являются основанием для подачи соответствующего заявления (обращения).</w:t>
      </w:r>
    </w:p>
    <w:p w:rsidR="00966C9E" w:rsidRPr="00966C9E" w:rsidRDefault="00966C9E" w:rsidP="00966C9E">
      <w:pPr>
        <w:ind w:firstLine="0"/>
        <w:rPr>
          <w:sz w:val="16"/>
          <w:szCs w:val="20"/>
        </w:rPr>
      </w:pPr>
      <w:r w:rsidRPr="00966C9E">
        <w:rPr>
          <w:sz w:val="16"/>
          <w:szCs w:val="20"/>
        </w:rPr>
        <w:t>Рассмотрение вопроса осуществляется не позднее 30 дней со дня получения соответствующего заявления (обращения).</w:t>
      </w:r>
    </w:p>
    <w:p w:rsidR="00966C9E" w:rsidRPr="00966C9E" w:rsidRDefault="00966C9E" w:rsidP="00966C9E">
      <w:pPr>
        <w:ind w:firstLine="0"/>
        <w:rPr>
          <w:sz w:val="16"/>
          <w:szCs w:val="20"/>
        </w:rPr>
      </w:pPr>
      <w:r w:rsidRPr="00966C9E">
        <w:rPr>
          <w:sz w:val="16"/>
          <w:szCs w:val="20"/>
        </w:rPr>
        <w:t>Допускается объединение нескольких заявлений (обращений) о привлечении одного и того же депутата Думы к ответственности в одно рассмотрение.</w:t>
      </w:r>
    </w:p>
    <w:p w:rsidR="00966C9E" w:rsidRPr="00966C9E" w:rsidRDefault="00966C9E" w:rsidP="00966C9E">
      <w:pPr>
        <w:ind w:firstLine="0"/>
        <w:rPr>
          <w:sz w:val="16"/>
          <w:szCs w:val="20"/>
        </w:rPr>
      </w:pPr>
      <w:r w:rsidRPr="00966C9E">
        <w:rPr>
          <w:sz w:val="16"/>
          <w:szCs w:val="20"/>
        </w:rPr>
        <w:t>3. Комиссия проводит открытые или закрытые заседания. По требованию депутата Думы в отношении, которого рассматривается вопрос о нарушении настоящего правил депутатской этики и полагающего, что обстоятельства связаны с охраняемой Конституцией Российской Федерации тайной его личной жизни и жизни других лиц, Комиссия по мандатам, регламенту и депутатской этике проводит закрытое заседание. Указанное требование депутата Думы удовлетворяется без голосования.</w:t>
      </w:r>
    </w:p>
    <w:p w:rsidR="00966C9E" w:rsidRPr="00966C9E" w:rsidRDefault="00966C9E" w:rsidP="00966C9E">
      <w:pPr>
        <w:ind w:firstLine="0"/>
        <w:rPr>
          <w:sz w:val="16"/>
          <w:szCs w:val="20"/>
        </w:rPr>
      </w:pPr>
      <w:r w:rsidRPr="00966C9E">
        <w:rPr>
          <w:sz w:val="16"/>
          <w:szCs w:val="20"/>
        </w:rPr>
        <w:t>4. Депутат Думы, являющийся членом Комиссии по мандатам, регламенту и депутатской этике, не участвует в голосовании на заседании Комиссии по мандатам, регламенту и депутатской этике по вопросу о нарушении им правил депутатской этики.</w:t>
      </w:r>
    </w:p>
    <w:p w:rsidR="00966C9E" w:rsidRPr="00966C9E" w:rsidRDefault="00966C9E" w:rsidP="00966C9E">
      <w:pPr>
        <w:ind w:firstLine="0"/>
        <w:rPr>
          <w:sz w:val="16"/>
          <w:szCs w:val="20"/>
        </w:rPr>
      </w:pPr>
      <w:r w:rsidRPr="00966C9E">
        <w:rPr>
          <w:sz w:val="16"/>
          <w:szCs w:val="20"/>
        </w:rPr>
        <w:t>5. На заседание Комиссии по мандатам, регламенту и депутатской этике по предварительному рассмотрению обращения (заявления), поручения Думы должен быть приглашен депутат Думы,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 Отсутствие указанных лиц, надлежащим образом извещенных о времени и месте заседания Комиссии по мандатам, регламенту и депутатской этике, не препятствует рассмотрению вопроса о привлечении депутата к ответственности за нарушение правил депутатской этики по существу.</w:t>
      </w:r>
    </w:p>
    <w:p w:rsidR="00966C9E" w:rsidRPr="00966C9E" w:rsidRDefault="00966C9E" w:rsidP="00966C9E">
      <w:pPr>
        <w:ind w:firstLine="0"/>
        <w:rPr>
          <w:sz w:val="16"/>
          <w:szCs w:val="20"/>
        </w:rPr>
      </w:pPr>
      <w:r w:rsidRPr="00966C9E">
        <w:rPr>
          <w:sz w:val="16"/>
          <w:szCs w:val="20"/>
        </w:rPr>
        <w:t>6. На заседании Комиссия по мандатам, регламенту и депутатской этике:</w:t>
      </w:r>
    </w:p>
    <w:p w:rsidR="00966C9E" w:rsidRPr="00966C9E" w:rsidRDefault="00966C9E" w:rsidP="00966C9E">
      <w:pPr>
        <w:ind w:firstLine="0"/>
        <w:rPr>
          <w:sz w:val="16"/>
          <w:szCs w:val="20"/>
        </w:rPr>
      </w:pPr>
      <w:r w:rsidRPr="00966C9E">
        <w:rPr>
          <w:sz w:val="16"/>
          <w:szCs w:val="20"/>
        </w:rPr>
        <w:t>1) оглашает письменное обращение, информацию, заслушивает в случае необходимости заявителей, представителей прокуратуры, правоохранительных органов, органов государственной власти и органов местного самоуправления, заинтересованных лиц;</w:t>
      </w:r>
    </w:p>
    <w:p w:rsidR="00966C9E" w:rsidRPr="00966C9E" w:rsidRDefault="00966C9E" w:rsidP="00966C9E">
      <w:pPr>
        <w:ind w:firstLine="0"/>
        <w:rPr>
          <w:sz w:val="16"/>
          <w:szCs w:val="20"/>
        </w:rPr>
      </w:pPr>
      <w:r w:rsidRPr="00966C9E">
        <w:rPr>
          <w:sz w:val="16"/>
          <w:szCs w:val="20"/>
        </w:rPr>
        <w:t>2) заслушивает депутата Думы, допустившего нарушение правил депутатской этики;</w:t>
      </w:r>
    </w:p>
    <w:p w:rsidR="00966C9E" w:rsidRPr="00966C9E" w:rsidRDefault="00966C9E" w:rsidP="00966C9E">
      <w:pPr>
        <w:ind w:firstLine="0"/>
        <w:rPr>
          <w:sz w:val="16"/>
          <w:szCs w:val="20"/>
        </w:rPr>
      </w:pPr>
      <w:r w:rsidRPr="00966C9E">
        <w:rPr>
          <w:sz w:val="16"/>
          <w:szCs w:val="20"/>
        </w:rPr>
        <w:t>3) знакомится с документами, справками и другой необходимой официальной информацией.</w:t>
      </w:r>
    </w:p>
    <w:p w:rsidR="00966C9E" w:rsidRPr="00966C9E" w:rsidRDefault="00966C9E" w:rsidP="00966C9E">
      <w:pPr>
        <w:ind w:firstLine="0"/>
        <w:rPr>
          <w:sz w:val="16"/>
          <w:szCs w:val="20"/>
        </w:rPr>
      </w:pPr>
      <w:r w:rsidRPr="00966C9E">
        <w:rPr>
          <w:sz w:val="16"/>
          <w:szCs w:val="20"/>
        </w:rPr>
        <w:t>7. По итогам рассмотрения заявления (обращения), поручения Думы Комиссия по мандатам, регламенту и депутатской этике принимает одно из следующих решений:</w:t>
      </w:r>
    </w:p>
    <w:p w:rsidR="00966C9E" w:rsidRPr="00966C9E" w:rsidRDefault="00966C9E" w:rsidP="00966C9E">
      <w:pPr>
        <w:ind w:firstLine="0"/>
        <w:rPr>
          <w:sz w:val="16"/>
          <w:szCs w:val="20"/>
        </w:rPr>
      </w:pPr>
      <w:r w:rsidRPr="00966C9E">
        <w:rPr>
          <w:sz w:val="16"/>
          <w:szCs w:val="20"/>
        </w:rPr>
        <w:t>1) о нарушении депутатом Думы правил депутатской этики, включая оценку действий депутата Думы, и принятии мер воздействия по отношению к депутату Думы или рекомендаций по применению к депутату конкретных мер воздействия, если решение вопроса передается Комиссией по мандатам, регламенту и депутатской этике в Думу;</w:t>
      </w:r>
    </w:p>
    <w:p w:rsidR="00966C9E" w:rsidRPr="00966C9E" w:rsidRDefault="00966C9E" w:rsidP="00966C9E">
      <w:pPr>
        <w:ind w:firstLine="0"/>
        <w:rPr>
          <w:sz w:val="16"/>
          <w:szCs w:val="20"/>
        </w:rPr>
      </w:pPr>
      <w:r w:rsidRPr="00966C9E">
        <w:rPr>
          <w:sz w:val="16"/>
          <w:szCs w:val="20"/>
        </w:rPr>
        <w:t>2) об отсутствии в действиях депутата Думы нарушения правил депутатской этики.</w:t>
      </w:r>
    </w:p>
    <w:p w:rsidR="00966C9E" w:rsidRPr="00966C9E" w:rsidRDefault="00966C9E" w:rsidP="00966C9E">
      <w:pPr>
        <w:ind w:firstLine="0"/>
        <w:rPr>
          <w:sz w:val="16"/>
          <w:szCs w:val="20"/>
        </w:rPr>
      </w:pPr>
      <w:r w:rsidRPr="00966C9E">
        <w:rPr>
          <w:sz w:val="16"/>
          <w:szCs w:val="20"/>
        </w:rPr>
        <w:t>8. В случае установления факта нарушения депутатом Думы правил депутатской этики, Комиссия по мандатам, регламенту и депутатской этике может принять по отношению к депутату Думы одну из следующих мер воздействия:</w:t>
      </w:r>
    </w:p>
    <w:p w:rsidR="00966C9E" w:rsidRPr="00966C9E" w:rsidRDefault="00966C9E" w:rsidP="00966C9E">
      <w:pPr>
        <w:ind w:firstLine="0"/>
        <w:rPr>
          <w:sz w:val="16"/>
          <w:szCs w:val="20"/>
        </w:rPr>
      </w:pPr>
      <w:r w:rsidRPr="00966C9E">
        <w:rPr>
          <w:sz w:val="16"/>
          <w:szCs w:val="20"/>
        </w:rPr>
        <w:t>1) предложить депутату принести публичные извинения, в том числе и через средства массовой информации в случае, если такое нарушение было допущено через них;</w:t>
      </w:r>
    </w:p>
    <w:p w:rsidR="00966C9E" w:rsidRPr="00966C9E" w:rsidRDefault="00966C9E" w:rsidP="00966C9E">
      <w:pPr>
        <w:ind w:firstLine="0"/>
        <w:rPr>
          <w:sz w:val="16"/>
          <w:szCs w:val="20"/>
        </w:rPr>
      </w:pPr>
      <w:r w:rsidRPr="00966C9E">
        <w:rPr>
          <w:sz w:val="16"/>
          <w:szCs w:val="20"/>
        </w:rPr>
        <w:t>2) огласить на заседании Думы факты, связанные с нарушением настоящего Кодекса;</w:t>
      </w:r>
    </w:p>
    <w:p w:rsidR="00966C9E" w:rsidRPr="00966C9E" w:rsidRDefault="00966C9E" w:rsidP="00966C9E">
      <w:pPr>
        <w:ind w:firstLine="0"/>
        <w:rPr>
          <w:sz w:val="16"/>
          <w:szCs w:val="20"/>
        </w:rPr>
      </w:pPr>
      <w:r w:rsidRPr="00966C9E">
        <w:rPr>
          <w:sz w:val="16"/>
          <w:szCs w:val="20"/>
        </w:rPr>
        <w:t>3) указать депутату Думы на недопустимость нарушения правил депутатской этики.</w:t>
      </w:r>
    </w:p>
    <w:p w:rsidR="00966C9E" w:rsidRPr="00966C9E" w:rsidRDefault="00966C9E" w:rsidP="00966C9E">
      <w:pPr>
        <w:ind w:firstLine="0"/>
        <w:rPr>
          <w:sz w:val="16"/>
          <w:szCs w:val="20"/>
        </w:rPr>
      </w:pPr>
      <w:r w:rsidRPr="00966C9E">
        <w:rPr>
          <w:sz w:val="16"/>
          <w:szCs w:val="20"/>
        </w:rPr>
        <w:t>Комиссия вправе передать Думе решение вопроса о нарушении правил депутатской этики для принятия соответствующих мер воздействия.</w:t>
      </w:r>
    </w:p>
    <w:p w:rsidR="00966C9E" w:rsidRPr="00966C9E" w:rsidRDefault="00966C9E" w:rsidP="00966C9E">
      <w:pPr>
        <w:ind w:firstLine="0"/>
        <w:rPr>
          <w:sz w:val="16"/>
          <w:szCs w:val="20"/>
        </w:rPr>
      </w:pPr>
      <w:r w:rsidRPr="00966C9E">
        <w:rPr>
          <w:sz w:val="16"/>
          <w:szCs w:val="20"/>
        </w:rPr>
        <w:t>При совершении депутатом Думы проступка, позорящего честь и достоинство депутата Думы, подрывающего авторитет Думы, Комиссия по мандатам, регламенту и депутатской этике вправе вынести вопрос на обсуждение Думы, информировать средства массовой информации и избирателей о недостойном поведении депутата Думы.</w:t>
      </w:r>
    </w:p>
    <w:p w:rsidR="00966C9E" w:rsidRPr="00966C9E" w:rsidRDefault="00966C9E" w:rsidP="00966C9E">
      <w:pPr>
        <w:ind w:firstLine="0"/>
        <w:rPr>
          <w:sz w:val="16"/>
          <w:szCs w:val="20"/>
        </w:rPr>
      </w:pPr>
      <w:r w:rsidRPr="00966C9E">
        <w:rPr>
          <w:sz w:val="16"/>
          <w:szCs w:val="20"/>
        </w:rPr>
        <w:t>9. Решение Комиссии по мандатам, регламенту и депутатской этике принимается большинством голосов от установленного числа членов Комиссии по мандатам, регламенту и депутатской этике.</w:t>
      </w:r>
    </w:p>
    <w:p w:rsidR="00966C9E" w:rsidRPr="00966C9E" w:rsidRDefault="00966C9E" w:rsidP="00966C9E">
      <w:pPr>
        <w:ind w:firstLine="0"/>
        <w:rPr>
          <w:sz w:val="16"/>
          <w:szCs w:val="20"/>
        </w:rPr>
      </w:pPr>
      <w:r w:rsidRPr="00966C9E">
        <w:rPr>
          <w:sz w:val="16"/>
          <w:szCs w:val="20"/>
        </w:rPr>
        <w:t>О принятом решении Комиссия по мандатам, регламенту и депутатской этике сообщает лицу, подавшему обращение, направившему информацию, депутату Думы, действия которого рассматривались, а также Главе сельского поселения.</w:t>
      </w:r>
    </w:p>
    <w:p w:rsidR="00966C9E" w:rsidRPr="00966C9E" w:rsidRDefault="00966C9E" w:rsidP="00966C9E">
      <w:pPr>
        <w:ind w:firstLine="0"/>
        <w:rPr>
          <w:sz w:val="16"/>
          <w:szCs w:val="20"/>
        </w:rPr>
      </w:pPr>
      <w:r w:rsidRPr="00966C9E">
        <w:rPr>
          <w:sz w:val="16"/>
          <w:szCs w:val="20"/>
        </w:rPr>
        <w:t>10. Депутат Думы обязан выполнить решение, принятое Комиссией по мандатам, регламенту и депутатской этике, в срок не позднее тридцати дней со дня его принятия.</w:t>
      </w:r>
    </w:p>
    <w:p w:rsidR="00966C9E" w:rsidRPr="00966C9E" w:rsidRDefault="00966C9E" w:rsidP="00966C9E">
      <w:pPr>
        <w:ind w:firstLine="0"/>
        <w:rPr>
          <w:sz w:val="16"/>
          <w:szCs w:val="20"/>
        </w:rPr>
      </w:pPr>
      <w:r w:rsidRPr="00966C9E">
        <w:rPr>
          <w:sz w:val="16"/>
          <w:szCs w:val="20"/>
        </w:rPr>
        <w:t>Если в указанный срок решение не будет выполнено, Комиссия по мандатам, регламенту и депутатской этике передает соответствующие материалы в Думу для принятия к депутату Думы мер воздействия в соответствии с компетенцией Думы.</w:t>
      </w:r>
    </w:p>
    <w:p w:rsidR="00966C9E" w:rsidRPr="00966C9E" w:rsidRDefault="00966C9E" w:rsidP="00966C9E">
      <w:pPr>
        <w:ind w:firstLine="0"/>
        <w:rPr>
          <w:sz w:val="16"/>
          <w:szCs w:val="20"/>
        </w:rPr>
      </w:pPr>
      <w:r w:rsidRPr="00966C9E">
        <w:rPr>
          <w:sz w:val="16"/>
          <w:szCs w:val="20"/>
        </w:rPr>
        <w:t xml:space="preserve">11. Депутат Думы, являющийся инициатором рассмотрения вопроса или в отношении которого рассматривался вопрос о нарушении правил депутатской этики, вправе обжаловать решение Комиссии по мандатам, регламенту и депутатской этике в Думу. </w:t>
      </w:r>
    </w:p>
    <w:p w:rsidR="00966C9E" w:rsidRPr="00966C9E" w:rsidRDefault="00966C9E" w:rsidP="00966C9E">
      <w:pPr>
        <w:ind w:firstLine="0"/>
        <w:rPr>
          <w:sz w:val="16"/>
          <w:szCs w:val="20"/>
        </w:rPr>
      </w:pPr>
      <w:r w:rsidRPr="00966C9E">
        <w:rPr>
          <w:sz w:val="16"/>
          <w:szCs w:val="20"/>
        </w:rPr>
        <w:t>Дума вправе отменить решение Комиссии по мандатам, регламенту и депутатской этике и в пределах своей компетенции принять новое решение, по существу.</w:t>
      </w:r>
    </w:p>
    <w:p w:rsidR="00966C9E" w:rsidRPr="00966C9E" w:rsidRDefault="00966C9E" w:rsidP="00966C9E">
      <w:pPr>
        <w:ind w:firstLine="0"/>
        <w:rPr>
          <w:sz w:val="16"/>
          <w:szCs w:val="20"/>
        </w:rPr>
      </w:pPr>
      <w:r w:rsidRPr="00966C9E">
        <w:rPr>
          <w:sz w:val="16"/>
          <w:szCs w:val="20"/>
        </w:rPr>
        <w:t>12. Дума рассматривает:</w:t>
      </w:r>
    </w:p>
    <w:p w:rsidR="00966C9E" w:rsidRPr="00966C9E" w:rsidRDefault="00966C9E" w:rsidP="00966C9E">
      <w:pPr>
        <w:ind w:firstLine="0"/>
        <w:rPr>
          <w:sz w:val="16"/>
          <w:szCs w:val="20"/>
        </w:rPr>
      </w:pPr>
      <w:r w:rsidRPr="00966C9E">
        <w:rPr>
          <w:sz w:val="16"/>
          <w:szCs w:val="20"/>
        </w:rPr>
        <w:t>1) вопросы, переданные ей на рассмотрение Комиссией по мандатам, регламенту и депутатской этике;</w:t>
      </w:r>
    </w:p>
    <w:p w:rsidR="00966C9E" w:rsidRPr="00966C9E" w:rsidRDefault="00966C9E" w:rsidP="00966C9E">
      <w:pPr>
        <w:ind w:firstLine="0"/>
        <w:rPr>
          <w:sz w:val="16"/>
          <w:szCs w:val="20"/>
        </w:rPr>
      </w:pPr>
      <w:r w:rsidRPr="00966C9E">
        <w:rPr>
          <w:sz w:val="16"/>
          <w:szCs w:val="20"/>
        </w:rPr>
        <w:t>2) материалы, направленные Комиссией по мандатам, регламенту и депутатской этике;</w:t>
      </w:r>
    </w:p>
    <w:p w:rsidR="00966C9E" w:rsidRPr="00966C9E" w:rsidRDefault="00966C9E" w:rsidP="00966C9E">
      <w:pPr>
        <w:ind w:firstLine="0"/>
        <w:rPr>
          <w:sz w:val="16"/>
          <w:szCs w:val="20"/>
        </w:rPr>
      </w:pPr>
      <w:r w:rsidRPr="00966C9E">
        <w:rPr>
          <w:sz w:val="16"/>
          <w:szCs w:val="20"/>
        </w:rPr>
        <w:t>3) вопросы в случаях обжалования решений, принятых Комиссией по мандатам, регламенту и депутатской этике.</w:t>
      </w:r>
    </w:p>
    <w:p w:rsidR="00966C9E" w:rsidRPr="00966C9E" w:rsidRDefault="00966C9E" w:rsidP="00966C9E">
      <w:pPr>
        <w:ind w:firstLine="0"/>
        <w:rPr>
          <w:sz w:val="16"/>
          <w:szCs w:val="20"/>
        </w:rPr>
      </w:pPr>
      <w:r w:rsidRPr="00966C9E">
        <w:rPr>
          <w:sz w:val="16"/>
          <w:szCs w:val="20"/>
        </w:rPr>
        <w:t>13. В случае нарушения правил депутатской этики, допущенных в ходе заседания Думы, Дума может:</w:t>
      </w:r>
    </w:p>
    <w:p w:rsidR="00966C9E" w:rsidRPr="00966C9E" w:rsidRDefault="00966C9E" w:rsidP="00966C9E">
      <w:pPr>
        <w:ind w:firstLine="0"/>
        <w:rPr>
          <w:sz w:val="16"/>
          <w:szCs w:val="20"/>
        </w:rPr>
      </w:pPr>
      <w:r w:rsidRPr="00966C9E">
        <w:rPr>
          <w:sz w:val="16"/>
          <w:szCs w:val="20"/>
        </w:rPr>
        <w:t>1) рассмотреть соответствующий вопрос самостоятельно;</w:t>
      </w:r>
    </w:p>
    <w:p w:rsidR="00966C9E" w:rsidRPr="00966C9E" w:rsidRDefault="00966C9E" w:rsidP="00966C9E">
      <w:pPr>
        <w:ind w:firstLine="0"/>
        <w:rPr>
          <w:sz w:val="16"/>
          <w:szCs w:val="20"/>
        </w:rPr>
      </w:pPr>
      <w:r w:rsidRPr="00966C9E">
        <w:rPr>
          <w:sz w:val="16"/>
          <w:szCs w:val="20"/>
        </w:rPr>
        <w:t>2) поручить рассмотрение этого вопроса Комиссии по мандатам, регламенту и депутатской этике.</w:t>
      </w:r>
    </w:p>
    <w:p w:rsidR="00966C9E" w:rsidRPr="00966C9E" w:rsidRDefault="00966C9E" w:rsidP="00966C9E">
      <w:pPr>
        <w:ind w:firstLine="0"/>
        <w:rPr>
          <w:sz w:val="16"/>
          <w:szCs w:val="20"/>
        </w:rPr>
      </w:pPr>
      <w:r w:rsidRPr="00966C9E">
        <w:rPr>
          <w:sz w:val="16"/>
          <w:szCs w:val="20"/>
        </w:rPr>
        <w:t>14. Дума может применить к депутату, нарушившему правила депутатской этики, одну из следующих мер воздействия:</w:t>
      </w:r>
    </w:p>
    <w:p w:rsidR="00966C9E" w:rsidRPr="00966C9E" w:rsidRDefault="00966C9E" w:rsidP="00966C9E">
      <w:pPr>
        <w:ind w:firstLine="0"/>
        <w:rPr>
          <w:sz w:val="16"/>
          <w:szCs w:val="20"/>
        </w:rPr>
      </w:pPr>
      <w:r w:rsidRPr="00966C9E">
        <w:rPr>
          <w:sz w:val="16"/>
          <w:szCs w:val="20"/>
        </w:rPr>
        <w:t>1) указать депутату Думы на недопустимость нарушения правил депутатской этики;</w:t>
      </w:r>
    </w:p>
    <w:p w:rsidR="00966C9E" w:rsidRPr="00966C9E" w:rsidRDefault="00966C9E" w:rsidP="00966C9E">
      <w:pPr>
        <w:ind w:firstLine="0"/>
        <w:rPr>
          <w:sz w:val="16"/>
          <w:szCs w:val="20"/>
        </w:rPr>
      </w:pPr>
      <w:r w:rsidRPr="00966C9E">
        <w:rPr>
          <w:sz w:val="16"/>
          <w:szCs w:val="20"/>
        </w:rPr>
        <w:t>2) огласить на заседании Думы факты, связанные с нарушением правил депутатской этики;</w:t>
      </w:r>
    </w:p>
    <w:p w:rsidR="00966C9E" w:rsidRPr="00966C9E" w:rsidRDefault="00966C9E" w:rsidP="00966C9E">
      <w:pPr>
        <w:ind w:firstLine="0"/>
        <w:rPr>
          <w:sz w:val="16"/>
          <w:szCs w:val="20"/>
        </w:rPr>
      </w:pPr>
      <w:r w:rsidRPr="00966C9E">
        <w:rPr>
          <w:sz w:val="16"/>
          <w:szCs w:val="20"/>
        </w:rPr>
        <w:t>3) рекомендовать депутату Думы принести публичные извинения, в том числе и через средства массовой информации в случае, если такое нарушение было допущено через них;</w:t>
      </w:r>
    </w:p>
    <w:p w:rsidR="00966C9E" w:rsidRPr="00966C9E" w:rsidRDefault="00966C9E" w:rsidP="00966C9E">
      <w:pPr>
        <w:ind w:firstLine="0"/>
        <w:rPr>
          <w:sz w:val="16"/>
          <w:szCs w:val="20"/>
        </w:rPr>
      </w:pPr>
      <w:r w:rsidRPr="00966C9E">
        <w:rPr>
          <w:sz w:val="16"/>
          <w:szCs w:val="20"/>
        </w:rPr>
        <w:t>4) объявить депутату Думы порицание;</w:t>
      </w:r>
    </w:p>
    <w:p w:rsidR="00966C9E" w:rsidRPr="00966C9E" w:rsidRDefault="00966C9E" w:rsidP="00966C9E">
      <w:pPr>
        <w:ind w:firstLine="0"/>
        <w:rPr>
          <w:sz w:val="16"/>
          <w:szCs w:val="20"/>
        </w:rPr>
      </w:pPr>
      <w:r w:rsidRPr="00966C9E">
        <w:rPr>
          <w:sz w:val="16"/>
          <w:szCs w:val="20"/>
        </w:rPr>
        <w:t>5) передать материалы о нарушении правил депутатской этики в средства массовой информации для опубликования (обнародования) или довести информацию о нарушении правил депутатской этики до сведения избирателей посредством размещения информации на официальном сайте сельского поселения.</w:t>
      </w:r>
    </w:p>
    <w:p w:rsidR="00966C9E" w:rsidRPr="00966C9E" w:rsidRDefault="00966C9E" w:rsidP="00966C9E">
      <w:pPr>
        <w:ind w:firstLine="0"/>
        <w:rPr>
          <w:sz w:val="16"/>
          <w:szCs w:val="20"/>
        </w:rPr>
      </w:pPr>
      <w:r w:rsidRPr="00966C9E">
        <w:rPr>
          <w:sz w:val="16"/>
          <w:szCs w:val="20"/>
        </w:rPr>
        <w:t xml:space="preserve">15. Дума рассматривает вопросы, связанные с нарушением правил депутатской этики, на открытых и закрытых заседаниях. По требованию депутата Думы, в отношении которого рассматривается вопрос о нарушении правил депутатской этики и полагающего, что обстоятельства связаны с охраняемой Конституцией Российской Федерации тайной его личной жизни и жизни других лиц, Дума проводит закрытое заседание. </w:t>
      </w:r>
    </w:p>
    <w:p w:rsidR="00966C9E" w:rsidRPr="00966C9E" w:rsidRDefault="00966C9E" w:rsidP="00966C9E">
      <w:pPr>
        <w:ind w:firstLine="0"/>
        <w:rPr>
          <w:sz w:val="16"/>
          <w:szCs w:val="20"/>
        </w:rPr>
      </w:pPr>
      <w:r w:rsidRPr="00966C9E">
        <w:rPr>
          <w:sz w:val="16"/>
          <w:szCs w:val="20"/>
        </w:rPr>
        <w:t>На заседание Думы могут быть приглашены и заслушаны заявители и другие лица, информация которых может помочь выяснить обстоятельства нарушения правил депутатской этики и принять объективное решение.</w:t>
      </w:r>
    </w:p>
    <w:p w:rsidR="00966C9E" w:rsidRPr="00966C9E" w:rsidRDefault="00966C9E" w:rsidP="00966C9E">
      <w:pPr>
        <w:ind w:firstLine="0"/>
        <w:rPr>
          <w:sz w:val="16"/>
          <w:szCs w:val="20"/>
        </w:rPr>
      </w:pPr>
      <w:r w:rsidRPr="00966C9E">
        <w:rPr>
          <w:sz w:val="16"/>
          <w:szCs w:val="20"/>
        </w:rPr>
        <w:t>Решение Думы принимается большинством голосов установленного числа депутатов.</w:t>
      </w:r>
    </w:p>
    <w:p w:rsidR="00966C9E" w:rsidRPr="00966C9E" w:rsidRDefault="00966C9E" w:rsidP="00966C9E">
      <w:pPr>
        <w:ind w:firstLine="0"/>
        <w:rPr>
          <w:sz w:val="16"/>
          <w:szCs w:val="20"/>
        </w:rPr>
      </w:pPr>
      <w:r w:rsidRPr="00966C9E">
        <w:rPr>
          <w:sz w:val="16"/>
          <w:szCs w:val="20"/>
        </w:rPr>
        <w:t>16. Депутат Думы обязан выполнить решение, принятое Думой, в срок не позднее тридцати дней со дня его принятия.</w:t>
      </w:r>
    </w:p>
    <w:p w:rsidR="00966C9E" w:rsidRPr="00966C9E" w:rsidRDefault="00966C9E" w:rsidP="00966C9E">
      <w:pPr>
        <w:ind w:firstLine="0"/>
        <w:rPr>
          <w:sz w:val="16"/>
          <w:szCs w:val="20"/>
        </w:rPr>
      </w:pPr>
      <w:r w:rsidRPr="00966C9E">
        <w:rPr>
          <w:sz w:val="16"/>
          <w:szCs w:val="20"/>
        </w:rPr>
        <w:t>17. Отзыв обращения или жалобы их инициатором до принятия решения является основанием для прекращения процедуры привлечения депутата Думы к ответственности, предусмотренной настоящим Регламентом.</w:t>
      </w:r>
    </w:p>
    <w:p w:rsidR="00966C9E" w:rsidRPr="00966C9E" w:rsidRDefault="00966C9E" w:rsidP="00966C9E">
      <w:pPr>
        <w:ind w:firstLine="0"/>
        <w:rPr>
          <w:sz w:val="16"/>
          <w:szCs w:val="20"/>
        </w:rPr>
      </w:pPr>
      <w:r w:rsidRPr="00966C9E">
        <w:rPr>
          <w:sz w:val="16"/>
          <w:szCs w:val="20"/>
        </w:rPr>
        <w:t>18. Депутат Думы может быть освобожден от применения мер воздействия, если он своевременно принес публичные извинения.</w:t>
      </w:r>
    </w:p>
    <w:p w:rsidR="005C42F1" w:rsidRDefault="00966C9E" w:rsidP="00966C9E">
      <w:pPr>
        <w:ind w:firstLine="0"/>
        <w:rPr>
          <w:sz w:val="16"/>
          <w:szCs w:val="20"/>
        </w:rPr>
      </w:pPr>
      <w:r w:rsidRPr="00966C9E">
        <w:rPr>
          <w:sz w:val="16"/>
          <w:szCs w:val="20"/>
        </w:rPr>
        <w:t>19. Решение Думы по вопросам нарушения депутатской этики депутатов Думы может быть обжаловано в порядке, предусмотренном законодательством Российской</w:t>
      </w:r>
    </w:p>
    <w:p w:rsidR="00B91025" w:rsidRDefault="00B91025" w:rsidP="005C42F1">
      <w:pPr>
        <w:ind w:firstLine="0"/>
        <w:jc w:val="center"/>
        <w:rPr>
          <w:sz w:val="16"/>
          <w:szCs w:val="20"/>
        </w:rPr>
      </w:pPr>
    </w:p>
    <w:p w:rsidR="00966C9E" w:rsidRPr="00966C9E" w:rsidRDefault="00966C9E" w:rsidP="00966C9E">
      <w:pPr>
        <w:ind w:firstLine="0"/>
        <w:jc w:val="center"/>
        <w:rPr>
          <w:b/>
          <w:sz w:val="16"/>
          <w:szCs w:val="20"/>
        </w:rPr>
      </w:pPr>
      <w:r w:rsidRPr="00966C9E">
        <w:rPr>
          <w:b/>
          <w:sz w:val="16"/>
          <w:szCs w:val="20"/>
        </w:rPr>
        <w:t>24.12.2024Г. №83</w:t>
      </w:r>
    </w:p>
    <w:p w:rsidR="00966C9E" w:rsidRPr="00966C9E" w:rsidRDefault="00966C9E" w:rsidP="00966C9E">
      <w:pPr>
        <w:ind w:firstLine="0"/>
        <w:jc w:val="center"/>
        <w:rPr>
          <w:b/>
          <w:sz w:val="16"/>
          <w:szCs w:val="20"/>
        </w:rPr>
      </w:pPr>
      <w:r w:rsidRPr="00966C9E">
        <w:rPr>
          <w:b/>
          <w:sz w:val="16"/>
          <w:szCs w:val="20"/>
        </w:rPr>
        <w:t>РОССИЙСКАЯ ФЕДЕРАЦИЯ</w:t>
      </w:r>
    </w:p>
    <w:p w:rsidR="00966C9E" w:rsidRPr="00966C9E" w:rsidRDefault="00966C9E" w:rsidP="00966C9E">
      <w:pPr>
        <w:ind w:firstLine="0"/>
        <w:jc w:val="center"/>
        <w:rPr>
          <w:b/>
          <w:sz w:val="16"/>
          <w:szCs w:val="20"/>
        </w:rPr>
      </w:pPr>
      <w:r w:rsidRPr="00966C9E">
        <w:rPr>
          <w:b/>
          <w:sz w:val="16"/>
          <w:szCs w:val="20"/>
        </w:rPr>
        <w:t>ИРКУТСКАЯ ОБЛАСТЬ</w:t>
      </w:r>
    </w:p>
    <w:p w:rsidR="00966C9E" w:rsidRPr="00966C9E" w:rsidRDefault="00966C9E" w:rsidP="00966C9E">
      <w:pPr>
        <w:ind w:firstLine="0"/>
        <w:jc w:val="center"/>
        <w:rPr>
          <w:b/>
          <w:sz w:val="16"/>
          <w:szCs w:val="20"/>
        </w:rPr>
      </w:pPr>
      <w:r w:rsidRPr="00966C9E">
        <w:rPr>
          <w:b/>
          <w:sz w:val="16"/>
          <w:szCs w:val="20"/>
        </w:rPr>
        <w:t>МУНИЦИПАЛЬНОЕ ОБРАЗОВАНИЕ</w:t>
      </w:r>
    </w:p>
    <w:p w:rsidR="00966C9E" w:rsidRPr="00966C9E" w:rsidRDefault="00966C9E" w:rsidP="00966C9E">
      <w:pPr>
        <w:ind w:firstLine="0"/>
        <w:jc w:val="center"/>
        <w:rPr>
          <w:b/>
          <w:sz w:val="16"/>
          <w:szCs w:val="20"/>
        </w:rPr>
      </w:pPr>
      <w:r w:rsidRPr="00966C9E">
        <w:rPr>
          <w:b/>
          <w:sz w:val="16"/>
          <w:szCs w:val="20"/>
        </w:rPr>
        <w:t>«ТУЛУНСКИЙ РАЙОН»</w:t>
      </w:r>
    </w:p>
    <w:p w:rsidR="00966C9E" w:rsidRPr="00966C9E" w:rsidRDefault="00966C9E" w:rsidP="00966C9E">
      <w:pPr>
        <w:ind w:firstLine="0"/>
        <w:jc w:val="center"/>
        <w:rPr>
          <w:b/>
          <w:sz w:val="16"/>
          <w:szCs w:val="20"/>
        </w:rPr>
      </w:pPr>
      <w:r w:rsidRPr="00966C9E">
        <w:rPr>
          <w:b/>
          <w:sz w:val="16"/>
          <w:szCs w:val="20"/>
        </w:rPr>
        <w:t>АРШАНСКОЕ МУНИЦИПАЛЬНОЕ ОБРАЗОВАНИЕ</w:t>
      </w:r>
    </w:p>
    <w:p w:rsidR="00966C9E" w:rsidRPr="00966C9E" w:rsidRDefault="00966C9E" w:rsidP="00966C9E">
      <w:pPr>
        <w:ind w:firstLine="0"/>
        <w:jc w:val="center"/>
        <w:rPr>
          <w:b/>
          <w:sz w:val="16"/>
          <w:szCs w:val="20"/>
        </w:rPr>
      </w:pPr>
      <w:r w:rsidRPr="00966C9E">
        <w:rPr>
          <w:b/>
          <w:sz w:val="16"/>
          <w:szCs w:val="20"/>
        </w:rPr>
        <w:t>ДУМА</w:t>
      </w:r>
    </w:p>
    <w:p w:rsidR="00966C9E" w:rsidRPr="00966C9E" w:rsidRDefault="00966C9E" w:rsidP="00966C9E">
      <w:pPr>
        <w:ind w:firstLine="0"/>
        <w:jc w:val="center"/>
        <w:rPr>
          <w:b/>
          <w:sz w:val="16"/>
          <w:szCs w:val="20"/>
        </w:rPr>
      </w:pPr>
      <w:r w:rsidRPr="00966C9E">
        <w:rPr>
          <w:b/>
          <w:sz w:val="16"/>
          <w:szCs w:val="20"/>
        </w:rPr>
        <w:t>РЕШЕНИЕ</w:t>
      </w:r>
    </w:p>
    <w:p w:rsidR="00966C9E" w:rsidRPr="00966C9E" w:rsidRDefault="00966C9E" w:rsidP="00966C9E">
      <w:pPr>
        <w:ind w:firstLine="0"/>
        <w:jc w:val="center"/>
        <w:rPr>
          <w:b/>
          <w:sz w:val="16"/>
          <w:szCs w:val="20"/>
        </w:rPr>
      </w:pPr>
    </w:p>
    <w:p w:rsidR="00966C9E" w:rsidRPr="00966C9E" w:rsidRDefault="006C08E8" w:rsidP="00966C9E">
      <w:pPr>
        <w:ind w:firstLine="0"/>
        <w:jc w:val="center"/>
        <w:rPr>
          <w:bCs/>
          <w:sz w:val="16"/>
          <w:szCs w:val="20"/>
        </w:rPr>
      </w:pPr>
      <w:hyperlink r:id="rId13" w:history="1">
        <w:r w:rsidR="00966C9E" w:rsidRPr="00966C9E">
          <w:rPr>
            <w:rStyle w:val="af1"/>
            <w:b/>
            <w:bCs/>
            <w:sz w:val="16"/>
            <w:szCs w:val="20"/>
          </w:rPr>
          <w:t>ОБ УТВЕРЖДЕНИИ ПОРЯДКА ПРЕДОСТАВЛЕНИЯ МУНИЦИПАЛЬНОГО ИМУЩЕСТВА АРШАНСКОГО СЕЛЬСКОГО ПОСЕЛЕНИЯ В АРЕНДУ И БЕЗВОЗМЕЗДНОЕ ПОЛЬЗОВАНИЕ</w:t>
        </w:r>
      </w:hyperlink>
    </w:p>
    <w:p w:rsidR="00966C9E" w:rsidRPr="00966C9E" w:rsidRDefault="00966C9E" w:rsidP="00966C9E">
      <w:pPr>
        <w:ind w:firstLine="0"/>
        <w:jc w:val="center"/>
        <w:rPr>
          <w:bCs/>
          <w:sz w:val="16"/>
          <w:szCs w:val="20"/>
        </w:rPr>
      </w:pPr>
    </w:p>
    <w:p w:rsidR="00966C9E" w:rsidRPr="00966C9E" w:rsidRDefault="00966C9E" w:rsidP="00966C9E">
      <w:pPr>
        <w:ind w:firstLine="0"/>
        <w:rPr>
          <w:sz w:val="16"/>
          <w:szCs w:val="20"/>
        </w:rPr>
      </w:pPr>
      <w:r w:rsidRPr="00966C9E">
        <w:rPr>
          <w:sz w:val="16"/>
          <w:szCs w:val="20"/>
        </w:rPr>
        <w:t xml:space="preserve">В целях повышения эффективности использования муниципального имущества Аршанского сельского поселения, в соответствии с </w:t>
      </w:r>
      <w:hyperlink r:id="rId14" w:history="1">
        <w:r w:rsidRPr="00966C9E">
          <w:rPr>
            <w:rStyle w:val="af1"/>
            <w:bCs/>
            <w:sz w:val="16"/>
            <w:szCs w:val="20"/>
          </w:rPr>
          <w:t>Гражданским кодексом</w:t>
        </w:r>
      </w:hyperlink>
      <w:r w:rsidRPr="00966C9E">
        <w:rPr>
          <w:sz w:val="16"/>
          <w:szCs w:val="20"/>
        </w:rPr>
        <w:t xml:space="preserve"> Российской Федерации, </w:t>
      </w:r>
      <w:hyperlink r:id="rId15" w:history="1">
        <w:r w:rsidRPr="00966C9E">
          <w:rPr>
            <w:rStyle w:val="af1"/>
            <w:bCs/>
            <w:sz w:val="16"/>
            <w:szCs w:val="20"/>
          </w:rPr>
          <w:t>Федеральным законом</w:t>
        </w:r>
      </w:hyperlink>
      <w:r w:rsidRPr="00966C9E">
        <w:rPr>
          <w:sz w:val="16"/>
          <w:szCs w:val="20"/>
        </w:rPr>
        <w:t xml:space="preserve"> от 6 октября 2003 года №131-ФЗ «Об общих принципах организации местного самоуправления в Российской Федерации», </w:t>
      </w:r>
      <w:hyperlink r:id="rId16" w:history="1">
        <w:r w:rsidRPr="00966C9E">
          <w:rPr>
            <w:rStyle w:val="af1"/>
            <w:bCs/>
            <w:sz w:val="16"/>
            <w:szCs w:val="20"/>
          </w:rPr>
          <w:t>Федеральным законом</w:t>
        </w:r>
      </w:hyperlink>
      <w:r w:rsidRPr="00966C9E">
        <w:rPr>
          <w:bCs/>
          <w:sz w:val="16"/>
          <w:szCs w:val="20"/>
        </w:rPr>
        <w:t xml:space="preserve"> </w:t>
      </w:r>
      <w:r w:rsidRPr="00966C9E">
        <w:rPr>
          <w:sz w:val="16"/>
          <w:szCs w:val="20"/>
        </w:rPr>
        <w:t xml:space="preserve">от 26 июля 2006 года №135-ФЗ «О защите конкуренции», </w:t>
      </w:r>
      <w:hyperlink r:id="rId17" w:history="1">
        <w:r w:rsidRPr="00966C9E">
          <w:rPr>
            <w:rStyle w:val="af1"/>
            <w:bCs/>
            <w:sz w:val="16"/>
            <w:szCs w:val="20"/>
          </w:rPr>
          <w:t>Федеральным законом</w:t>
        </w:r>
      </w:hyperlink>
      <w:r w:rsidRPr="00966C9E">
        <w:rPr>
          <w:sz w:val="16"/>
          <w:szCs w:val="20"/>
        </w:rPr>
        <w:t xml:space="preserve"> от 5 апреля 2013 года №44-ФЗ «О контрактной системе в сфере закупок товаров, работ, услуг для обеспечения государственных и муниципальных нужд», руководствуясь статьей 33, 48, 55 Устава Аршанского муниципального образования, Дума Аршанского муниципального образования</w:t>
      </w:r>
    </w:p>
    <w:p w:rsidR="00966C9E" w:rsidRPr="00966C9E" w:rsidRDefault="00966C9E" w:rsidP="00966C9E">
      <w:pPr>
        <w:ind w:firstLine="0"/>
        <w:rPr>
          <w:sz w:val="16"/>
          <w:szCs w:val="20"/>
        </w:rPr>
      </w:pPr>
    </w:p>
    <w:p w:rsidR="00966C9E" w:rsidRPr="00966C9E" w:rsidRDefault="00966C9E" w:rsidP="00966C9E">
      <w:pPr>
        <w:ind w:firstLine="0"/>
        <w:rPr>
          <w:b/>
          <w:sz w:val="16"/>
          <w:szCs w:val="20"/>
        </w:rPr>
      </w:pPr>
      <w:r w:rsidRPr="00966C9E">
        <w:rPr>
          <w:b/>
          <w:sz w:val="16"/>
          <w:szCs w:val="20"/>
        </w:rPr>
        <w:t>РЕШИЛА:</w:t>
      </w:r>
    </w:p>
    <w:p w:rsidR="00966C9E" w:rsidRPr="00966C9E" w:rsidRDefault="00966C9E" w:rsidP="00966C9E">
      <w:pPr>
        <w:ind w:firstLine="0"/>
        <w:rPr>
          <w:sz w:val="16"/>
          <w:szCs w:val="20"/>
        </w:rPr>
      </w:pPr>
    </w:p>
    <w:p w:rsidR="00966C9E" w:rsidRPr="00966C9E" w:rsidRDefault="00966C9E" w:rsidP="00966C9E">
      <w:pPr>
        <w:ind w:firstLine="0"/>
        <w:rPr>
          <w:sz w:val="16"/>
          <w:szCs w:val="20"/>
        </w:rPr>
      </w:pPr>
      <w:bookmarkStart w:id="2" w:name="sub_1"/>
      <w:r w:rsidRPr="00966C9E">
        <w:rPr>
          <w:sz w:val="16"/>
          <w:szCs w:val="20"/>
        </w:rPr>
        <w:t>1. Утвердить Порядок предоставления муниципального имущества Аршанского сельского поселения в аренду и безвозмездное пользование согласно приложению.</w:t>
      </w:r>
    </w:p>
    <w:p w:rsidR="00966C9E" w:rsidRPr="00966C9E" w:rsidRDefault="00966C9E" w:rsidP="00966C9E">
      <w:pPr>
        <w:ind w:firstLine="0"/>
        <w:rPr>
          <w:sz w:val="16"/>
          <w:szCs w:val="20"/>
        </w:rPr>
      </w:pPr>
      <w:r w:rsidRPr="00966C9E">
        <w:rPr>
          <w:sz w:val="16"/>
          <w:szCs w:val="20"/>
        </w:rPr>
        <w:t>2. Признать утратившим силу решение Думы Аршанского сельского поселения от 24.12.2021 года №132/1 «Об утверждении Положения о порядке сдачи в аренду и безвозмездное пользование объектов муниципальной собственности Аршанского сельского поселения».</w:t>
      </w:r>
    </w:p>
    <w:p w:rsidR="00966C9E" w:rsidRPr="00966C9E" w:rsidRDefault="00966C9E" w:rsidP="00966C9E">
      <w:pPr>
        <w:ind w:firstLine="0"/>
        <w:rPr>
          <w:sz w:val="16"/>
          <w:szCs w:val="20"/>
        </w:rPr>
      </w:pPr>
      <w:bookmarkStart w:id="3" w:name="sub_3"/>
      <w:bookmarkEnd w:id="2"/>
      <w:r w:rsidRPr="00966C9E">
        <w:rPr>
          <w:sz w:val="16"/>
          <w:szCs w:val="20"/>
        </w:rPr>
        <w:t>3.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966C9E" w:rsidRPr="00966C9E" w:rsidRDefault="00966C9E" w:rsidP="00966C9E">
      <w:pPr>
        <w:ind w:firstLine="0"/>
        <w:rPr>
          <w:b/>
          <w:sz w:val="16"/>
          <w:szCs w:val="20"/>
        </w:rPr>
      </w:pPr>
      <w:bookmarkStart w:id="4" w:name="sub_4"/>
      <w:bookmarkEnd w:id="3"/>
      <w:r w:rsidRPr="00966C9E">
        <w:rPr>
          <w:sz w:val="16"/>
          <w:szCs w:val="20"/>
        </w:rPr>
        <w:t xml:space="preserve">4. Настоящее решение вступает в силу со дня его </w:t>
      </w:r>
      <w:hyperlink r:id="rId18" w:history="1">
        <w:r w:rsidRPr="00966C9E">
          <w:rPr>
            <w:rStyle w:val="af1"/>
            <w:bCs/>
            <w:sz w:val="16"/>
            <w:szCs w:val="20"/>
          </w:rPr>
          <w:t>официального опубликования</w:t>
        </w:r>
      </w:hyperlink>
      <w:r w:rsidRPr="00966C9E">
        <w:rPr>
          <w:b/>
          <w:sz w:val="16"/>
          <w:szCs w:val="20"/>
        </w:rPr>
        <w:t>.</w:t>
      </w:r>
    </w:p>
    <w:bookmarkEnd w:id="4"/>
    <w:p w:rsidR="00966C9E" w:rsidRPr="00966C9E" w:rsidRDefault="00966C9E" w:rsidP="00966C9E">
      <w:pPr>
        <w:ind w:firstLine="0"/>
        <w:rPr>
          <w:sz w:val="16"/>
          <w:szCs w:val="20"/>
        </w:rPr>
      </w:pP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Глава Аршанского</w:t>
      </w:r>
    </w:p>
    <w:p w:rsidR="00966C9E" w:rsidRPr="00966C9E" w:rsidRDefault="00966C9E" w:rsidP="00966C9E">
      <w:pPr>
        <w:ind w:firstLine="0"/>
        <w:rPr>
          <w:sz w:val="16"/>
          <w:szCs w:val="20"/>
        </w:rPr>
      </w:pPr>
      <w:r w:rsidRPr="00966C9E">
        <w:rPr>
          <w:sz w:val="16"/>
          <w:szCs w:val="20"/>
        </w:rPr>
        <w:t>сельского поселения</w:t>
      </w:r>
    </w:p>
    <w:p w:rsidR="00966C9E" w:rsidRPr="00966C9E" w:rsidRDefault="00966C9E" w:rsidP="00966C9E">
      <w:pPr>
        <w:ind w:firstLine="0"/>
        <w:rPr>
          <w:sz w:val="16"/>
          <w:szCs w:val="20"/>
        </w:rPr>
      </w:pPr>
      <w:r w:rsidRPr="00966C9E">
        <w:rPr>
          <w:sz w:val="16"/>
          <w:szCs w:val="20"/>
        </w:rPr>
        <w:t>Н.Л.Судникович</w:t>
      </w:r>
    </w:p>
    <w:p w:rsidR="00966C9E" w:rsidRPr="00966C9E" w:rsidRDefault="00966C9E" w:rsidP="00966C9E">
      <w:pPr>
        <w:ind w:firstLine="0"/>
        <w:jc w:val="center"/>
        <w:rPr>
          <w:sz w:val="16"/>
          <w:szCs w:val="20"/>
        </w:rPr>
      </w:pPr>
    </w:p>
    <w:p w:rsidR="00966C9E" w:rsidRPr="00966C9E" w:rsidRDefault="00966C9E" w:rsidP="00966C9E">
      <w:pPr>
        <w:ind w:firstLine="0"/>
        <w:jc w:val="right"/>
        <w:rPr>
          <w:bCs/>
          <w:sz w:val="16"/>
          <w:szCs w:val="20"/>
        </w:rPr>
      </w:pPr>
      <w:bookmarkStart w:id="5" w:name="sub_1000"/>
      <w:r w:rsidRPr="00966C9E">
        <w:rPr>
          <w:bCs/>
          <w:sz w:val="16"/>
          <w:szCs w:val="20"/>
        </w:rPr>
        <w:t>Приложение</w:t>
      </w:r>
    </w:p>
    <w:bookmarkEnd w:id="5"/>
    <w:p w:rsidR="00966C9E" w:rsidRPr="00966C9E" w:rsidRDefault="00966C9E" w:rsidP="00966C9E">
      <w:pPr>
        <w:ind w:firstLine="0"/>
        <w:jc w:val="right"/>
        <w:rPr>
          <w:bCs/>
          <w:sz w:val="16"/>
          <w:szCs w:val="20"/>
        </w:rPr>
      </w:pPr>
      <w:r w:rsidRPr="00966C9E">
        <w:rPr>
          <w:bCs/>
          <w:sz w:val="16"/>
          <w:szCs w:val="20"/>
        </w:rPr>
        <w:t xml:space="preserve">к </w:t>
      </w:r>
      <w:hyperlink w:anchor="sub_0" w:history="1">
        <w:r w:rsidRPr="00966C9E">
          <w:rPr>
            <w:rStyle w:val="af1"/>
            <w:bCs/>
            <w:sz w:val="16"/>
            <w:szCs w:val="20"/>
          </w:rPr>
          <w:t>решени</w:t>
        </w:r>
      </w:hyperlink>
      <w:r w:rsidRPr="00966C9E">
        <w:rPr>
          <w:bCs/>
          <w:sz w:val="16"/>
          <w:szCs w:val="20"/>
        </w:rPr>
        <w:t>ю Думы</w:t>
      </w:r>
    </w:p>
    <w:p w:rsidR="00966C9E" w:rsidRPr="00966C9E" w:rsidRDefault="00966C9E" w:rsidP="00966C9E">
      <w:pPr>
        <w:ind w:firstLine="0"/>
        <w:jc w:val="right"/>
        <w:rPr>
          <w:bCs/>
          <w:sz w:val="16"/>
          <w:szCs w:val="20"/>
        </w:rPr>
      </w:pPr>
      <w:r w:rsidRPr="00966C9E">
        <w:rPr>
          <w:bCs/>
          <w:sz w:val="16"/>
          <w:szCs w:val="20"/>
        </w:rPr>
        <w:t>Аршанского сельского поселения</w:t>
      </w:r>
    </w:p>
    <w:p w:rsidR="00966C9E" w:rsidRPr="00966C9E" w:rsidRDefault="00966C9E" w:rsidP="00966C9E">
      <w:pPr>
        <w:ind w:firstLine="0"/>
        <w:jc w:val="right"/>
        <w:rPr>
          <w:bCs/>
          <w:sz w:val="16"/>
          <w:szCs w:val="20"/>
        </w:rPr>
      </w:pPr>
      <w:r w:rsidRPr="00966C9E">
        <w:rPr>
          <w:bCs/>
          <w:sz w:val="16"/>
          <w:szCs w:val="20"/>
        </w:rPr>
        <w:t>от «24» декабря 2024 года №83</w:t>
      </w:r>
    </w:p>
    <w:p w:rsidR="00966C9E" w:rsidRPr="00966C9E" w:rsidRDefault="00966C9E" w:rsidP="00966C9E">
      <w:pPr>
        <w:ind w:firstLine="0"/>
        <w:jc w:val="center"/>
        <w:rPr>
          <w:sz w:val="16"/>
          <w:szCs w:val="20"/>
        </w:rPr>
      </w:pPr>
    </w:p>
    <w:p w:rsidR="00966C9E" w:rsidRPr="00966C9E" w:rsidRDefault="00966C9E" w:rsidP="00966C9E">
      <w:pPr>
        <w:ind w:firstLine="0"/>
        <w:jc w:val="center"/>
        <w:rPr>
          <w:b/>
          <w:bCs/>
          <w:sz w:val="16"/>
          <w:szCs w:val="20"/>
        </w:rPr>
      </w:pPr>
      <w:r w:rsidRPr="00966C9E">
        <w:rPr>
          <w:b/>
          <w:bCs/>
          <w:sz w:val="16"/>
          <w:szCs w:val="20"/>
        </w:rPr>
        <w:t>ПОРЯДОК ПРЕДОСТАВЛЕНИЯ МУНИЦИПАЛЬНОГО ИМУЩЕСТВА АРШАНСКОГО СЕЛЬСКОГО ПОСЕЛЕНИЯ В АРЕНДУ И БЕЗВОЗМЕЗДНОЕ ПОЛЬЗОВАНИЕ</w:t>
      </w:r>
    </w:p>
    <w:p w:rsidR="00966C9E" w:rsidRPr="00966C9E" w:rsidRDefault="00966C9E" w:rsidP="00966C9E">
      <w:pPr>
        <w:ind w:firstLine="0"/>
        <w:jc w:val="center"/>
        <w:rPr>
          <w:sz w:val="16"/>
          <w:szCs w:val="20"/>
        </w:rPr>
      </w:pPr>
    </w:p>
    <w:p w:rsidR="00966C9E" w:rsidRPr="00966C9E" w:rsidRDefault="00966C9E" w:rsidP="00966C9E">
      <w:pPr>
        <w:ind w:firstLine="0"/>
        <w:jc w:val="center"/>
        <w:rPr>
          <w:bCs/>
          <w:sz w:val="16"/>
          <w:szCs w:val="20"/>
        </w:rPr>
      </w:pPr>
      <w:bookmarkStart w:id="6" w:name="sub_100"/>
      <w:r w:rsidRPr="00966C9E">
        <w:rPr>
          <w:bCs/>
          <w:sz w:val="16"/>
          <w:szCs w:val="20"/>
        </w:rPr>
        <w:t>1. ОБЩИЕ ПОЛОЖЕНИЯ</w:t>
      </w:r>
    </w:p>
    <w:p w:rsidR="00966C9E" w:rsidRPr="00966C9E" w:rsidRDefault="00966C9E" w:rsidP="00966C9E">
      <w:pPr>
        <w:ind w:firstLine="0"/>
        <w:rPr>
          <w:sz w:val="16"/>
          <w:szCs w:val="20"/>
        </w:rPr>
      </w:pPr>
      <w:bookmarkStart w:id="7" w:name="sub_101"/>
      <w:bookmarkEnd w:id="6"/>
      <w:r w:rsidRPr="00966C9E">
        <w:rPr>
          <w:sz w:val="16"/>
          <w:szCs w:val="20"/>
        </w:rPr>
        <w:t xml:space="preserve">1.1. Настоящий Порядок предоставления муниципального имущества Аршанского сельского поселения по договорам аренды и безвозмездного пользования (далее – Порядок) разработан в соответствии с </w:t>
      </w:r>
      <w:hyperlink r:id="rId19" w:history="1">
        <w:r w:rsidRPr="00966C9E">
          <w:rPr>
            <w:rStyle w:val="af1"/>
            <w:bCs/>
            <w:sz w:val="16"/>
            <w:szCs w:val="20"/>
          </w:rPr>
          <w:t>Гражданским кодексом</w:t>
        </w:r>
      </w:hyperlink>
      <w:r w:rsidRPr="00966C9E">
        <w:rPr>
          <w:sz w:val="16"/>
          <w:szCs w:val="20"/>
        </w:rPr>
        <w:t xml:space="preserve"> Российской Федерации, </w:t>
      </w:r>
      <w:hyperlink r:id="rId20" w:history="1">
        <w:r w:rsidRPr="00966C9E">
          <w:rPr>
            <w:rStyle w:val="af1"/>
            <w:bCs/>
            <w:sz w:val="16"/>
            <w:szCs w:val="20"/>
          </w:rPr>
          <w:t>Бюджетным кодексом</w:t>
        </w:r>
      </w:hyperlink>
      <w:r w:rsidRPr="00966C9E">
        <w:rPr>
          <w:sz w:val="16"/>
          <w:szCs w:val="20"/>
        </w:rPr>
        <w:t xml:space="preserve"> Российской Федерации, </w:t>
      </w:r>
      <w:hyperlink r:id="rId21" w:history="1">
        <w:r w:rsidRPr="00966C9E">
          <w:rPr>
            <w:rStyle w:val="af1"/>
            <w:bCs/>
            <w:sz w:val="16"/>
            <w:szCs w:val="20"/>
          </w:rPr>
          <w:t>Федеральным законом</w:t>
        </w:r>
      </w:hyperlink>
      <w:r w:rsidRPr="00966C9E">
        <w:rPr>
          <w:sz w:val="16"/>
          <w:szCs w:val="20"/>
        </w:rPr>
        <w:t xml:space="preserve"> от 6 октября 2003 года №131-ФЗ «Об общих принципах организации местного самоуправления в Российской Федерации», </w:t>
      </w:r>
      <w:hyperlink r:id="rId22" w:history="1">
        <w:r w:rsidRPr="00966C9E">
          <w:rPr>
            <w:rStyle w:val="af1"/>
            <w:bCs/>
            <w:sz w:val="16"/>
            <w:szCs w:val="20"/>
          </w:rPr>
          <w:t>Федеральным законом</w:t>
        </w:r>
      </w:hyperlink>
      <w:r w:rsidRPr="00966C9E">
        <w:rPr>
          <w:sz w:val="16"/>
          <w:szCs w:val="20"/>
        </w:rPr>
        <w:t xml:space="preserve"> от 26 июля 2006 года №135-ФЗ «О защите конкуренции» (далее – Федеральный закон №135-ФЗ), </w:t>
      </w:r>
      <w:hyperlink r:id="rId23" w:history="1">
        <w:r w:rsidRPr="00966C9E">
          <w:rPr>
            <w:rStyle w:val="af1"/>
            <w:bCs/>
            <w:sz w:val="16"/>
            <w:szCs w:val="20"/>
          </w:rPr>
          <w:t>Федеральным законом</w:t>
        </w:r>
      </w:hyperlink>
      <w:r w:rsidRPr="00966C9E">
        <w:rPr>
          <w:sz w:val="16"/>
          <w:szCs w:val="20"/>
        </w:rPr>
        <w:t xml:space="preserve"> от 29 июля 1998 года №135-ФЗ «Об оценочной деятельности в Российской Федерации» (далее – Федеральный закон об оценочной деятельности), </w:t>
      </w:r>
      <w:hyperlink r:id="rId24" w:history="1">
        <w:r w:rsidRPr="00966C9E">
          <w:rPr>
            <w:rStyle w:val="af1"/>
            <w:bCs/>
            <w:sz w:val="16"/>
            <w:szCs w:val="20"/>
          </w:rPr>
          <w:t>Федеральным законом</w:t>
        </w:r>
      </w:hyperlink>
      <w:r w:rsidRPr="00966C9E">
        <w:rPr>
          <w:sz w:val="16"/>
          <w:szCs w:val="20"/>
        </w:rPr>
        <w:t xml:space="preserve"> от 14 ноября 2002 года №161-ФЗ «О государственных и муниципальных унитарных предприятиях», </w:t>
      </w:r>
      <w:hyperlink r:id="rId25" w:history="1">
        <w:r w:rsidRPr="00966C9E">
          <w:rPr>
            <w:rStyle w:val="af1"/>
            <w:bCs/>
            <w:sz w:val="16"/>
            <w:szCs w:val="20"/>
          </w:rPr>
          <w:t>Федеральным законом</w:t>
        </w:r>
      </w:hyperlink>
      <w:r w:rsidRPr="00966C9E">
        <w:rPr>
          <w:sz w:val="16"/>
          <w:szCs w:val="20"/>
        </w:rPr>
        <w:t xml:space="preserve"> от 13 июля 2015 года №218-ФЗ «О государственной регистрации недвижимости», Приказом Федеральной антимонопольной службы от 21 марта 2023 года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№147/23), </w:t>
      </w:r>
      <w:hyperlink r:id="rId26" w:history="1">
        <w:r w:rsidRPr="00966C9E">
          <w:rPr>
            <w:rStyle w:val="af1"/>
            <w:bCs/>
            <w:sz w:val="16"/>
            <w:szCs w:val="20"/>
          </w:rPr>
          <w:t>Уставом</w:t>
        </w:r>
      </w:hyperlink>
      <w:r w:rsidRPr="00966C9E">
        <w:rPr>
          <w:sz w:val="16"/>
          <w:szCs w:val="20"/>
        </w:rPr>
        <w:t xml:space="preserve"> Аршанского муниципального образования.</w:t>
      </w:r>
    </w:p>
    <w:p w:rsidR="00966C9E" w:rsidRPr="00966C9E" w:rsidRDefault="00966C9E" w:rsidP="00966C9E">
      <w:pPr>
        <w:ind w:firstLine="0"/>
        <w:rPr>
          <w:sz w:val="16"/>
          <w:szCs w:val="20"/>
        </w:rPr>
      </w:pPr>
      <w:bookmarkStart w:id="8" w:name="sub_102"/>
      <w:bookmarkEnd w:id="7"/>
      <w:r w:rsidRPr="00966C9E">
        <w:rPr>
          <w:sz w:val="16"/>
          <w:szCs w:val="20"/>
        </w:rPr>
        <w:t>1.2. Порядок регулирует отношения, возникающие в связи с передачей имущества, находящегося в собственности Аршанского сельского поселения (далее – 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включая инженерные сооружения, 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966C9E" w:rsidRPr="00966C9E" w:rsidRDefault="00966C9E" w:rsidP="00966C9E">
      <w:pPr>
        <w:ind w:firstLine="0"/>
        <w:rPr>
          <w:sz w:val="16"/>
          <w:szCs w:val="20"/>
        </w:rPr>
      </w:pPr>
      <w:bookmarkStart w:id="9" w:name="sub_103"/>
      <w:bookmarkEnd w:id="8"/>
      <w:r w:rsidRPr="00966C9E">
        <w:rPr>
          <w:sz w:val="16"/>
          <w:szCs w:val="20"/>
        </w:rPr>
        <w:t xml:space="preserve">1.3. Порядок не распространяется на муниципальное имущество, распоряжение которым осуществляется в соответствии с </w:t>
      </w:r>
      <w:hyperlink r:id="rId27" w:history="1">
        <w:r w:rsidRPr="00966C9E">
          <w:rPr>
            <w:rStyle w:val="af1"/>
            <w:bCs/>
            <w:sz w:val="16"/>
            <w:szCs w:val="20"/>
          </w:rPr>
          <w:t>Водным кодексом</w:t>
        </w:r>
      </w:hyperlink>
      <w:r w:rsidRPr="00966C9E">
        <w:rPr>
          <w:sz w:val="16"/>
          <w:szCs w:val="20"/>
        </w:rPr>
        <w:t xml:space="preserve"> Российской Федерации, </w:t>
      </w:r>
      <w:hyperlink r:id="rId28" w:history="1">
        <w:r w:rsidRPr="00966C9E">
          <w:rPr>
            <w:rStyle w:val="af1"/>
            <w:bCs/>
            <w:sz w:val="16"/>
            <w:szCs w:val="20"/>
          </w:rPr>
          <w:t>Лесным кодексом</w:t>
        </w:r>
      </w:hyperlink>
      <w:r w:rsidRPr="00966C9E">
        <w:rPr>
          <w:sz w:val="16"/>
          <w:szCs w:val="20"/>
        </w:rPr>
        <w:t xml:space="preserve"> Российской Федерации, </w:t>
      </w:r>
      <w:hyperlink r:id="rId29" w:history="1">
        <w:r w:rsidRPr="00966C9E">
          <w:rPr>
            <w:rStyle w:val="af1"/>
            <w:bCs/>
            <w:sz w:val="16"/>
            <w:szCs w:val="20"/>
          </w:rPr>
          <w:t>законодательством</w:t>
        </w:r>
      </w:hyperlink>
      <w:r w:rsidRPr="00966C9E">
        <w:rPr>
          <w:bCs/>
          <w:sz w:val="16"/>
          <w:szCs w:val="20"/>
        </w:rPr>
        <w:t xml:space="preserve"> </w:t>
      </w:r>
      <w:r w:rsidRPr="00966C9E">
        <w:rPr>
          <w:sz w:val="16"/>
          <w:szCs w:val="20"/>
        </w:rPr>
        <w:t>о недрах.</w:t>
      </w:r>
    </w:p>
    <w:p w:rsidR="00966C9E" w:rsidRPr="00966C9E" w:rsidRDefault="00966C9E" w:rsidP="00966C9E">
      <w:pPr>
        <w:ind w:firstLine="0"/>
        <w:rPr>
          <w:sz w:val="16"/>
          <w:szCs w:val="20"/>
        </w:rPr>
      </w:pPr>
      <w:r w:rsidRPr="00966C9E">
        <w:rPr>
          <w:sz w:val="16"/>
          <w:szCs w:val="20"/>
        </w:rPr>
        <w:t>Порядок также не распространяется на правоотношения, связанные:</w:t>
      </w:r>
    </w:p>
    <w:p w:rsidR="00966C9E" w:rsidRPr="00966C9E" w:rsidRDefault="00966C9E" w:rsidP="00966C9E">
      <w:pPr>
        <w:ind w:firstLine="0"/>
        <w:rPr>
          <w:sz w:val="16"/>
          <w:szCs w:val="20"/>
        </w:rPr>
      </w:pPr>
      <w:r w:rsidRPr="00966C9E">
        <w:rPr>
          <w:sz w:val="16"/>
          <w:szCs w:val="20"/>
        </w:rPr>
        <w:t>- с предоставлением земельных участков, распоряжение которыми осуществляется органами местного самоуправления;</w:t>
      </w:r>
    </w:p>
    <w:p w:rsidR="00966C9E" w:rsidRPr="00966C9E" w:rsidRDefault="00966C9E" w:rsidP="00966C9E">
      <w:pPr>
        <w:ind w:firstLine="0"/>
        <w:rPr>
          <w:sz w:val="16"/>
          <w:szCs w:val="20"/>
        </w:rPr>
      </w:pPr>
      <w:r w:rsidRPr="00966C9E">
        <w:rPr>
          <w:sz w:val="16"/>
          <w:szCs w:val="20"/>
        </w:rPr>
        <w:t>- с распоряжением муниципальным жилищным фондом муниципального образования;</w:t>
      </w:r>
    </w:p>
    <w:p w:rsidR="00966C9E" w:rsidRPr="00966C9E" w:rsidRDefault="00966C9E" w:rsidP="00966C9E">
      <w:pPr>
        <w:ind w:firstLine="0"/>
        <w:rPr>
          <w:sz w:val="16"/>
          <w:szCs w:val="20"/>
        </w:rPr>
      </w:pPr>
      <w:r w:rsidRPr="00966C9E">
        <w:rPr>
          <w:sz w:val="16"/>
          <w:szCs w:val="20"/>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оказываемой в рамках муниципальных программ развития субъектов малого и среднего предпринимательства в муниципальном образовании. </w:t>
      </w:r>
    </w:p>
    <w:p w:rsidR="00966C9E" w:rsidRPr="00966C9E" w:rsidRDefault="00966C9E" w:rsidP="00966C9E">
      <w:pPr>
        <w:ind w:firstLine="0"/>
        <w:rPr>
          <w:sz w:val="16"/>
          <w:szCs w:val="20"/>
        </w:rPr>
      </w:pPr>
      <w:bookmarkStart w:id="10" w:name="sub_104"/>
      <w:bookmarkEnd w:id="9"/>
      <w:r w:rsidRPr="00966C9E">
        <w:rPr>
          <w:sz w:val="16"/>
          <w:szCs w:val="20"/>
        </w:rPr>
        <w:t>1.4. В настоящем Порядке, в договорах аренды и безвозмездного пользования используются термины, предусмотренные гражданским законодательством РФ. Также, для правового применения настоящего Порядка используются следующие термины:</w:t>
      </w:r>
    </w:p>
    <w:bookmarkEnd w:id="10"/>
    <w:p w:rsidR="00966C9E" w:rsidRPr="00966C9E" w:rsidRDefault="00966C9E" w:rsidP="00966C9E">
      <w:pPr>
        <w:ind w:firstLine="0"/>
        <w:rPr>
          <w:sz w:val="16"/>
          <w:szCs w:val="20"/>
        </w:rPr>
      </w:pPr>
      <w:r w:rsidRPr="00966C9E">
        <w:rPr>
          <w:sz w:val="16"/>
          <w:szCs w:val="20"/>
        </w:rPr>
        <w:t>Особо ценное движимое имущество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100000 рублей или иное движимое имущество, без которого осуществление муниципальным предприятием (учреждением) предусмотренных его уставом основных видов деятельности будет существенно затруднено;</w:t>
      </w:r>
    </w:p>
    <w:p w:rsidR="00966C9E" w:rsidRPr="00966C9E" w:rsidRDefault="00966C9E" w:rsidP="00966C9E">
      <w:pPr>
        <w:ind w:firstLine="0"/>
        <w:rPr>
          <w:sz w:val="16"/>
          <w:szCs w:val="20"/>
        </w:rPr>
      </w:pPr>
      <w:bookmarkStart w:id="11" w:name="sub_132"/>
      <w:bookmarkStart w:id="12" w:name="sub_9132"/>
      <w:r w:rsidRPr="00966C9E">
        <w:rPr>
          <w:sz w:val="16"/>
          <w:szCs w:val="20"/>
        </w:rPr>
        <w:t>Инженерные сооружения:</w:t>
      </w:r>
    </w:p>
    <w:bookmarkEnd w:id="11"/>
    <w:p w:rsidR="00966C9E" w:rsidRPr="00966C9E" w:rsidRDefault="00966C9E" w:rsidP="00966C9E">
      <w:pPr>
        <w:ind w:firstLine="0"/>
        <w:rPr>
          <w:sz w:val="16"/>
          <w:szCs w:val="20"/>
        </w:rPr>
      </w:pPr>
      <w:r w:rsidRPr="00966C9E">
        <w:rPr>
          <w:sz w:val="16"/>
          <w:szCs w:val="20"/>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966C9E" w:rsidRPr="00966C9E" w:rsidRDefault="00966C9E" w:rsidP="00966C9E">
      <w:pPr>
        <w:ind w:firstLine="0"/>
        <w:rPr>
          <w:sz w:val="16"/>
          <w:szCs w:val="20"/>
        </w:rPr>
      </w:pPr>
      <w:r w:rsidRPr="00966C9E">
        <w:rPr>
          <w:sz w:val="16"/>
          <w:szCs w:val="20"/>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966C9E" w:rsidRPr="00966C9E" w:rsidRDefault="00966C9E" w:rsidP="00966C9E">
      <w:pPr>
        <w:ind w:firstLine="0"/>
        <w:rPr>
          <w:sz w:val="16"/>
          <w:szCs w:val="20"/>
        </w:rPr>
      </w:pPr>
      <w:r w:rsidRPr="00966C9E">
        <w:rPr>
          <w:sz w:val="16"/>
          <w:szCs w:val="20"/>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966C9E" w:rsidRPr="00966C9E" w:rsidRDefault="00966C9E" w:rsidP="00966C9E">
      <w:pPr>
        <w:ind w:firstLine="0"/>
        <w:rPr>
          <w:sz w:val="16"/>
          <w:szCs w:val="20"/>
        </w:rPr>
      </w:pPr>
      <w:r w:rsidRPr="00966C9E">
        <w:rPr>
          <w:sz w:val="16"/>
          <w:szCs w:val="20"/>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2"/>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13" w:name="sub_200"/>
      <w:r w:rsidRPr="00966C9E">
        <w:rPr>
          <w:bCs/>
          <w:sz w:val="16"/>
          <w:szCs w:val="20"/>
        </w:rPr>
        <w:t>2. МУНИЦИПАЛЬНОЕ ИМУЩЕСТВО, ПЕРЕДАВАЕМОЕ ПО ДОГОВОРАМ АРЕНДЫ (БЕЗВОЗМЕЗДНОГО ПОЛЬЗОВАНИЯ)</w:t>
      </w:r>
    </w:p>
    <w:p w:rsidR="00966C9E" w:rsidRPr="00966C9E" w:rsidRDefault="00966C9E" w:rsidP="00966C9E">
      <w:pPr>
        <w:ind w:firstLine="0"/>
        <w:rPr>
          <w:sz w:val="16"/>
          <w:szCs w:val="20"/>
        </w:rPr>
      </w:pPr>
      <w:bookmarkStart w:id="14" w:name="sub_201"/>
      <w:bookmarkEnd w:id="13"/>
      <w:r w:rsidRPr="00966C9E">
        <w:rPr>
          <w:sz w:val="16"/>
          <w:szCs w:val="20"/>
        </w:rPr>
        <w:t>2.1. По договору аренды (безвозмездного пользования) может быть передано муниципальное имущество:</w:t>
      </w:r>
    </w:p>
    <w:bookmarkEnd w:id="14"/>
    <w:p w:rsidR="00966C9E" w:rsidRPr="00966C9E" w:rsidRDefault="00966C9E" w:rsidP="00966C9E">
      <w:pPr>
        <w:ind w:firstLine="0"/>
        <w:rPr>
          <w:sz w:val="16"/>
          <w:szCs w:val="20"/>
        </w:rPr>
      </w:pPr>
      <w:r w:rsidRPr="00966C9E">
        <w:rPr>
          <w:sz w:val="16"/>
          <w:szCs w:val="20"/>
        </w:rPr>
        <w:t>2.1.1. Закрепленное на праве хозяйственного ведения, оперативного управления за муниципальными предприятиями Аршанского сельского поселения (далее – муниципальное предприятие).</w:t>
      </w:r>
    </w:p>
    <w:p w:rsidR="00966C9E" w:rsidRPr="00966C9E" w:rsidRDefault="00966C9E" w:rsidP="00966C9E">
      <w:pPr>
        <w:ind w:firstLine="0"/>
        <w:rPr>
          <w:sz w:val="16"/>
          <w:szCs w:val="20"/>
        </w:rPr>
      </w:pPr>
      <w:bookmarkStart w:id="15" w:name="sub_2012"/>
      <w:r w:rsidRPr="00966C9E">
        <w:rPr>
          <w:sz w:val="16"/>
          <w:szCs w:val="20"/>
        </w:rPr>
        <w:t>2.1.2. Закрепленное на праве оперативного управления за муниципальными учреждениями Аршанского сельского поселения (далее – муниципальное учреждение).</w:t>
      </w:r>
    </w:p>
    <w:p w:rsidR="00966C9E" w:rsidRPr="00966C9E" w:rsidRDefault="00966C9E" w:rsidP="00966C9E">
      <w:pPr>
        <w:ind w:firstLine="0"/>
        <w:rPr>
          <w:sz w:val="16"/>
          <w:szCs w:val="20"/>
        </w:rPr>
      </w:pPr>
      <w:bookmarkStart w:id="16" w:name="sub_2013"/>
      <w:bookmarkEnd w:id="15"/>
      <w:r w:rsidRPr="00966C9E">
        <w:rPr>
          <w:sz w:val="16"/>
          <w:szCs w:val="20"/>
        </w:rPr>
        <w:t>2.1.3. Составляющее муниципальную казну Аршанского сельского поселения (далее – муниципальная казна).</w:t>
      </w:r>
    </w:p>
    <w:bookmarkEnd w:id="16"/>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17" w:name="sub_300"/>
      <w:r w:rsidRPr="00966C9E">
        <w:rPr>
          <w:bCs/>
          <w:sz w:val="16"/>
          <w:szCs w:val="20"/>
        </w:rPr>
        <w:t>3. АРЕНДОДАТЕЛИ (ССУДОДАТЕЛИ) МУНИЦИПАЛЬНОГО ИМУЩЕСТВА</w:t>
      </w:r>
    </w:p>
    <w:p w:rsidR="00966C9E" w:rsidRPr="00966C9E" w:rsidRDefault="00966C9E" w:rsidP="00966C9E">
      <w:pPr>
        <w:ind w:firstLine="0"/>
        <w:rPr>
          <w:sz w:val="16"/>
          <w:szCs w:val="20"/>
        </w:rPr>
      </w:pPr>
      <w:bookmarkStart w:id="18" w:name="sub_301"/>
      <w:bookmarkEnd w:id="17"/>
      <w:r w:rsidRPr="00966C9E">
        <w:rPr>
          <w:sz w:val="16"/>
          <w:szCs w:val="20"/>
        </w:rPr>
        <w:t>3.1. Арендодателями (ссудодателями) муниципального имущества являются:</w:t>
      </w:r>
    </w:p>
    <w:bookmarkEnd w:id="18"/>
    <w:p w:rsidR="00966C9E" w:rsidRPr="00966C9E" w:rsidRDefault="00966C9E" w:rsidP="00966C9E">
      <w:pPr>
        <w:ind w:firstLine="0"/>
        <w:rPr>
          <w:sz w:val="16"/>
          <w:szCs w:val="20"/>
        </w:rPr>
      </w:pPr>
      <w:r w:rsidRPr="00966C9E">
        <w:rPr>
          <w:sz w:val="16"/>
          <w:szCs w:val="20"/>
        </w:rPr>
        <w:t>3.1.1. Администрация Аршанского сельского поселения (далее - Администрация) в отношении имущества, составляющего муниципальную казну, а также закрепленного за муниципальными предприятиями, казенными и бюджетными учреждениями в случаях, установленных федеральным законодательством и законодательством Иркутской области.</w:t>
      </w:r>
    </w:p>
    <w:p w:rsidR="00966C9E" w:rsidRPr="00966C9E" w:rsidRDefault="00966C9E" w:rsidP="00966C9E">
      <w:pPr>
        <w:ind w:firstLine="0"/>
        <w:rPr>
          <w:sz w:val="16"/>
          <w:szCs w:val="20"/>
        </w:rPr>
      </w:pPr>
      <w:r w:rsidRPr="00966C9E">
        <w:rPr>
          <w:sz w:val="16"/>
          <w:szCs w:val="20"/>
        </w:rPr>
        <w:t xml:space="preserve">3.1.2. Муниципальные казенные и бюджетные учреждения в отношении муниципального движимого и недвижимого имущества, закрепленного за ними на праве оперативного управления. </w:t>
      </w:r>
    </w:p>
    <w:p w:rsidR="00966C9E" w:rsidRPr="00966C9E" w:rsidRDefault="00966C9E" w:rsidP="00966C9E">
      <w:pPr>
        <w:ind w:firstLine="0"/>
        <w:rPr>
          <w:sz w:val="16"/>
          <w:szCs w:val="20"/>
        </w:rPr>
      </w:pPr>
      <w:r w:rsidRPr="00966C9E">
        <w:rPr>
          <w:sz w:val="16"/>
          <w:szCs w:val="20"/>
        </w:rPr>
        <w:t>3.1.3. Муниципальные предприятия в отношении муниципального имущества, закрепленного за ними на праве оперативного управления или хозяйственного ведения.</w:t>
      </w:r>
    </w:p>
    <w:p w:rsidR="00966C9E" w:rsidRPr="00966C9E" w:rsidRDefault="00966C9E" w:rsidP="00966C9E">
      <w:pPr>
        <w:ind w:firstLine="0"/>
        <w:rPr>
          <w:sz w:val="16"/>
          <w:szCs w:val="20"/>
        </w:rPr>
      </w:pPr>
      <w:bookmarkStart w:id="19" w:name="sub_30122"/>
      <w:r w:rsidRPr="00966C9E">
        <w:rPr>
          <w:sz w:val="16"/>
          <w:szCs w:val="20"/>
        </w:rPr>
        <w:t>3.2. Передача муниципального недвижимого или особо ценного движимого имущества, указанного в пункте 1.4 настоящего Порядка в аренду (безвозмездное пользование) муниципальными предприятиями и учреждениями осуществляется с предварительного согласия в письменной форме Администрации.</w:t>
      </w:r>
    </w:p>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20" w:name="sub_400"/>
      <w:bookmarkEnd w:id="19"/>
      <w:r w:rsidRPr="00966C9E">
        <w:rPr>
          <w:bCs/>
          <w:sz w:val="16"/>
          <w:szCs w:val="20"/>
        </w:rPr>
        <w:t>4. АРЕНДАТОРЫ (ССУДОПОЛУЧАТЕЛИ) МУНИЦИПАЛЬНОГО ИМУЩЕСТВА</w:t>
      </w:r>
    </w:p>
    <w:bookmarkEnd w:id="20"/>
    <w:p w:rsidR="00966C9E" w:rsidRPr="00966C9E" w:rsidRDefault="00966C9E" w:rsidP="00966C9E">
      <w:pPr>
        <w:ind w:firstLine="0"/>
        <w:rPr>
          <w:sz w:val="16"/>
          <w:szCs w:val="20"/>
        </w:rPr>
      </w:pPr>
      <w:r w:rsidRPr="00966C9E">
        <w:rPr>
          <w:sz w:val="16"/>
          <w:szCs w:val="20"/>
        </w:rPr>
        <w:t>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«Налог на профессиональный доход», юридические лица независимо от их организационно-правовой формы.</w:t>
      </w:r>
    </w:p>
    <w:p w:rsidR="00966C9E" w:rsidRPr="00966C9E" w:rsidRDefault="00966C9E" w:rsidP="00966C9E">
      <w:pPr>
        <w:ind w:firstLine="0"/>
        <w:rPr>
          <w:sz w:val="16"/>
          <w:szCs w:val="20"/>
        </w:rPr>
      </w:pPr>
      <w:r w:rsidRPr="00966C9E">
        <w:rPr>
          <w:sz w:val="16"/>
          <w:szCs w:val="20"/>
        </w:rPr>
        <w:t>4.2. Ссудополучателями муниципального имущества могут выступать лица, указанные в пункте 4.1 настоящего Порядка, выполняющие социально – значимые для муниципального образования функции, перечень которых утверждается Администрацией.</w:t>
      </w:r>
    </w:p>
    <w:p w:rsidR="00966C9E" w:rsidRPr="00966C9E" w:rsidRDefault="00966C9E" w:rsidP="00966C9E">
      <w:pPr>
        <w:ind w:firstLine="0"/>
        <w:rPr>
          <w:bCs/>
          <w:sz w:val="16"/>
          <w:szCs w:val="20"/>
        </w:rPr>
      </w:pPr>
    </w:p>
    <w:p w:rsidR="00966C9E" w:rsidRPr="00966C9E" w:rsidRDefault="00966C9E" w:rsidP="00966C9E">
      <w:pPr>
        <w:ind w:firstLine="0"/>
        <w:rPr>
          <w:bCs/>
          <w:sz w:val="16"/>
          <w:szCs w:val="20"/>
        </w:rPr>
      </w:pPr>
      <w:r w:rsidRPr="00966C9E">
        <w:rPr>
          <w:bCs/>
          <w:sz w:val="16"/>
          <w:szCs w:val="20"/>
        </w:rPr>
        <w:t>5. ПОРЯДОК ПЕРЕДАЧИ МУНИЦИПАЛЬНОГО ИМУЩЕСТВА В АРЕНДУ, БЕЗВОЗМЕЗДНОЕ ПОЛЬЗОВАНИЕ</w:t>
      </w:r>
    </w:p>
    <w:p w:rsidR="00966C9E" w:rsidRPr="00966C9E" w:rsidRDefault="00966C9E" w:rsidP="00966C9E">
      <w:pPr>
        <w:ind w:firstLine="0"/>
        <w:rPr>
          <w:sz w:val="16"/>
          <w:szCs w:val="20"/>
        </w:rPr>
      </w:pPr>
      <w:r w:rsidRPr="00966C9E">
        <w:rPr>
          <w:sz w:val="16"/>
          <w:szCs w:val="20"/>
        </w:rPr>
        <w:t>5.1. Передача муниципального имущества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966C9E" w:rsidRPr="00966C9E" w:rsidRDefault="00966C9E" w:rsidP="00966C9E">
      <w:pPr>
        <w:ind w:firstLine="0"/>
        <w:rPr>
          <w:sz w:val="16"/>
          <w:szCs w:val="20"/>
        </w:rPr>
      </w:pPr>
      <w:bookmarkStart w:id="21" w:name="sub_212"/>
      <w:r w:rsidRPr="00966C9E">
        <w:rPr>
          <w:sz w:val="16"/>
          <w:szCs w:val="20"/>
        </w:rPr>
        <w:t>Проведение конкурсов или аукционов на право заключения договоров аренды, безвозмездного пользования на муниципальное имущество осуществляется в порядке, установленном законодательством РФ.</w:t>
      </w:r>
    </w:p>
    <w:bookmarkEnd w:id="21"/>
    <w:p w:rsidR="00966C9E" w:rsidRPr="00966C9E" w:rsidRDefault="00966C9E" w:rsidP="00966C9E">
      <w:pPr>
        <w:ind w:firstLine="0"/>
        <w:rPr>
          <w:sz w:val="16"/>
          <w:szCs w:val="20"/>
        </w:rPr>
      </w:pPr>
      <w:r w:rsidRPr="00966C9E">
        <w:rPr>
          <w:sz w:val="16"/>
          <w:szCs w:val="20"/>
        </w:rPr>
        <w:t>Организаторами конкурсов или аукционов на право заключения договоров аренды, безвозмездного пользования на муниципальное имущество выступают:</w:t>
      </w:r>
    </w:p>
    <w:p w:rsidR="00966C9E" w:rsidRPr="00966C9E" w:rsidRDefault="00966C9E" w:rsidP="00966C9E">
      <w:pPr>
        <w:ind w:firstLine="0"/>
        <w:rPr>
          <w:sz w:val="16"/>
          <w:szCs w:val="20"/>
        </w:rPr>
      </w:pPr>
      <w:bookmarkStart w:id="22" w:name="sub_6"/>
      <w:r w:rsidRPr="00966C9E">
        <w:rPr>
          <w:sz w:val="16"/>
          <w:szCs w:val="20"/>
        </w:rPr>
        <w:t>а) Администрация в отношении муниципального имущества, закрепленного в муниципальной казне муниципального образования;</w:t>
      </w:r>
    </w:p>
    <w:bookmarkEnd w:id="22"/>
    <w:p w:rsidR="00966C9E" w:rsidRPr="00966C9E" w:rsidRDefault="00966C9E" w:rsidP="00966C9E">
      <w:pPr>
        <w:ind w:firstLine="0"/>
        <w:rPr>
          <w:sz w:val="16"/>
          <w:szCs w:val="20"/>
        </w:rPr>
      </w:pPr>
      <w:r w:rsidRPr="00966C9E">
        <w:rPr>
          <w:sz w:val="16"/>
          <w:szCs w:val="20"/>
        </w:rPr>
        <w:t>б) муниципальные предприятия в отношении муниципального имущества, закрепленного за ними на праве оперативного управления или хозяйственного ведения, а также муниципальные автономные, бюджетные и казенные учреждения в отношении муниципального имущества, закрепленного за ними на праве оперативного управления;</w:t>
      </w:r>
    </w:p>
    <w:p w:rsidR="00966C9E" w:rsidRPr="00966C9E" w:rsidRDefault="00966C9E" w:rsidP="00966C9E">
      <w:pPr>
        <w:ind w:firstLine="0"/>
        <w:rPr>
          <w:sz w:val="16"/>
          <w:szCs w:val="20"/>
        </w:rPr>
      </w:pPr>
      <w:r w:rsidRPr="00966C9E">
        <w:rPr>
          <w:sz w:val="16"/>
          <w:szCs w:val="20"/>
        </w:rPr>
        <w:t>в) специализированная организация на договорной основе.</w:t>
      </w:r>
    </w:p>
    <w:p w:rsidR="00966C9E" w:rsidRPr="00966C9E" w:rsidRDefault="00966C9E" w:rsidP="00966C9E">
      <w:pPr>
        <w:ind w:firstLine="0"/>
        <w:rPr>
          <w:sz w:val="16"/>
          <w:szCs w:val="20"/>
        </w:rPr>
      </w:pPr>
      <w:bookmarkStart w:id="23" w:name="sub_32"/>
      <w:r w:rsidRPr="00966C9E">
        <w:rPr>
          <w:sz w:val="16"/>
          <w:szCs w:val="20"/>
        </w:rPr>
        <w:t>5.2. Основным документом, регламентирующим аренду, безвозмездное пользование муниципального имущества, является договор аренды, безвозмездного пользования муниципального имущества, заключаемый в соответствии с требованиями федерального законодательства и муниципальными правовыми актами органов местного самоуправления Аршанского сельского поселения.</w:t>
      </w:r>
    </w:p>
    <w:bookmarkEnd w:id="23"/>
    <w:p w:rsidR="00966C9E" w:rsidRPr="00966C9E" w:rsidRDefault="00966C9E" w:rsidP="00966C9E">
      <w:pPr>
        <w:ind w:firstLine="0"/>
        <w:rPr>
          <w:sz w:val="16"/>
          <w:szCs w:val="20"/>
        </w:rPr>
      </w:pPr>
      <w:r w:rsidRPr="00966C9E">
        <w:rPr>
          <w:sz w:val="16"/>
          <w:szCs w:val="20"/>
        </w:rPr>
        <w:t>5.3. Договор аренды, безвозмездного пользования муниципального имущества оформляется организатором конкурса или аукциона с учетом примерного договора, утвержденного распоряжением Администрации,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966C9E" w:rsidRPr="00966C9E" w:rsidRDefault="00966C9E" w:rsidP="00966C9E">
      <w:pPr>
        <w:ind w:firstLine="0"/>
        <w:rPr>
          <w:sz w:val="16"/>
          <w:szCs w:val="20"/>
        </w:rPr>
      </w:pPr>
      <w:bookmarkStart w:id="24" w:name="sub_24"/>
      <w:r w:rsidRPr="00966C9E">
        <w:rPr>
          <w:sz w:val="16"/>
          <w:szCs w:val="20"/>
        </w:rPr>
        <w:t xml:space="preserve">5.4. Без проведения конкурса или аукциона на право заключения договора аренды (безвозмездного пользования) муниципальное имущество предоставляются в аренду (безвозмездное пользование) в соответствии со статьей 17.1 </w:t>
      </w:r>
      <w:hyperlink r:id="rId30" w:history="1">
        <w:r w:rsidRPr="00966C9E">
          <w:rPr>
            <w:rStyle w:val="af1"/>
            <w:bCs/>
            <w:sz w:val="16"/>
            <w:szCs w:val="20"/>
          </w:rPr>
          <w:t>Федерального закона</w:t>
        </w:r>
      </w:hyperlink>
      <w:r w:rsidRPr="00966C9E">
        <w:rPr>
          <w:sz w:val="16"/>
          <w:szCs w:val="20"/>
        </w:rPr>
        <w:t xml:space="preserve"> №135-ФЗ и настоящим Порядком.</w:t>
      </w:r>
    </w:p>
    <w:p w:rsidR="00966C9E" w:rsidRPr="00966C9E" w:rsidRDefault="00966C9E" w:rsidP="00966C9E">
      <w:pPr>
        <w:ind w:firstLine="0"/>
        <w:rPr>
          <w:sz w:val="16"/>
          <w:szCs w:val="20"/>
        </w:rPr>
      </w:pPr>
      <w:bookmarkStart w:id="25" w:name="sub_242"/>
      <w:bookmarkEnd w:id="24"/>
      <w:r w:rsidRPr="00966C9E">
        <w:rPr>
          <w:sz w:val="16"/>
          <w:szCs w:val="20"/>
        </w:rPr>
        <w:t xml:space="preserve">5.5. Предоставление муниципальной преференции осуществляется в порядке, предусмотренном </w:t>
      </w:r>
      <w:hyperlink r:id="rId31" w:history="1">
        <w:r w:rsidRPr="00966C9E">
          <w:rPr>
            <w:rStyle w:val="af1"/>
            <w:bCs/>
            <w:sz w:val="16"/>
            <w:szCs w:val="20"/>
          </w:rPr>
          <w:t>Федеральным законом</w:t>
        </w:r>
      </w:hyperlink>
      <w:r w:rsidRPr="00966C9E">
        <w:rPr>
          <w:sz w:val="16"/>
          <w:szCs w:val="20"/>
        </w:rPr>
        <w:t xml:space="preserve"> №135-ФЗ.</w:t>
      </w:r>
    </w:p>
    <w:p w:rsidR="00966C9E" w:rsidRPr="00966C9E" w:rsidRDefault="00966C9E" w:rsidP="00966C9E">
      <w:pPr>
        <w:ind w:firstLine="0"/>
        <w:rPr>
          <w:sz w:val="16"/>
          <w:szCs w:val="20"/>
        </w:rPr>
      </w:pPr>
      <w:r w:rsidRPr="00966C9E">
        <w:rPr>
          <w:sz w:val="16"/>
          <w:szCs w:val="20"/>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32" w:history="1">
        <w:r w:rsidRPr="00966C9E">
          <w:rPr>
            <w:rStyle w:val="af1"/>
            <w:bCs/>
            <w:sz w:val="16"/>
            <w:szCs w:val="20"/>
          </w:rPr>
          <w:t>главой 5</w:t>
        </w:r>
      </w:hyperlink>
      <w:r w:rsidRPr="00966C9E">
        <w:rPr>
          <w:sz w:val="16"/>
          <w:szCs w:val="20"/>
        </w:rPr>
        <w:t xml:space="preserve"> Федерального закона №135-ФЗ и </w:t>
      </w:r>
      <w:hyperlink r:id="rId33" w:history="1">
        <w:r w:rsidRPr="00966C9E">
          <w:rPr>
            <w:rStyle w:val="af1"/>
            <w:bCs/>
            <w:sz w:val="16"/>
            <w:szCs w:val="20"/>
          </w:rPr>
          <w:t>Федеральным законом</w:t>
        </w:r>
      </w:hyperlink>
      <w:r w:rsidRPr="00966C9E">
        <w:rPr>
          <w:sz w:val="16"/>
          <w:szCs w:val="20"/>
        </w:rPr>
        <w:t xml:space="preserve"> от 24 июля 2007 года №209-ФЗ «О развитии малого и среднего предпринимательства в Российской Федерации» (далее – Федеральный закон №209-ФЗ).</w:t>
      </w:r>
    </w:p>
    <w:bookmarkEnd w:id="25"/>
    <w:p w:rsidR="00966C9E" w:rsidRPr="00966C9E" w:rsidRDefault="00966C9E" w:rsidP="00966C9E">
      <w:pPr>
        <w:ind w:firstLine="0"/>
        <w:rPr>
          <w:sz w:val="16"/>
          <w:szCs w:val="20"/>
        </w:rPr>
      </w:pPr>
      <w:r w:rsidRPr="00966C9E">
        <w:rPr>
          <w:sz w:val="16"/>
          <w:szCs w:val="20"/>
        </w:rPr>
        <w:t>5.6. Для заключения договора аренды (безвозмездного пользования) муниципального имущества без проведения торгов лицо, заинтересованное в заключении договора (далее – заявитель), направляет арендодателю (ссудодателю) заявление с предложением о передаче ему в аренду (безвозмездное пользование) муниципального имущества, содержащее следующие сведения:</w:t>
      </w:r>
    </w:p>
    <w:p w:rsidR="00966C9E" w:rsidRPr="00966C9E" w:rsidRDefault="00966C9E" w:rsidP="00966C9E">
      <w:pPr>
        <w:ind w:firstLine="0"/>
        <w:rPr>
          <w:sz w:val="16"/>
          <w:szCs w:val="20"/>
        </w:rPr>
      </w:pPr>
      <w:r w:rsidRPr="00966C9E">
        <w:rPr>
          <w:sz w:val="16"/>
          <w:szCs w:val="20"/>
        </w:rPr>
        <w:t>- наименование заявителя (наименование юридического лица; Ф.И.О. физического лица);</w:t>
      </w:r>
    </w:p>
    <w:p w:rsidR="00966C9E" w:rsidRPr="00966C9E" w:rsidRDefault="00966C9E" w:rsidP="00966C9E">
      <w:pPr>
        <w:ind w:firstLine="0"/>
        <w:rPr>
          <w:sz w:val="16"/>
          <w:szCs w:val="20"/>
        </w:rPr>
      </w:pPr>
      <w:r w:rsidRPr="00966C9E">
        <w:rPr>
          <w:sz w:val="16"/>
          <w:szCs w:val="20"/>
        </w:rPr>
        <w:t>- адрес лица, подавшего заявление (юридический, фактический, почтовый);</w:t>
      </w:r>
    </w:p>
    <w:p w:rsidR="00966C9E" w:rsidRPr="00966C9E" w:rsidRDefault="00966C9E" w:rsidP="00966C9E">
      <w:pPr>
        <w:ind w:firstLine="0"/>
        <w:rPr>
          <w:sz w:val="16"/>
          <w:szCs w:val="20"/>
        </w:rPr>
      </w:pPr>
      <w:r w:rsidRPr="00966C9E">
        <w:rPr>
          <w:sz w:val="16"/>
          <w:szCs w:val="20"/>
        </w:rPr>
        <w:t>- контактный номер телефона;</w:t>
      </w:r>
    </w:p>
    <w:p w:rsidR="00966C9E" w:rsidRPr="00966C9E" w:rsidRDefault="00966C9E" w:rsidP="00966C9E">
      <w:pPr>
        <w:ind w:firstLine="0"/>
        <w:rPr>
          <w:sz w:val="16"/>
          <w:szCs w:val="20"/>
        </w:rPr>
      </w:pPr>
      <w:r w:rsidRPr="00966C9E">
        <w:rPr>
          <w:sz w:val="16"/>
          <w:szCs w:val="20"/>
        </w:rPr>
        <w:t>- наименование, характеристики муниципального имущества;</w:t>
      </w:r>
    </w:p>
    <w:p w:rsidR="00966C9E" w:rsidRPr="00966C9E" w:rsidRDefault="00966C9E" w:rsidP="00966C9E">
      <w:pPr>
        <w:ind w:firstLine="0"/>
        <w:rPr>
          <w:sz w:val="16"/>
          <w:szCs w:val="20"/>
        </w:rPr>
      </w:pPr>
      <w:r w:rsidRPr="00966C9E">
        <w:rPr>
          <w:sz w:val="16"/>
          <w:szCs w:val="20"/>
        </w:rPr>
        <w:t>- срок договора аренды (безвозмездного пользования).</w:t>
      </w:r>
    </w:p>
    <w:p w:rsidR="00966C9E" w:rsidRPr="00966C9E" w:rsidRDefault="00966C9E" w:rsidP="00966C9E">
      <w:pPr>
        <w:ind w:firstLine="0"/>
        <w:rPr>
          <w:sz w:val="16"/>
          <w:szCs w:val="20"/>
        </w:rPr>
      </w:pPr>
      <w:r w:rsidRPr="00966C9E">
        <w:rPr>
          <w:sz w:val="16"/>
          <w:szCs w:val="20"/>
        </w:rPr>
        <w:t>5.7. К заявлению должен прилагаться следующий пакет документов:</w:t>
      </w:r>
    </w:p>
    <w:p w:rsidR="00966C9E" w:rsidRPr="00966C9E" w:rsidRDefault="00966C9E" w:rsidP="00966C9E">
      <w:pPr>
        <w:ind w:firstLine="0"/>
        <w:rPr>
          <w:sz w:val="16"/>
          <w:szCs w:val="20"/>
        </w:rPr>
      </w:pPr>
      <w:bookmarkStart w:id="26" w:name="sub_44304"/>
      <w:r w:rsidRPr="00966C9E">
        <w:rPr>
          <w:sz w:val="16"/>
          <w:szCs w:val="20"/>
        </w:rPr>
        <w:t>- для физических лиц - копия паспорта;</w:t>
      </w:r>
    </w:p>
    <w:p w:rsidR="00966C9E" w:rsidRPr="00966C9E" w:rsidRDefault="00966C9E" w:rsidP="00966C9E">
      <w:pPr>
        <w:ind w:firstLine="0"/>
        <w:rPr>
          <w:sz w:val="16"/>
          <w:szCs w:val="20"/>
        </w:rPr>
      </w:pPr>
      <w:bookmarkStart w:id="27" w:name="sub_44305"/>
      <w:bookmarkEnd w:id="26"/>
      <w:r w:rsidRPr="00966C9E">
        <w:rPr>
          <w:sz w:val="16"/>
          <w:szCs w:val="20"/>
        </w:rPr>
        <w:t>-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(для хозяйственных товариществ);</w:t>
      </w:r>
    </w:p>
    <w:p w:rsidR="00966C9E" w:rsidRPr="00966C9E" w:rsidRDefault="00966C9E" w:rsidP="00966C9E">
      <w:pPr>
        <w:ind w:firstLine="0"/>
        <w:rPr>
          <w:sz w:val="16"/>
          <w:szCs w:val="20"/>
        </w:rPr>
      </w:pPr>
      <w:r w:rsidRPr="00966C9E">
        <w:rPr>
          <w:sz w:val="16"/>
          <w:szCs w:val="20"/>
        </w:rPr>
        <w:t>- документы, подтверждающие наличие у заявителя права на заключение договора аренды (безвозмездного пользования) без проведения торгов.</w:t>
      </w:r>
    </w:p>
    <w:bookmarkEnd w:id="27"/>
    <w:p w:rsidR="00966C9E" w:rsidRPr="00966C9E" w:rsidRDefault="00966C9E" w:rsidP="00966C9E">
      <w:pPr>
        <w:ind w:firstLine="0"/>
        <w:rPr>
          <w:sz w:val="16"/>
          <w:szCs w:val="20"/>
        </w:rPr>
      </w:pPr>
      <w:r w:rsidRPr="00966C9E">
        <w:rPr>
          <w:sz w:val="16"/>
          <w:szCs w:val="20"/>
        </w:rPr>
        <w:t>5.8. В случае необходимости предварительного согласования предоставления муниципальной преференции с Управлением Федеральной антимонопольной службы по Иркутской области (далее – антимонопольный орган) в соответствии с Ф</w:t>
      </w:r>
      <w:hyperlink r:id="rId34" w:history="1">
        <w:r w:rsidRPr="00966C9E">
          <w:rPr>
            <w:rStyle w:val="af1"/>
            <w:bCs/>
            <w:sz w:val="16"/>
            <w:szCs w:val="20"/>
          </w:rPr>
          <w:t>едеральным законом</w:t>
        </w:r>
      </w:hyperlink>
      <w:r w:rsidRPr="00966C9E">
        <w:rPr>
          <w:sz w:val="16"/>
          <w:szCs w:val="20"/>
        </w:rPr>
        <w:t xml:space="preserve"> №135-ФЗ к заявлению должны прилагаться документы, предусмотренные </w:t>
      </w:r>
      <w:hyperlink r:id="rId35" w:history="1">
        <w:r w:rsidRPr="00966C9E">
          <w:rPr>
            <w:rStyle w:val="af1"/>
            <w:bCs/>
            <w:sz w:val="16"/>
            <w:szCs w:val="20"/>
          </w:rPr>
          <w:t>статьей 20</w:t>
        </w:r>
      </w:hyperlink>
      <w:r w:rsidRPr="00966C9E">
        <w:rPr>
          <w:sz w:val="16"/>
          <w:szCs w:val="20"/>
        </w:rPr>
        <w:t xml:space="preserve"> Федерального закона №135-ФЗ.</w:t>
      </w:r>
    </w:p>
    <w:p w:rsidR="00966C9E" w:rsidRPr="00966C9E" w:rsidRDefault="00966C9E" w:rsidP="00966C9E">
      <w:pPr>
        <w:ind w:firstLine="0"/>
        <w:rPr>
          <w:sz w:val="16"/>
          <w:szCs w:val="20"/>
        </w:rPr>
      </w:pPr>
      <w:bookmarkStart w:id="28" w:name="sub_247"/>
      <w:r w:rsidRPr="00966C9E">
        <w:rPr>
          <w:sz w:val="16"/>
          <w:szCs w:val="20"/>
        </w:rPr>
        <w:t>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муниципального имущества либо отказывает в заключении договора.</w:t>
      </w:r>
    </w:p>
    <w:bookmarkEnd w:id="28"/>
    <w:p w:rsidR="00966C9E" w:rsidRPr="00966C9E" w:rsidRDefault="00966C9E" w:rsidP="00966C9E">
      <w:pPr>
        <w:ind w:firstLine="0"/>
        <w:rPr>
          <w:sz w:val="16"/>
          <w:szCs w:val="20"/>
        </w:rPr>
      </w:pPr>
      <w:r w:rsidRPr="00966C9E">
        <w:rPr>
          <w:sz w:val="16"/>
          <w:szCs w:val="20"/>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Pr="00966C9E">
          <w:rPr>
            <w:rStyle w:val="af1"/>
            <w:bCs/>
            <w:sz w:val="16"/>
            <w:szCs w:val="20"/>
          </w:rPr>
          <w:t>пунктом</w:t>
        </w:r>
      </w:hyperlink>
      <w:r w:rsidRPr="00966C9E">
        <w:rPr>
          <w:bCs/>
          <w:sz w:val="16"/>
          <w:szCs w:val="20"/>
        </w:rPr>
        <w:t xml:space="preserve"> 5.6 </w:t>
      </w:r>
      <w:r w:rsidRPr="00966C9E">
        <w:rPr>
          <w:sz w:val="16"/>
          <w:szCs w:val="20"/>
        </w:rPr>
        <w:t>настоящего Порядка, в антимонопольный орган направляется заявление о даче согласия на предоставление такой преференции.</w:t>
      </w:r>
    </w:p>
    <w:p w:rsidR="00966C9E" w:rsidRPr="00966C9E" w:rsidRDefault="00966C9E" w:rsidP="00966C9E">
      <w:pPr>
        <w:ind w:firstLine="0"/>
        <w:rPr>
          <w:sz w:val="16"/>
          <w:szCs w:val="20"/>
        </w:rPr>
      </w:pPr>
      <w:r w:rsidRPr="00966C9E">
        <w:rPr>
          <w:sz w:val="16"/>
          <w:szCs w:val="20"/>
        </w:rPr>
        <w:t>В случае неполучения ответа антимонопольного органа на момент окончания срока согласования муниципальной преференции срок рассмотрения заявления может быть продлен, если иное не установлено действующим законодательством РФ.</w:t>
      </w:r>
    </w:p>
    <w:p w:rsidR="00966C9E" w:rsidRPr="00966C9E" w:rsidRDefault="00966C9E" w:rsidP="00966C9E">
      <w:pPr>
        <w:ind w:firstLine="0"/>
        <w:rPr>
          <w:sz w:val="16"/>
          <w:szCs w:val="20"/>
        </w:rPr>
      </w:pPr>
      <w:r w:rsidRPr="00966C9E">
        <w:rPr>
          <w:sz w:val="16"/>
          <w:szCs w:val="20"/>
        </w:rPr>
        <w:t>5.10. Арендодатель (ссудодатель) направляет заявителю в срок, установленный пунктом 5.9 настоящего Порядка, письменный отказ на передачу муниципального имущества в аренду (безвозмездное пользование) без проведения конкурса или аукциона в следующих случаях:</w:t>
      </w:r>
    </w:p>
    <w:p w:rsidR="00966C9E" w:rsidRPr="00966C9E" w:rsidRDefault="00966C9E" w:rsidP="00966C9E">
      <w:pPr>
        <w:ind w:firstLine="0"/>
        <w:rPr>
          <w:sz w:val="16"/>
          <w:szCs w:val="20"/>
        </w:rPr>
      </w:pPr>
      <w:bookmarkStart w:id="29" w:name="sub_2492"/>
      <w:r w:rsidRPr="00966C9E">
        <w:rPr>
          <w:sz w:val="16"/>
          <w:szCs w:val="20"/>
        </w:rPr>
        <w:t xml:space="preserve">- несоблюдения требований, установленных </w:t>
      </w:r>
      <w:hyperlink r:id="rId36" w:history="1">
        <w:r w:rsidRPr="00966C9E">
          <w:rPr>
            <w:rStyle w:val="af1"/>
            <w:bCs/>
            <w:sz w:val="16"/>
            <w:szCs w:val="20"/>
          </w:rPr>
          <w:t>частью 1 статьи 17.1</w:t>
        </w:r>
      </w:hyperlink>
      <w:r w:rsidRPr="00966C9E">
        <w:rPr>
          <w:sz w:val="16"/>
          <w:szCs w:val="20"/>
        </w:rPr>
        <w:t>.</w:t>
      </w:r>
      <w:r w:rsidRPr="00966C9E">
        <w:rPr>
          <w:b/>
          <w:sz w:val="16"/>
          <w:szCs w:val="20"/>
        </w:rPr>
        <w:t xml:space="preserve"> </w:t>
      </w:r>
      <w:r w:rsidRPr="00966C9E">
        <w:rPr>
          <w:sz w:val="16"/>
          <w:szCs w:val="20"/>
        </w:rPr>
        <w:t>Федерального закона №135-ФЗ;</w:t>
      </w:r>
    </w:p>
    <w:bookmarkEnd w:id="29"/>
    <w:p w:rsidR="00966C9E" w:rsidRPr="00966C9E" w:rsidRDefault="00966C9E" w:rsidP="00966C9E">
      <w:pPr>
        <w:ind w:firstLine="0"/>
        <w:rPr>
          <w:sz w:val="16"/>
          <w:szCs w:val="20"/>
        </w:rPr>
      </w:pPr>
      <w:r w:rsidRPr="00966C9E">
        <w:rPr>
          <w:sz w:val="16"/>
          <w:szCs w:val="20"/>
        </w:rPr>
        <w:t>- представления неполного пакета документов в соответствии с настоящим Порядком;</w:t>
      </w:r>
    </w:p>
    <w:p w:rsidR="00966C9E" w:rsidRPr="00966C9E" w:rsidRDefault="00966C9E" w:rsidP="00966C9E">
      <w:pPr>
        <w:ind w:firstLine="0"/>
        <w:rPr>
          <w:sz w:val="16"/>
          <w:szCs w:val="20"/>
        </w:rPr>
      </w:pPr>
      <w:r w:rsidRPr="00966C9E">
        <w:rPr>
          <w:sz w:val="16"/>
          <w:szCs w:val="20"/>
        </w:rPr>
        <w:t>- муниципальное имущество передано в аренду (безвозмездное пользование);</w:t>
      </w:r>
    </w:p>
    <w:p w:rsidR="00966C9E" w:rsidRPr="00966C9E" w:rsidRDefault="00966C9E" w:rsidP="00966C9E">
      <w:pPr>
        <w:ind w:firstLine="0"/>
        <w:rPr>
          <w:sz w:val="16"/>
          <w:szCs w:val="20"/>
        </w:rPr>
      </w:pPr>
      <w:r w:rsidRPr="00966C9E">
        <w:rPr>
          <w:sz w:val="16"/>
          <w:szCs w:val="20"/>
        </w:rPr>
        <w:t>- антимонопольный орган отказал в предоставлении муниципальной преференции.</w:t>
      </w:r>
    </w:p>
    <w:p w:rsidR="00966C9E" w:rsidRPr="00966C9E" w:rsidRDefault="00966C9E" w:rsidP="00966C9E">
      <w:pPr>
        <w:ind w:firstLine="0"/>
        <w:rPr>
          <w:sz w:val="16"/>
          <w:szCs w:val="20"/>
        </w:rPr>
      </w:pPr>
      <w:r w:rsidRPr="00966C9E">
        <w:rPr>
          <w:sz w:val="16"/>
          <w:szCs w:val="20"/>
        </w:rPr>
        <w:t>5.11.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администрацией муниципального образования регламентом по предоставлению муниципальной услуги.</w:t>
      </w:r>
    </w:p>
    <w:p w:rsidR="00966C9E" w:rsidRPr="00966C9E" w:rsidRDefault="00966C9E" w:rsidP="00966C9E">
      <w:pPr>
        <w:ind w:firstLine="0"/>
        <w:rPr>
          <w:sz w:val="16"/>
          <w:szCs w:val="20"/>
        </w:rPr>
      </w:pPr>
      <w:r w:rsidRPr="00966C9E">
        <w:rPr>
          <w:sz w:val="16"/>
          <w:szCs w:val="20"/>
        </w:rPr>
        <w:t>5.12. Порядок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№147/23.</w:t>
      </w:r>
    </w:p>
    <w:p w:rsidR="00966C9E" w:rsidRPr="00966C9E" w:rsidRDefault="00966C9E" w:rsidP="00966C9E">
      <w:pPr>
        <w:ind w:firstLine="0"/>
        <w:rPr>
          <w:sz w:val="16"/>
          <w:szCs w:val="20"/>
        </w:rPr>
      </w:pPr>
      <w:r w:rsidRPr="00966C9E">
        <w:rPr>
          <w:sz w:val="16"/>
          <w:szCs w:val="20"/>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7" w:tgtFrame="_blank" w:tooltip="&lt;div class=&quot;doc www&quot;&gt;&lt;span class=&quot;aligner&quot;&gt;&lt;div class=&quot;icon listDocWWW-16&quot;&gt;&lt;/div&gt;&lt;/span&gt;www.torgi.gov.ru&lt;/div&gt;" w:history="1">
        <w:r w:rsidRPr="00966C9E">
          <w:rPr>
            <w:rStyle w:val="af1"/>
            <w:sz w:val="16"/>
            <w:szCs w:val="20"/>
          </w:rPr>
          <w:t>www.torgi.gov.ru</w:t>
        </w:r>
      </w:hyperlink>
      <w:r w:rsidRPr="00966C9E">
        <w:rPr>
          <w:sz w:val="16"/>
          <w:szCs w:val="20"/>
        </w:rPr>
        <w:t xml:space="preserve"> (далее - официальный сайт торгов).</w:t>
      </w:r>
    </w:p>
    <w:p w:rsidR="00966C9E" w:rsidRPr="00966C9E" w:rsidRDefault="00966C9E" w:rsidP="00966C9E">
      <w:pPr>
        <w:ind w:firstLine="0"/>
        <w:rPr>
          <w:sz w:val="16"/>
          <w:szCs w:val="20"/>
        </w:rPr>
      </w:pPr>
      <w:r w:rsidRPr="00966C9E">
        <w:rPr>
          <w:sz w:val="16"/>
          <w:szCs w:val="20"/>
        </w:rPr>
        <w:t>Информация о проведении торгов также размещается на официальном сайте Администрации и публикуется в газете «Аршанский вестник».</w:t>
      </w:r>
    </w:p>
    <w:p w:rsidR="00966C9E" w:rsidRPr="00966C9E" w:rsidRDefault="00966C9E" w:rsidP="00966C9E">
      <w:pPr>
        <w:ind w:firstLine="0"/>
        <w:rPr>
          <w:sz w:val="16"/>
          <w:szCs w:val="20"/>
        </w:rPr>
      </w:pPr>
      <w:r w:rsidRPr="00966C9E">
        <w:rPr>
          <w:sz w:val="16"/>
          <w:szCs w:val="20"/>
        </w:rPr>
        <w:t>5.13. Заключение договоров аренды на новый срок без проведения торгов осуществляется в соответствии с ч. 9 - 11 ст. 17.1 Федерального закона №135-ФЗ.</w:t>
      </w:r>
    </w:p>
    <w:p w:rsidR="00966C9E" w:rsidRPr="00966C9E" w:rsidRDefault="00966C9E" w:rsidP="00966C9E">
      <w:pPr>
        <w:ind w:firstLine="0"/>
        <w:rPr>
          <w:sz w:val="16"/>
          <w:szCs w:val="20"/>
        </w:rPr>
      </w:pPr>
      <w:bookmarkStart w:id="30" w:name="sub_9392"/>
      <w:bookmarkStart w:id="31" w:name="sub_939"/>
      <w:r w:rsidRPr="00966C9E">
        <w:rPr>
          <w:sz w:val="16"/>
          <w:szCs w:val="20"/>
        </w:rPr>
        <w:t>5.14. В случаях, установленных законодательством РФ, договор аренды (безвозмездного пользования) муниципального имущества подлежит государственной регистрации.</w:t>
      </w:r>
    </w:p>
    <w:p w:rsidR="00966C9E" w:rsidRPr="00966C9E" w:rsidRDefault="00966C9E" w:rsidP="00966C9E">
      <w:pPr>
        <w:ind w:firstLine="0"/>
        <w:rPr>
          <w:sz w:val="16"/>
          <w:szCs w:val="20"/>
        </w:rPr>
      </w:pPr>
      <w:bookmarkStart w:id="32" w:name="sub_310"/>
      <w:bookmarkEnd w:id="30"/>
      <w:bookmarkEnd w:id="31"/>
      <w:r w:rsidRPr="00966C9E">
        <w:rPr>
          <w:sz w:val="16"/>
          <w:szCs w:val="20"/>
        </w:rPr>
        <w:t>5.15. Фактическая передача муниципального имущества с его принадлежностями и технической документацией на муниципальное имущество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966C9E" w:rsidRPr="00966C9E" w:rsidRDefault="00966C9E" w:rsidP="00966C9E">
      <w:pPr>
        <w:ind w:firstLine="0"/>
        <w:rPr>
          <w:sz w:val="16"/>
          <w:szCs w:val="20"/>
        </w:rPr>
      </w:pPr>
      <w:bookmarkStart w:id="33" w:name="sub_311"/>
      <w:bookmarkEnd w:id="32"/>
      <w:r w:rsidRPr="00966C9E">
        <w:rPr>
          <w:sz w:val="16"/>
          <w:szCs w:val="20"/>
        </w:rPr>
        <w:t>5.16. Переход права собственности, иного вещного права (права хозяйственного ведения, права оперативного управления) на муниципальное имущество не является основанием для изменения, расторжения договора аренды (безвозмездного пользования).</w:t>
      </w:r>
    </w:p>
    <w:p w:rsidR="00966C9E" w:rsidRPr="00966C9E" w:rsidRDefault="00966C9E" w:rsidP="00966C9E">
      <w:pPr>
        <w:ind w:firstLine="0"/>
        <w:rPr>
          <w:sz w:val="16"/>
          <w:szCs w:val="20"/>
        </w:rPr>
      </w:pPr>
      <w:bookmarkStart w:id="34" w:name="sub_313"/>
      <w:bookmarkEnd w:id="33"/>
      <w:r w:rsidRPr="00966C9E">
        <w:rPr>
          <w:sz w:val="16"/>
          <w:szCs w:val="20"/>
        </w:rPr>
        <w:t>5.17.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муниципального имущества. Арендатор (ссудополучатель) муниципального имущества,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w:t>
      </w:r>
    </w:p>
    <w:p w:rsidR="00966C9E" w:rsidRPr="00966C9E" w:rsidRDefault="00966C9E" w:rsidP="00966C9E">
      <w:pPr>
        <w:ind w:firstLine="0"/>
        <w:rPr>
          <w:sz w:val="16"/>
          <w:szCs w:val="20"/>
        </w:rPr>
      </w:pPr>
      <w:r w:rsidRPr="00966C9E">
        <w:rPr>
          <w:sz w:val="16"/>
          <w:szCs w:val="20"/>
        </w:rPr>
        <w:t>В случае причинения вреда муниципальному имуществу со стороны третьих лиц, Арендатор (ссудополучатель)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муниципального имущества.</w:t>
      </w:r>
    </w:p>
    <w:bookmarkEnd w:id="34"/>
    <w:p w:rsidR="00966C9E" w:rsidRPr="00966C9E" w:rsidRDefault="00966C9E" w:rsidP="00966C9E">
      <w:pPr>
        <w:ind w:firstLine="0"/>
        <w:rPr>
          <w:sz w:val="16"/>
          <w:szCs w:val="20"/>
        </w:rPr>
      </w:pPr>
    </w:p>
    <w:p w:rsidR="00966C9E" w:rsidRPr="00966C9E" w:rsidRDefault="00966C9E" w:rsidP="00966C9E">
      <w:pPr>
        <w:ind w:firstLine="0"/>
        <w:rPr>
          <w:bCs/>
          <w:sz w:val="16"/>
          <w:szCs w:val="20"/>
        </w:rPr>
      </w:pPr>
      <w:r w:rsidRPr="00966C9E">
        <w:rPr>
          <w:bCs/>
          <w:sz w:val="16"/>
          <w:szCs w:val="20"/>
        </w:rPr>
        <w:t>6. ПОРЯДОК ПЕРЕДАЧИ В АРЕНДУ (БЕЗВОЗМЕЗДНОЕ ПОЛЬЗОВАНИЕ) МУНИЦИПАЛЬНОГО ИМУЩЕСТВА, ЗАКРЕПЛЕННОГО НА ПРАВЕ ХОЗЯЙСТВЕННОГО ВЕДЕНИЯ ИЛИ ОПЕРАТИВНОГО УПРАВЛЕНИЯ ЗА МУНИЦИПАЛЬНЫМИ ПРЕДПРИЯТИЯМИ, УЧРЕЖДЕНИЯМИ</w:t>
      </w:r>
    </w:p>
    <w:p w:rsidR="00966C9E" w:rsidRPr="00966C9E" w:rsidRDefault="00966C9E" w:rsidP="00966C9E">
      <w:pPr>
        <w:ind w:firstLine="0"/>
        <w:rPr>
          <w:sz w:val="16"/>
          <w:szCs w:val="20"/>
        </w:rPr>
      </w:pPr>
      <w:r w:rsidRPr="00966C9E">
        <w:rPr>
          <w:sz w:val="16"/>
          <w:szCs w:val="20"/>
        </w:rPr>
        <w:t xml:space="preserve">6.1. Предоставление в аренду (безвозмездное пользование) муниципального имущества, закрепленного на праве хозяйственного ведения или оперативного управления за муниципальными предприятиями (учреждениями) осуществляется путем проведения торгов на право заключения договора аренды в соответствии с пунктом 5.12 Порядка, за исключением случаев, предусмотренных </w:t>
      </w:r>
      <w:hyperlink w:anchor="sub_503" w:history="1">
        <w:r w:rsidRPr="00966C9E">
          <w:rPr>
            <w:rStyle w:val="af1"/>
            <w:sz w:val="16"/>
            <w:szCs w:val="20"/>
          </w:rPr>
          <w:t>пунктом</w:t>
        </w:r>
        <w:r w:rsidRPr="00966C9E">
          <w:rPr>
            <w:rStyle w:val="af1"/>
            <w:b/>
            <w:bCs/>
            <w:sz w:val="16"/>
            <w:szCs w:val="20"/>
          </w:rPr>
          <w:t xml:space="preserve"> </w:t>
        </w:r>
        <w:r w:rsidRPr="00966C9E">
          <w:rPr>
            <w:rStyle w:val="af1"/>
            <w:bCs/>
            <w:sz w:val="16"/>
            <w:szCs w:val="20"/>
          </w:rPr>
          <w:t>5.4</w:t>
        </w:r>
      </w:hyperlink>
      <w:r w:rsidRPr="00966C9E">
        <w:rPr>
          <w:sz w:val="16"/>
          <w:szCs w:val="20"/>
        </w:rPr>
        <w:t xml:space="preserve"> Порядка.</w:t>
      </w:r>
    </w:p>
    <w:p w:rsidR="00966C9E" w:rsidRPr="00966C9E" w:rsidRDefault="00966C9E" w:rsidP="00966C9E">
      <w:pPr>
        <w:ind w:firstLine="0"/>
        <w:rPr>
          <w:sz w:val="16"/>
          <w:szCs w:val="20"/>
        </w:rPr>
      </w:pPr>
      <w:bookmarkStart w:id="35" w:name="sub_602"/>
      <w:r w:rsidRPr="00966C9E">
        <w:rPr>
          <w:sz w:val="16"/>
          <w:szCs w:val="20"/>
        </w:rPr>
        <w:t>6.2. Для получения согласия на передачу в аренду (безвозмездное пользование) муниципального имущества, указанного в пункте 3.2 настоящего Порядка, муниципальное предприятие (учреждение) представляет в Администрацию следующие документы:</w:t>
      </w:r>
    </w:p>
    <w:p w:rsidR="00966C9E" w:rsidRPr="00966C9E" w:rsidRDefault="00966C9E" w:rsidP="00966C9E">
      <w:pPr>
        <w:ind w:firstLine="0"/>
        <w:rPr>
          <w:sz w:val="16"/>
          <w:szCs w:val="20"/>
        </w:rPr>
      </w:pPr>
      <w:bookmarkStart w:id="36" w:name="sub_6021"/>
      <w:bookmarkEnd w:id="35"/>
      <w:r w:rsidRPr="00966C9E">
        <w:rPr>
          <w:sz w:val="16"/>
          <w:szCs w:val="20"/>
        </w:rPr>
        <w:t>6.2.1. Заявление, подписанное руководителем муниципального предприятия (учреждения), с указанием имущества, предполагаемого к сдаче в аренду (безвозмездное пользование), обоснования необходимости передачи его в аренду, срока аренды, размера арендной платы, сведений об арендаторе.</w:t>
      </w:r>
    </w:p>
    <w:p w:rsidR="00966C9E" w:rsidRPr="00966C9E" w:rsidRDefault="00966C9E" w:rsidP="00966C9E">
      <w:pPr>
        <w:ind w:firstLine="0"/>
        <w:rPr>
          <w:sz w:val="16"/>
          <w:szCs w:val="20"/>
        </w:rPr>
      </w:pPr>
      <w:bookmarkStart w:id="37" w:name="sub_6022"/>
      <w:bookmarkEnd w:id="36"/>
      <w:r w:rsidRPr="00966C9E">
        <w:rPr>
          <w:sz w:val="16"/>
          <w:szCs w:val="20"/>
        </w:rPr>
        <w:t>6.2.2. Копию выписки из Единого государственного реестра недвижимости (далее – ЕГРН) на муниципальное недвижимое имущество, предполагаемое к сдаче в аренду (безвозмездное пользование).</w:t>
      </w:r>
    </w:p>
    <w:p w:rsidR="00966C9E" w:rsidRPr="00966C9E" w:rsidRDefault="00966C9E" w:rsidP="00966C9E">
      <w:pPr>
        <w:ind w:firstLine="0"/>
        <w:rPr>
          <w:sz w:val="16"/>
          <w:szCs w:val="20"/>
        </w:rPr>
      </w:pPr>
      <w:bookmarkStart w:id="38" w:name="sub_6023"/>
      <w:bookmarkEnd w:id="37"/>
      <w:r w:rsidRPr="00966C9E">
        <w:rPr>
          <w:sz w:val="16"/>
          <w:szCs w:val="20"/>
        </w:rPr>
        <w:t>6.2.3. Проект договора аренды (безвозмездного пользования), соответствующий примерной форме договора аренды (безвозмездного пользования) 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966C9E" w:rsidRPr="00966C9E" w:rsidRDefault="00966C9E" w:rsidP="00966C9E">
      <w:pPr>
        <w:ind w:firstLine="0"/>
        <w:rPr>
          <w:sz w:val="16"/>
          <w:szCs w:val="20"/>
        </w:rPr>
      </w:pPr>
      <w:bookmarkStart w:id="39" w:name="sub_6024"/>
      <w:bookmarkEnd w:id="38"/>
      <w:r w:rsidRPr="00966C9E">
        <w:rPr>
          <w:sz w:val="16"/>
          <w:szCs w:val="20"/>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966C9E" w:rsidRPr="00966C9E" w:rsidRDefault="00966C9E" w:rsidP="00966C9E">
      <w:pPr>
        <w:ind w:firstLine="0"/>
        <w:rPr>
          <w:sz w:val="16"/>
          <w:szCs w:val="20"/>
        </w:rPr>
      </w:pPr>
      <w:bookmarkStart w:id="40" w:name="sub_6025"/>
      <w:bookmarkEnd w:id="39"/>
      <w:r w:rsidRPr="00966C9E">
        <w:rPr>
          <w:sz w:val="16"/>
          <w:szCs w:val="20"/>
        </w:rPr>
        <w:t>6.2.5. Информацию органов технической инвентаризации об объектах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(безвозмездного пользование) муниципальное недвижимое имущество.</w:t>
      </w:r>
    </w:p>
    <w:p w:rsidR="00966C9E" w:rsidRPr="00966C9E" w:rsidRDefault="00966C9E" w:rsidP="00966C9E">
      <w:pPr>
        <w:ind w:firstLine="0"/>
        <w:rPr>
          <w:sz w:val="16"/>
          <w:szCs w:val="20"/>
        </w:rPr>
      </w:pPr>
      <w:r w:rsidRPr="00966C9E">
        <w:rPr>
          <w:sz w:val="16"/>
          <w:szCs w:val="20"/>
        </w:rPr>
        <w:t>6.2.6. Уведомление руководителя (заместителя руководителя) предприятия (учреждения) о наличии (отсутствии) заинтересованности при совершении сделки по форме, утвержденной Администрацией.</w:t>
      </w:r>
    </w:p>
    <w:p w:rsidR="00966C9E" w:rsidRPr="00966C9E" w:rsidRDefault="00966C9E" w:rsidP="00966C9E">
      <w:pPr>
        <w:ind w:firstLine="0"/>
        <w:rPr>
          <w:sz w:val="16"/>
          <w:szCs w:val="20"/>
        </w:rPr>
      </w:pPr>
      <w:bookmarkStart w:id="41" w:name="sub_6026"/>
      <w:bookmarkEnd w:id="40"/>
      <w:r w:rsidRPr="00966C9E">
        <w:rPr>
          <w:sz w:val="16"/>
          <w:szCs w:val="20"/>
        </w:rPr>
        <w:t>6.2.7. Иные документы, подтверждающие возможность заключения договора аренды (безвозмездного пользования) без проведения торгов, в случае, если передача имущества в аренду предполагается без проведения торгов.</w:t>
      </w:r>
    </w:p>
    <w:p w:rsidR="00966C9E" w:rsidRPr="00966C9E" w:rsidRDefault="00966C9E" w:rsidP="00966C9E">
      <w:pPr>
        <w:ind w:firstLine="0"/>
        <w:rPr>
          <w:sz w:val="16"/>
          <w:szCs w:val="20"/>
        </w:rPr>
      </w:pPr>
      <w:bookmarkStart w:id="42" w:name="sub_603"/>
      <w:bookmarkEnd w:id="41"/>
      <w:r w:rsidRPr="00966C9E">
        <w:rPr>
          <w:sz w:val="16"/>
          <w:szCs w:val="20"/>
        </w:rPr>
        <w:t>6.3. Администрация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 (безвозмездного пользования).</w:t>
      </w:r>
    </w:p>
    <w:p w:rsidR="00966C9E" w:rsidRPr="00966C9E" w:rsidRDefault="00966C9E" w:rsidP="00966C9E">
      <w:pPr>
        <w:ind w:firstLine="0"/>
        <w:rPr>
          <w:sz w:val="16"/>
          <w:szCs w:val="20"/>
        </w:rPr>
      </w:pPr>
      <w:bookmarkStart w:id="43" w:name="sub_604"/>
      <w:bookmarkEnd w:id="42"/>
      <w:r w:rsidRPr="00966C9E">
        <w:rPr>
          <w:sz w:val="16"/>
          <w:szCs w:val="20"/>
        </w:rPr>
        <w:t>6.4. Администрация принимает решение об отказе муниципальному предприятию в заключение договора аренды (безвозмездного пользования) в следующих случаях:</w:t>
      </w:r>
    </w:p>
    <w:p w:rsidR="00966C9E" w:rsidRPr="00966C9E" w:rsidRDefault="00966C9E" w:rsidP="00966C9E">
      <w:pPr>
        <w:ind w:firstLine="0"/>
        <w:rPr>
          <w:sz w:val="16"/>
          <w:szCs w:val="20"/>
        </w:rPr>
      </w:pPr>
      <w:bookmarkStart w:id="44" w:name="sub_6041"/>
      <w:bookmarkEnd w:id="43"/>
      <w:r w:rsidRPr="00966C9E">
        <w:rPr>
          <w:sz w:val="16"/>
          <w:szCs w:val="20"/>
        </w:rPr>
        <w:t xml:space="preserve">6.4.1. Неполная или недостоверная информация в представленных документах, указанных в </w:t>
      </w:r>
      <w:hyperlink w:anchor="sub_602" w:history="1">
        <w:r w:rsidRPr="00966C9E">
          <w:rPr>
            <w:rStyle w:val="af1"/>
            <w:sz w:val="16"/>
            <w:szCs w:val="20"/>
          </w:rPr>
          <w:t>пункте</w:t>
        </w:r>
        <w:r w:rsidRPr="00966C9E">
          <w:rPr>
            <w:rStyle w:val="af1"/>
            <w:bCs/>
            <w:sz w:val="16"/>
            <w:szCs w:val="20"/>
          </w:rPr>
          <w:t xml:space="preserve"> 6.2</w:t>
        </w:r>
      </w:hyperlink>
      <w:r w:rsidRPr="00966C9E">
        <w:rPr>
          <w:sz w:val="16"/>
          <w:szCs w:val="20"/>
        </w:rPr>
        <w:t>. настоящего Порядка.</w:t>
      </w:r>
    </w:p>
    <w:p w:rsidR="00966C9E" w:rsidRPr="00966C9E" w:rsidRDefault="00966C9E" w:rsidP="00966C9E">
      <w:pPr>
        <w:ind w:firstLine="0"/>
        <w:rPr>
          <w:sz w:val="16"/>
          <w:szCs w:val="20"/>
        </w:rPr>
      </w:pPr>
      <w:bookmarkStart w:id="45" w:name="sub_6042"/>
      <w:bookmarkEnd w:id="44"/>
      <w:r w:rsidRPr="00966C9E">
        <w:rPr>
          <w:sz w:val="16"/>
          <w:szCs w:val="20"/>
        </w:rPr>
        <w:t>6.4.2. Нарушение муниципальным предприятием (учреждением) требований законодательства РФ, регламентирующего процедуру передачи в аренду (безвозмездное пользование) муниципального имущества.</w:t>
      </w:r>
    </w:p>
    <w:p w:rsidR="00966C9E" w:rsidRPr="00966C9E" w:rsidRDefault="00966C9E" w:rsidP="00966C9E">
      <w:pPr>
        <w:ind w:firstLine="0"/>
        <w:rPr>
          <w:sz w:val="16"/>
          <w:szCs w:val="20"/>
        </w:rPr>
      </w:pPr>
      <w:bookmarkStart w:id="46" w:name="sub_6043"/>
      <w:bookmarkEnd w:id="45"/>
      <w:r w:rsidRPr="00966C9E">
        <w:rPr>
          <w:sz w:val="16"/>
          <w:szCs w:val="20"/>
        </w:rPr>
        <w:t>6.4.3. Несоответствие условий проекта договора аренды (безвозмездного пользования) примерной форме договора аренды (безвозмездного пользования) муниципального имущества, составляющего муниципальную казну, а также требованиям настоящего Порядка.</w:t>
      </w:r>
    </w:p>
    <w:p w:rsidR="00966C9E" w:rsidRPr="00966C9E" w:rsidRDefault="00966C9E" w:rsidP="00966C9E">
      <w:pPr>
        <w:ind w:firstLine="0"/>
        <w:rPr>
          <w:sz w:val="16"/>
          <w:szCs w:val="20"/>
        </w:rPr>
      </w:pPr>
      <w:bookmarkStart w:id="47" w:name="sub_6044"/>
      <w:bookmarkEnd w:id="46"/>
      <w:r w:rsidRPr="00966C9E">
        <w:rPr>
          <w:sz w:val="16"/>
          <w:szCs w:val="20"/>
        </w:rPr>
        <w:t>6.4.4. Неэффективное использование муниципальным предприятием (учреждением) муниципального имущества, закрепленного в его хозяйственное ведение (оперативное управление), в том числе недобросовестное исполнение муниципальным предприятием (учреждением) функций арендодателя (ссудодателя) по действующим договорам аренды (безвозмездного пользования) муниципального имущества, закрепленного в его хозяйственное ведение (оперативное управление).</w:t>
      </w:r>
    </w:p>
    <w:p w:rsidR="00966C9E" w:rsidRPr="00966C9E" w:rsidRDefault="00966C9E" w:rsidP="00966C9E">
      <w:pPr>
        <w:ind w:firstLine="0"/>
        <w:rPr>
          <w:sz w:val="16"/>
          <w:szCs w:val="20"/>
        </w:rPr>
      </w:pPr>
      <w:bookmarkStart w:id="48" w:name="sub_6045"/>
      <w:bookmarkEnd w:id="47"/>
      <w:r w:rsidRPr="00966C9E">
        <w:rPr>
          <w:sz w:val="16"/>
          <w:szCs w:val="20"/>
        </w:rPr>
        <w:t>6.4.5. Невозможность в результате аренды (безвозмездного пользования) муниципального имущества, закрепленного за муниципальными предприятиями (учреждениями), осуществлять деятельность, предмет и цели которой определены их уставами, или ограничение такой возможности.</w:t>
      </w:r>
    </w:p>
    <w:p w:rsidR="00966C9E" w:rsidRPr="00966C9E" w:rsidRDefault="00966C9E" w:rsidP="00966C9E">
      <w:pPr>
        <w:ind w:firstLine="0"/>
        <w:rPr>
          <w:sz w:val="16"/>
          <w:szCs w:val="20"/>
        </w:rPr>
      </w:pPr>
      <w:r w:rsidRPr="00966C9E">
        <w:rPr>
          <w:sz w:val="16"/>
          <w:szCs w:val="20"/>
        </w:rPr>
        <w:t>6.4.6. Возможность передачи имущества в безвозмездное пользование не предусмотрена учредительными документами предприятия (учреждения).</w:t>
      </w:r>
    </w:p>
    <w:p w:rsidR="00966C9E" w:rsidRPr="00966C9E" w:rsidRDefault="00966C9E" w:rsidP="00966C9E">
      <w:pPr>
        <w:ind w:firstLine="0"/>
        <w:rPr>
          <w:sz w:val="16"/>
          <w:szCs w:val="20"/>
        </w:rPr>
      </w:pPr>
      <w:r w:rsidRPr="00966C9E">
        <w:rPr>
          <w:sz w:val="16"/>
          <w:szCs w:val="20"/>
        </w:rPr>
        <w:t>6.5. Порядок и условия заключения без проведения торгов договоров аренды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 определяется Постановлением Правительства РФ от 12 августа 2011 года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p>
    <w:p w:rsidR="00966C9E" w:rsidRPr="00966C9E" w:rsidRDefault="00966C9E" w:rsidP="00966C9E">
      <w:pPr>
        <w:ind w:firstLine="0"/>
        <w:rPr>
          <w:sz w:val="16"/>
          <w:szCs w:val="20"/>
        </w:rPr>
      </w:pPr>
      <w:bookmarkStart w:id="49" w:name="sub_605"/>
      <w:bookmarkEnd w:id="48"/>
      <w:r w:rsidRPr="00966C9E">
        <w:rPr>
          <w:sz w:val="16"/>
          <w:szCs w:val="20"/>
        </w:rPr>
        <w:t xml:space="preserve">6.6. Размер арендной платы за муниципальное имущество, переданного в аренду из хозяйственного ведения (оперативного управления) муниципальных предприятий (учреждений), определяется в порядке, установленном </w:t>
      </w:r>
      <w:hyperlink w:anchor="sub_900" w:history="1">
        <w:r w:rsidRPr="00966C9E">
          <w:rPr>
            <w:rStyle w:val="af1"/>
            <w:bCs/>
            <w:sz w:val="16"/>
            <w:szCs w:val="20"/>
          </w:rPr>
          <w:t>разделом 9</w:t>
        </w:r>
      </w:hyperlink>
      <w:r w:rsidRPr="00966C9E">
        <w:rPr>
          <w:sz w:val="16"/>
          <w:szCs w:val="20"/>
        </w:rPr>
        <w:t xml:space="preserve"> настоящего Порядка.</w:t>
      </w:r>
    </w:p>
    <w:p w:rsidR="00966C9E" w:rsidRPr="00966C9E" w:rsidRDefault="00966C9E" w:rsidP="00966C9E">
      <w:pPr>
        <w:ind w:firstLine="0"/>
        <w:rPr>
          <w:sz w:val="16"/>
          <w:szCs w:val="20"/>
        </w:rPr>
      </w:pPr>
      <w:bookmarkStart w:id="50" w:name="sub_606"/>
      <w:bookmarkEnd w:id="49"/>
      <w:r w:rsidRPr="00966C9E">
        <w:rPr>
          <w:sz w:val="16"/>
          <w:szCs w:val="20"/>
        </w:rPr>
        <w:t>6.7. После заключения договора аренды муниципальное предприятие (учреждение) в течение тридцати календарных дней направляет один экземпляр договора в Администрацию. Все изменения и дополнения к договорам аренды, заключенным муниципальным предприятием (учреждением) с согласия Администрации, совершаются также только с письменного согласия Администрации.</w:t>
      </w:r>
    </w:p>
    <w:bookmarkEnd w:id="50"/>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51" w:name="sub_700"/>
      <w:r w:rsidRPr="00966C9E">
        <w:rPr>
          <w:bCs/>
          <w:sz w:val="16"/>
          <w:szCs w:val="20"/>
        </w:rPr>
        <w:t>7. УСЛОВИЯ АРЕНДЫ МУНИЦИПАЛЬНОГО ИМУЩЕСТВА</w:t>
      </w:r>
    </w:p>
    <w:p w:rsidR="00966C9E" w:rsidRPr="00966C9E" w:rsidRDefault="00966C9E" w:rsidP="00966C9E">
      <w:pPr>
        <w:ind w:firstLine="0"/>
        <w:rPr>
          <w:sz w:val="16"/>
          <w:szCs w:val="20"/>
        </w:rPr>
      </w:pPr>
      <w:bookmarkStart w:id="52" w:name="sub_701"/>
      <w:bookmarkEnd w:id="51"/>
      <w:r w:rsidRPr="00966C9E">
        <w:rPr>
          <w:sz w:val="16"/>
          <w:szCs w:val="20"/>
        </w:rPr>
        <w:t>7.1. Основным документом, регулирующим отношения арендодателя с арендатором, является договор аренды.</w:t>
      </w:r>
    </w:p>
    <w:bookmarkEnd w:id="52"/>
    <w:p w:rsidR="00966C9E" w:rsidRPr="00966C9E" w:rsidRDefault="00966C9E" w:rsidP="00966C9E">
      <w:pPr>
        <w:ind w:firstLine="0"/>
        <w:rPr>
          <w:sz w:val="16"/>
          <w:szCs w:val="20"/>
        </w:rPr>
      </w:pPr>
      <w:r w:rsidRPr="00966C9E">
        <w:rPr>
          <w:sz w:val="16"/>
          <w:szCs w:val="20"/>
        </w:rPr>
        <w:t>Форма типового договора аренды утверждается Администрацией и является обязательной, в том числе при сдаче в аренду муниципального имущества муниципальными предприятиями и автономными учреждениями.</w:t>
      </w:r>
    </w:p>
    <w:p w:rsidR="00966C9E" w:rsidRPr="00966C9E" w:rsidRDefault="00966C9E" w:rsidP="00966C9E">
      <w:pPr>
        <w:ind w:firstLine="0"/>
        <w:rPr>
          <w:sz w:val="16"/>
          <w:szCs w:val="20"/>
        </w:rPr>
      </w:pPr>
      <w:bookmarkStart w:id="53" w:name="sub_702"/>
      <w:r w:rsidRPr="00966C9E">
        <w:rPr>
          <w:sz w:val="16"/>
          <w:szCs w:val="20"/>
        </w:rPr>
        <w:t>7.2. Договором аренды муниципального имущества определяются следующие условия:</w:t>
      </w:r>
    </w:p>
    <w:p w:rsidR="00966C9E" w:rsidRPr="00966C9E" w:rsidRDefault="00966C9E" w:rsidP="00966C9E">
      <w:pPr>
        <w:ind w:firstLine="0"/>
        <w:rPr>
          <w:sz w:val="16"/>
          <w:szCs w:val="20"/>
        </w:rPr>
      </w:pPr>
      <w:bookmarkStart w:id="54" w:name="sub_7021"/>
      <w:bookmarkEnd w:id="53"/>
      <w:r w:rsidRPr="00966C9E">
        <w:rPr>
          <w:sz w:val="16"/>
          <w:szCs w:val="20"/>
        </w:rPr>
        <w:t>7.2.1. Наименование арендодателя и арендатора, их почтовые адреса, банковские и иные реквизиты;</w:t>
      </w:r>
    </w:p>
    <w:p w:rsidR="00966C9E" w:rsidRPr="00966C9E" w:rsidRDefault="00966C9E" w:rsidP="00966C9E">
      <w:pPr>
        <w:ind w:firstLine="0"/>
        <w:rPr>
          <w:sz w:val="16"/>
          <w:szCs w:val="20"/>
        </w:rPr>
      </w:pPr>
      <w:bookmarkStart w:id="55" w:name="sub_7022"/>
      <w:bookmarkEnd w:id="54"/>
      <w:r w:rsidRPr="00966C9E">
        <w:rPr>
          <w:sz w:val="16"/>
          <w:szCs w:val="20"/>
        </w:rPr>
        <w:t>7.2.2. Данные об объектах аренды, позволяющие его однозначно идентифицировать:</w:t>
      </w:r>
    </w:p>
    <w:bookmarkEnd w:id="55"/>
    <w:p w:rsidR="00966C9E" w:rsidRPr="00966C9E" w:rsidRDefault="00966C9E" w:rsidP="00966C9E">
      <w:pPr>
        <w:ind w:firstLine="0"/>
        <w:rPr>
          <w:sz w:val="16"/>
          <w:szCs w:val="20"/>
        </w:rPr>
      </w:pPr>
      <w:r w:rsidRPr="00966C9E">
        <w:rPr>
          <w:sz w:val="16"/>
          <w:szCs w:val="20"/>
        </w:rPr>
        <w:t>1) Адрес (местонахождение) муниципального имущества аренды;</w:t>
      </w:r>
    </w:p>
    <w:p w:rsidR="00966C9E" w:rsidRPr="00966C9E" w:rsidRDefault="00966C9E" w:rsidP="00966C9E">
      <w:pPr>
        <w:ind w:firstLine="0"/>
        <w:rPr>
          <w:sz w:val="16"/>
          <w:szCs w:val="20"/>
        </w:rPr>
      </w:pPr>
      <w:r w:rsidRPr="00966C9E">
        <w:rPr>
          <w:sz w:val="16"/>
          <w:szCs w:val="20"/>
        </w:rPr>
        <w:t>2) Вид имущества (здание, помещение, строение, сооружение и т.п.), являющегося объектом аренды;</w:t>
      </w:r>
    </w:p>
    <w:p w:rsidR="00966C9E" w:rsidRPr="00966C9E" w:rsidRDefault="00966C9E" w:rsidP="00966C9E">
      <w:pPr>
        <w:ind w:firstLine="0"/>
        <w:rPr>
          <w:sz w:val="16"/>
          <w:szCs w:val="20"/>
        </w:rPr>
      </w:pPr>
      <w:r w:rsidRPr="00966C9E">
        <w:rPr>
          <w:sz w:val="16"/>
          <w:szCs w:val="20"/>
        </w:rPr>
        <w:t>3) Характеристики объектов аренды в соответствии с данными ЕГРН;</w:t>
      </w:r>
    </w:p>
    <w:p w:rsidR="00966C9E" w:rsidRPr="00966C9E" w:rsidRDefault="00966C9E" w:rsidP="00966C9E">
      <w:pPr>
        <w:ind w:firstLine="0"/>
        <w:rPr>
          <w:sz w:val="16"/>
          <w:szCs w:val="20"/>
        </w:rPr>
      </w:pPr>
      <w:bookmarkStart w:id="56" w:name="sub_7023"/>
      <w:r w:rsidRPr="00966C9E">
        <w:rPr>
          <w:sz w:val="16"/>
          <w:szCs w:val="20"/>
        </w:rPr>
        <w:t>7.2.3. Срок договора аренды;</w:t>
      </w:r>
    </w:p>
    <w:p w:rsidR="00966C9E" w:rsidRPr="00966C9E" w:rsidRDefault="00966C9E" w:rsidP="00966C9E">
      <w:pPr>
        <w:ind w:firstLine="0"/>
        <w:rPr>
          <w:sz w:val="16"/>
          <w:szCs w:val="20"/>
        </w:rPr>
      </w:pPr>
      <w:bookmarkStart w:id="57" w:name="sub_7024"/>
      <w:bookmarkEnd w:id="56"/>
      <w:r w:rsidRPr="00966C9E">
        <w:rPr>
          <w:sz w:val="16"/>
          <w:szCs w:val="20"/>
        </w:rPr>
        <w:t>7.2.4. Размер арендной платы, порядок ее определения и внесения;</w:t>
      </w:r>
    </w:p>
    <w:p w:rsidR="00966C9E" w:rsidRPr="00966C9E" w:rsidRDefault="00966C9E" w:rsidP="00966C9E">
      <w:pPr>
        <w:ind w:firstLine="0"/>
        <w:rPr>
          <w:sz w:val="16"/>
          <w:szCs w:val="20"/>
        </w:rPr>
      </w:pPr>
      <w:bookmarkStart w:id="58" w:name="sub_7025"/>
      <w:bookmarkEnd w:id="57"/>
      <w:r w:rsidRPr="00966C9E">
        <w:rPr>
          <w:sz w:val="16"/>
          <w:szCs w:val="20"/>
        </w:rPr>
        <w:t>7.2.5. Порядок и условия пересмотра арендной платы;</w:t>
      </w:r>
    </w:p>
    <w:p w:rsidR="00966C9E" w:rsidRPr="00966C9E" w:rsidRDefault="00966C9E" w:rsidP="00966C9E">
      <w:pPr>
        <w:ind w:firstLine="0"/>
        <w:rPr>
          <w:sz w:val="16"/>
          <w:szCs w:val="20"/>
        </w:rPr>
      </w:pPr>
      <w:bookmarkStart w:id="59" w:name="sub_7026"/>
      <w:bookmarkEnd w:id="58"/>
      <w:r w:rsidRPr="00966C9E">
        <w:rPr>
          <w:sz w:val="16"/>
          <w:szCs w:val="20"/>
        </w:rPr>
        <w:t>7.2.6. Порядок передачи муниципального имущества арендатору и порядок его возврата;</w:t>
      </w:r>
    </w:p>
    <w:p w:rsidR="00966C9E" w:rsidRPr="00966C9E" w:rsidRDefault="00966C9E" w:rsidP="00966C9E">
      <w:pPr>
        <w:ind w:firstLine="0"/>
        <w:rPr>
          <w:sz w:val="16"/>
          <w:szCs w:val="20"/>
        </w:rPr>
      </w:pPr>
      <w:bookmarkStart w:id="60" w:name="sub_7027"/>
      <w:bookmarkEnd w:id="59"/>
      <w:r w:rsidRPr="00966C9E">
        <w:rPr>
          <w:sz w:val="16"/>
          <w:szCs w:val="20"/>
        </w:rPr>
        <w:t>7.2.7. Условия использования арендуемого имущества;</w:t>
      </w:r>
    </w:p>
    <w:p w:rsidR="00966C9E" w:rsidRPr="00966C9E" w:rsidRDefault="00966C9E" w:rsidP="00966C9E">
      <w:pPr>
        <w:ind w:firstLine="0"/>
        <w:rPr>
          <w:sz w:val="16"/>
          <w:szCs w:val="20"/>
        </w:rPr>
      </w:pPr>
      <w:bookmarkStart w:id="61" w:name="sub_7028"/>
      <w:bookmarkEnd w:id="60"/>
      <w:r w:rsidRPr="00966C9E">
        <w:rPr>
          <w:sz w:val="16"/>
          <w:szCs w:val="20"/>
        </w:rPr>
        <w:t>7.2.8. Права и обязанности сторон;</w:t>
      </w:r>
    </w:p>
    <w:p w:rsidR="00966C9E" w:rsidRPr="00966C9E" w:rsidRDefault="00966C9E" w:rsidP="00966C9E">
      <w:pPr>
        <w:ind w:firstLine="0"/>
        <w:rPr>
          <w:sz w:val="16"/>
          <w:szCs w:val="20"/>
        </w:rPr>
      </w:pPr>
      <w:bookmarkStart w:id="62" w:name="sub_7029"/>
      <w:bookmarkEnd w:id="61"/>
      <w:r w:rsidRPr="00966C9E">
        <w:rPr>
          <w:sz w:val="16"/>
          <w:szCs w:val="20"/>
        </w:rPr>
        <w:t>7.2.9. Ответственность сторон за неисполнение или ненадлежащее исполнение условий договора аренды;</w:t>
      </w:r>
    </w:p>
    <w:p w:rsidR="00966C9E" w:rsidRPr="00966C9E" w:rsidRDefault="00966C9E" w:rsidP="00966C9E">
      <w:pPr>
        <w:ind w:firstLine="0"/>
        <w:rPr>
          <w:sz w:val="16"/>
          <w:szCs w:val="20"/>
        </w:rPr>
      </w:pPr>
      <w:bookmarkStart w:id="63" w:name="sub_70210"/>
      <w:bookmarkEnd w:id="62"/>
      <w:r w:rsidRPr="00966C9E">
        <w:rPr>
          <w:sz w:val="16"/>
          <w:szCs w:val="20"/>
        </w:rPr>
        <w:t>7.2.10. Условия и порядок расторжения договора аренды;</w:t>
      </w:r>
    </w:p>
    <w:p w:rsidR="00966C9E" w:rsidRPr="00966C9E" w:rsidRDefault="00966C9E" w:rsidP="00966C9E">
      <w:pPr>
        <w:ind w:firstLine="0"/>
        <w:rPr>
          <w:sz w:val="16"/>
          <w:szCs w:val="20"/>
        </w:rPr>
      </w:pPr>
      <w:bookmarkStart w:id="64" w:name="sub_70211"/>
      <w:bookmarkEnd w:id="63"/>
      <w:r w:rsidRPr="00966C9E">
        <w:rPr>
          <w:sz w:val="16"/>
          <w:szCs w:val="20"/>
        </w:rPr>
        <w:t>7.2.11. Иные условия, которые названы в законе или иных правовых актах как существенные или необходимые для договоров данного вида.</w:t>
      </w:r>
    </w:p>
    <w:p w:rsidR="00966C9E" w:rsidRPr="00966C9E" w:rsidRDefault="00966C9E" w:rsidP="00966C9E">
      <w:pPr>
        <w:ind w:firstLine="0"/>
        <w:rPr>
          <w:sz w:val="16"/>
          <w:szCs w:val="20"/>
        </w:rPr>
      </w:pPr>
      <w:bookmarkStart w:id="65" w:name="sub_703"/>
      <w:bookmarkEnd w:id="64"/>
      <w:r w:rsidRPr="00966C9E">
        <w:rPr>
          <w:sz w:val="16"/>
          <w:szCs w:val="20"/>
        </w:rPr>
        <w:t>7.3. Срок по договору аренды муниципальной собственности определяется условиями договора аренды.</w:t>
      </w:r>
    </w:p>
    <w:p w:rsidR="00966C9E" w:rsidRPr="00966C9E" w:rsidRDefault="00966C9E" w:rsidP="00966C9E">
      <w:pPr>
        <w:ind w:firstLine="0"/>
        <w:rPr>
          <w:sz w:val="16"/>
          <w:szCs w:val="20"/>
        </w:rPr>
      </w:pPr>
      <w:bookmarkStart w:id="66" w:name="sub_704"/>
      <w:bookmarkEnd w:id="65"/>
      <w:r w:rsidRPr="00966C9E">
        <w:rPr>
          <w:sz w:val="16"/>
          <w:szCs w:val="20"/>
        </w:rPr>
        <w:t>7.4. Ответственность за исполнение обязательств по правильному исчислению арендной платы возлагается на Арендатора.</w:t>
      </w:r>
    </w:p>
    <w:p w:rsidR="00966C9E" w:rsidRPr="00966C9E" w:rsidRDefault="00966C9E" w:rsidP="00966C9E">
      <w:pPr>
        <w:ind w:firstLine="0"/>
        <w:rPr>
          <w:sz w:val="16"/>
          <w:szCs w:val="20"/>
        </w:rPr>
      </w:pPr>
      <w:bookmarkStart w:id="67" w:name="sub_705"/>
      <w:bookmarkEnd w:id="66"/>
      <w:r w:rsidRPr="00966C9E">
        <w:rPr>
          <w:sz w:val="16"/>
          <w:szCs w:val="20"/>
        </w:rPr>
        <w:t>7.5. Договор аренды должен предусматривать уплату арендатором неустойки в следующих случаях:</w:t>
      </w:r>
    </w:p>
    <w:p w:rsidR="00966C9E" w:rsidRPr="00966C9E" w:rsidRDefault="00966C9E" w:rsidP="00966C9E">
      <w:pPr>
        <w:ind w:firstLine="0"/>
        <w:rPr>
          <w:sz w:val="16"/>
          <w:szCs w:val="20"/>
        </w:rPr>
      </w:pPr>
      <w:bookmarkStart w:id="68" w:name="sub_7051"/>
      <w:bookmarkEnd w:id="67"/>
      <w:r w:rsidRPr="00966C9E">
        <w:rPr>
          <w:sz w:val="16"/>
          <w:szCs w:val="20"/>
        </w:rPr>
        <w:t xml:space="preserve">1) За нарушение срока внесения арендной платы - в размере 1/300 </w:t>
      </w:r>
      <w:hyperlink r:id="rId38" w:history="1">
        <w:r w:rsidRPr="00966C9E">
          <w:rPr>
            <w:rStyle w:val="af1"/>
            <w:bCs/>
            <w:sz w:val="16"/>
            <w:szCs w:val="20"/>
          </w:rPr>
          <w:t>ставки рефинансирования</w:t>
        </w:r>
      </w:hyperlink>
      <w:r w:rsidRPr="00966C9E">
        <w:rPr>
          <w:sz w:val="16"/>
          <w:szCs w:val="20"/>
        </w:rPr>
        <w:t xml:space="preserve"> Центрального банка Российской Федерации за каждый день просрочки;</w:t>
      </w:r>
    </w:p>
    <w:p w:rsidR="00966C9E" w:rsidRPr="00966C9E" w:rsidRDefault="00966C9E" w:rsidP="00966C9E">
      <w:pPr>
        <w:ind w:firstLine="0"/>
        <w:rPr>
          <w:sz w:val="16"/>
          <w:szCs w:val="20"/>
        </w:rPr>
      </w:pPr>
      <w:bookmarkStart w:id="69" w:name="sub_7052"/>
      <w:bookmarkEnd w:id="68"/>
      <w:r w:rsidRPr="00966C9E">
        <w:rPr>
          <w:sz w:val="16"/>
          <w:szCs w:val="20"/>
        </w:rPr>
        <w:t>2) За неисполнение или ненадлежащее исполнение арендатором других условий договора - в размере 1 процент от суммы арендной платы за месяц.</w:t>
      </w:r>
    </w:p>
    <w:p w:rsidR="00966C9E" w:rsidRPr="00966C9E" w:rsidRDefault="00966C9E" w:rsidP="00966C9E">
      <w:pPr>
        <w:ind w:firstLine="0"/>
        <w:rPr>
          <w:sz w:val="16"/>
          <w:szCs w:val="20"/>
        </w:rPr>
      </w:pPr>
      <w:bookmarkStart w:id="70" w:name="sub_706"/>
      <w:bookmarkEnd w:id="69"/>
      <w:r w:rsidRPr="00966C9E">
        <w:rPr>
          <w:sz w:val="16"/>
          <w:szCs w:val="20"/>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70"/>
    <w:p w:rsidR="00966C9E" w:rsidRPr="00966C9E" w:rsidRDefault="00966C9E" w:rsidP="00966C9E">
      <w:pPr>
        <w:ind w:firstLine="0"/>
        <w:rPr>
          <w:sz w:val="16"/>
          <w:szCs w:val="20"/>
        </w:rPr>
      </w:pPr>
      <w:r w:rsidRPr="00966C9E">
        <w:rPr>
          <w:sz w:val="16"/>
          <w:szCs w:val="20"/>
        </w:rPr>
        <w:t xml:space="preserve">Срок, на который заключаются договоры в отношении имущества, включенного в соответствии с </w:t>
      </w:r>
      <w:hyperlink r:id="rId39" w:history="1">
        <w:r w:rsidRPr="00966C9E">
          <w:rPr>
            <w:rStyle w:val="af1"/>
            <w:bCs/>
            <w:sz w:val="16"/>
            <w:szCs w:val="20"/>
          </w:rPr>
          <w:t>Федеральным законом</w:t>
        </w:r>
      </w:hyperlink>
      <w:r w:rsidRPr="00966C9E">
        <w:rPr>
          <w:sz w:val="16"/>
          <w:szCs w:val="20"/>
        </w:rPr>
        <w:t xml:space="preserve"> №209-ФЗ,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966C9E" w:rsidRPr="00966C9E" w:rsidRDefault="00966C9E" w:rsidP="00966C9E">
      <w:pPr>
        <w:ind w:firstLine="0"/>
        <w:rPr>
          <w:sz w:val="16"/>
          <w:szCs w:val="20"/>
        </w:rPr>
      </w:pPr>
      <w:bookmarkStart w:id="71" w:name="sub_707"/>
      <w:r w:rsidRPr="00966C9E">
        <w:rPr>
          <w:sz w:val="16"/>
          <w:szCs w:val="20"/>
        </w:rPr>
        <w:t>7.7. Договор аренды недвижимого имущества,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966C9E" w:rsidRPr="00966C9E" w:rsidRDefault="00966C9E" w:rsidP="00966C9E">
      <w:pPr>
        <w:ind w:firstLine="0"/>
        <w:rPr>
          <w:sz w:val="16"/>
          <w:szCs w:val="20"/>
        </w:rPr>
      </w:pPr>
      <w:bookmarkStart w:id="72" w:name="sub_708"/>
      <w:bookmarkEnd w:id="71"/>
      <w:r w:rsidRPr="00966C9E">
        <w:rPr>
          <w:sz w:val="16"/>
          <w:szCs w:val="20"/>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966C9E" w:rsidRPr="00966C9E" w:rsidRDefault="00966C9E" w:rsidP="00966C9E">
      <w:pPr>
        <w:ind w:firstLine="0"/>
        <w:rPr>
          <w:sz w:val="16"/>
          <w:szCs w:val="20"/>
        </w:rPr>
      </w:pPr>
      <w:bookmarkStart w:id="73" w:name="sub_709"/>
      <w:bookmarkEnd w:id="72"/>
      <w:r w:rsidRPr="00966C9E">
        <w:rPr>
          <w:sz w:val="16"/>
          <w:szCs w:val="20"/>
        </w:rPr>
        <w:t>7.9.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3"/>
    <w:p w:rsidR="00966C9E" w:rsidRPr="00966C9E" w:rsidRDefault="00966C9E" w:rsidP="00966C9E">
      <w:pPr>
        <w:ind w:firstLine="0"/>
        <w:rPr>
          <w:sz w:val="16"/>
          <w:szCs w:val="20"/>
        </w:rPr>
      </w:pPr>
      <w:r w:rsidRPr="00966C9E">
        <w:rPr>
          <w:sz w:val="16"/>
          <w:szCs w:val="20"/>
        </w:rPr>
        <w:t>7.10. Имущество, переданное в безвозмездное пользование, передаче третьим лицам в аренду не подлежит.</w:t>
      </w:r>
    </w:p>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74" w:name="sub_800"/>
      <w:r w:rsidRPr="00966C9E">
        <w:rPr>
          <w:bCs/>
          <w:sz w:val="16"/>
          <w:szCs w:val="20"/>
        </w:rPr>
        <w:t>8. ПРЕДОСТАВЛЕНИЕ В СУБАРЕНДУ МУНИЦИПАЛЬНОГО НЕДВИЖИМОГО ИМУЩЕСТВА</w:t>
      </w:r>
    </w:p>
    <w:p w:rsidR="00966C9E" w:rsidRPr="00966C9E" w:rsidRDefault="00966C9E" w:rsidP="00966C9E">
      <w:pPr>
        <w:ind w:firstLine="0"/>
        <w:rPr>
          <w:sz w:val="16"/>
          <w:szCs w:val="20"/>
        </w:rPr>
      </w:pPr>
      <w:bookmarkStart w:id="75" w:name="sub_801"/>
      <w:bookmarkEnd w:id="74"/>
      <w:r w:rsidRPr="00966C9E">
        <w:rPr>
          <w:sz w:val="16"/>
          <w:szCs w:val="20"/>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966C9E" w:rsidRPr="00966C9E" w:rsidRDefault="00966C9E" w:rsidP="00966C9E">
      <w:pPr>
        <w:ind w:firstLine="0"/>
        <w:rPr>
          <w:sz w:val="16"/>
          <w:szCs w:val="20"/>
        </w:rPr>
      </w:pPr>
      <w:bookmarkStart w:id="76" w:name="sub_802"/>
      <w:bookmarkEnd w:id="75"/>
      <w:r w:rsidRPr="00966C9E">
        <w:rPr>
          <w:sz w:val="16"/>
          <w:szCs w:val="20"/>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6"/>
    <w:p w:rsidR="00966C9E" w:rsidRPr="00966C9E" w:rsidRDefault="00966C9E" w:rsidP="00966C9E">
      <w:pPr>
        <w:ind w:firstLine="0"/>
        <w:rPr>
          <w:sz w:val="16"/>
          <w:szCs w:val="20"/>
        </w:rPr>
      </w:pPr>
      <w:r w:rsidRPr="00966C9E">
        <w:rPr>
          <w:sz w:val="16"/>
          <w:szCs w:val="20"/>
        </w:rPr>
        <w:t>Ограничений по площади муниципального имущества, передаваемого в субаренду, не установлено.</w:t>
      </w:r>
    </w:p>
    <w:p w:rsidR="00966C9E" w:rsidRPr="00966C9E" w:rsidRDefault="00966C9E" w:rsidP="00966C9E">
      <w:pPr>
        <w:ind w:firstLine="0"/>
        <w:rPr>
          <w:sz w:val="16"/>
          <w:szCs w:val="20"/>
        </w:rPr>
      </w:pPr>
      <w:bookmarkStart w:id="77" w:name="sub_803"/>
      <w:r w:rsidRPr="00966C9E">
        <w:rPr>
          <w:sz w:val="16"/>
          <w:szCs w:val="20"/>
        </w:rPr>
        <w:t>8.3. Договор субаренды нежилых помещений заключается между арендатором и субарендатором.</w:t>
      </w:r>
    </w:p>
    <w:bookmarkEnd w:id="77"/>
    <w:p w:rsidR="00966C9E" w:rsidRPr="00966C9E" w:rsidRDefault="00966C9E" w:rsidP="00966C9E">
      <w:pPr>
        <w:ind w:firstLine="0"/>
        <w:rPr>
          <w:sz w:val="16"/>
          <w:szCs w:val="20"/>
        </w:rPr>
      </w:pPr>
      <w:r w:rsidRPr="00966C9E">
        <w:rPr>
          <w:sz w:val="16"/>
          <w:szCs w:val="20"/>
        </w:rPr>
        <w:t>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Арендодателю.</w:t>
      </w:r>
    </w:p>
    <w:p w:rsidR="00966C9E" w:rsidRPr="00966C9E" w:rsidRDefault="00966C9E" w:rsidP="00966C9E">
      <w:pPr>
        <w:ind w:firstLine="0"/>
        <w:rPr>
          <w:sz w:val="16"/>
          <w:szCs w:val="20"/>
        </w:rPr>
      </w:pPr>
      <w:r w:rsidRPr="00966C9E">
        <w:rPr>
          <w:sz w:val="16"/>
          <w:szCs w:val="20"/>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966C9E" w:rsidRPr="00966C9E" w:rsidRDefault="00966C9E" w:rsidP="00966C9E">
      <w:pPr>
        <w:ind w:firstLine="0"/>
        <w:rPr>
          <w:sz w:val="16"/>
          <w:szCs w:val="20"/>
        </w:rPr>
      </w:pPr>
      <w:bookmarkStart w:id="78" w:name="sub_805"/>
      <w:r w:rsidRPr="00966C9E">
        <w:rPr>
          <w:sz w:val="16"/>
          <w:szCs w:val="20"/>
        </w:rPr>
        <w:t>8.4. Срок субаренды недвижимого имущества не должен превышать срок аренды, установленный в договоре аренды.</w:t>
      </w:r>
    </w:p>
    <w:p w:rsidR="00966C9E" w:rsidRPr="00966C9E" w:rsidRDefault="00966C9E" w:rsidP="00966C9E">
      <w:pPr>
        <w:ind w:firstLine="0"/>
        <w:rPr>
          <w:sz w:val="16"/>
          <w:szCs w:val="20"/>
        </w:rPr>
      </w:pPr>
      <w:bookmarkStart w:id="79" w:name="sub_806"/>
      <w:bookmarkEnd w:id="78"/>
      <w:r w:rsidRPr="00966C9E">
        <w:rPr>
          <w:sz w:val="16"/>
          <w:szCs w:val="20"/>
        </w:rPr>
        <w:t>8.5.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9"/>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80" w:name="sub_900"/>
      <w:r w:rsidRPr="00966C9E">
        <w:rPr>
          <w:bCs/>
          <w:sz w:val="16"/>
          <w:szCs w:val="20"/>
        </w:rPr>
        <w:t>9. АРЕНДНАЯ ПЛАТА</w:t>
      </w:r>
    </w:p>
    <w:p w:rsidR="00966C9E" w:rsidRPr="00966C9E" w:rsidRDefault="00966C9E" w:rsidP="00966C9E">
      <w:pPr>
        <w:ind w:firstLine="0"/>
        <w:rPr>
          <w:sz w:val="16"/>
          <w:szCs w:val="20"/>
        </w:rPr>
      </w:pPr>
      <w:bookmarkStart w:id="81" w:name="sub_9011"/>
      <w:bookmarkEnd w:id="80"/>
      <w:r w:rsidRPr="00966C9E">
        <w:rPr>
          <w:sz w:val="16"/>
          <w:szCs w:val="20"/>
        </w:rPr>
        <w:t>9.1. За пользование объектами муниципального имущества, предоставляемыми по договорам аренды, Арендатор уплачивает арендную плату.</w:t>
      </w:r>
    </w:p>
    <w:bookmarkEnd w:id="81"/>
    <w:p w:rsidR="00966C9E" w:rsidRPr="00966C9E" w:rsidRDefault="00966C9E" w:rsidP="00966C9E">
      <w:pPr>
        <w:ind w:firstLine="0"/>
        <w:rPr>
          <w:sz w:val="16"/>
          <w:szCs w:val="20"/>
        </w:rPr>
      </w:pPr>
      <w:r w:rsidRPr="00966C9E">
        <w:rPr>
          <w:sz w:val="16"/>
          <w:szCs w:val="20"/>
        </w:rPr>
        <w:t xml:space="preserve">9.2. Размер арендной платы определяется по результатам оценки рыночной стоимости муниципального имущества, проводимой в соответствии с </w:t>
      </w:r>
      <w:hyperlink r:id="rId40" w:history="1">
        <w:r w:rsidRPr="00966C9E">
          <w:rPr>
            <w:rStyle w:val="af1"/>
            <w:bCs/>
            <w:sz w:val="16"/>
            <w:szCs w:val="20"/>
          </w:rPr>
          <w:t>Федеральным законом</w:t>
        </w:r>
      </w:hyperlink>
      <w:r w:rsidRPr="00966C9E">
        <w:rPr>
          <w:sz w:val="16"/>
          <w:szCs w:val="20"/>
        </w:rPr>
        <w:t xml:space="preserve"> об оценочной деятельности.</w:t>
      </w:r>
    </w:p>
    <w:p w:rsidR="00966C9E" w:rsidRPr="00966C9E" w:rsidRDefault="00966C9E" w:rsidP="00966C9E">
      <w:pPr>
        <w:ind w:firstLine="0"/>
        <w:rPr>
          <w:sz w:val="16"/>
          <w:szCs w:val="20"/>
        </w:rPr>
      </w:pPr>
      <w:r w:rsidRPr="00966C9E">
        <w:rPr>
          <w:sz w:val="16"/>
          <w:szCs w:val="20"/>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966C9E" w:rsidRPr="00966C9E" w:rsidRDefault="00966C9E" w:rsidP="00966C9E">
      <w:pPr>
        <w:ind w:firstLine="0"/>
        <w:rPr>
          <w:sz w:val="16"/>
          <w:szCs w:val="20"/>
        </w:rPr>
      </w:pPr>
      <w:r w:rsidRPr="00966C9E">
        <w:rPr>
          <w:sz w:val="16"/>
          <w:szCs w:val="20"/>
        </w:rPr>
        <w:t>По согласию сторон допускается установление арендной платы выше расчетной (в случае предоставления имущества в аренду без проведения торгов).</w:t>
      </w:r>
    </w:p>
    <w:p w:rsidR="00966C9E" w:rsidRPr="00966C9E" w:rsidRDefault="00966C9E" w:rsidP="00966C9E">
      <w:pPr>
        <w:ind w:firstLine="0"/>
        <w:rPr>
          <w:sz w:val="16"/>
          <w:szCs w:val="20"/>
        </w:rPr>
      </w:pPr>
      <w:r w:rsidRPr="00966C9E">
        <w:rPr>
          <w:sz w:val="16"/>
          <w:szCs w:val="20"/>
        </w:rPr>
        <w:t>9.3. Арендная плата подлежит перечислению в местный бюджет в размере 100 % (исключение: арендная плата за пользование муниципальным имуществом, закрепленным на праве хозяйственного ведения за муниципальными предприятиями, которая перечисляется Арендатором на расчетный счет Арендодателя - муниципального предприятия).</w:t>
      </w:r>
    </w:p>
    <w:p w:rsidR="00966C9E" w:rsidRPr="00966C9E" w:rsidRDefault="00966C9E" w:rsidP="00966C9E">
      <w:pPr>
        <w:ind w:firstLine="0"/>
        <w:rPr>
          <w:sz w:val="16"/>
          <w:szCs w:val="20"/>
        </w:rPr>
      </w:pPr>
      <w:r w:rsidRPr="00966C9E">
        <w:rPr>
          <w:sz w:val="16"/>
          <w:szCs w:val="20"/>
        </w:rPr>
        <w:t>Арендная плата подлежит налогообложению в соответствии с законодательством РФ.</w:t>
      </w:r>
    </w:p>
    <w:p w:rsidR="00966C9E" w:rsidRPr="00966C9E" w:rsidRDefault="00966C9E" w:rsidP="00966C9E">
      <w:pPr>
        <w:ind w:firstLine="0"/>
        <w:rPr>
          <w:sz w:val="16"/>
          <w:szCs w:val="20"/>
        </w:rPr>
      </w:pPr>
      <w:r w:rsidRPr="00966C9E">
        <w:rPr>
          <w:sz w:val="16"/>
          <w:szCs w:val="20"/>
        </w:rPr>
        <w:t xml:space="preserve">9.4.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муниципального имущества и выданных в установленном законодательством Российской Федерации порядке до дня вступления в силу </w:t>
      </w:r>
      <w:hyperlink r:id="rId41" w:history="1">
        <w:r w:rsidRPr="00966C9E">
          <w:rPr>
            <w:rStyle w:val="af1"/>
            <w:bCs/>
            <w:sz w:val="16"/>
            <w:szCs w:val="20"/>
          </w:rPr>
          <w:t>Федерального закона</w:t>
        </w:r>
      </w:hyperlink>
      <w:r w:rsidRPr="00966C9E">
        <w:rPr>
          <w:sz w:val="16"/>
          <w:szCs w:val="20"/>
        </w:rPr>
        <w:t xml:space="preserve"> от 24 июля 2007 года №221-ФЗ «О кадастровой деятельности».</w:t>
      </w:r>
    </w:p>
    <w:p w:rsidR="00966C9E" w:rsidRPr="00966C9E" w:rsidRDefault="00966C9E" w:rsidP="00966C9E">
      <w:pPr>
        <w:ind w:firstLine="0"/>
        <w:rPr>
          <w:sz w:val="16"/>
          <w:szCs w:val="20"/>
        </w:rPr>
      </w:pPr>
      <w:r w:rsidRPr="00966C9E">
        <w:rPr>
          <w:sz w:val="16"/>
          <w:szCs w:val="20"/>
        </w:rPr>
        <w:t>В случае сдачи в аренду отдельно стоящего здания, сооружения или изолированного помещения, места общего пользования, которое используется только Арендатором, расчет арендной платы производится исходя из общей площади муниципального имущества (полезная площадь помещений и площадь общего пользования).</w:t>
      </w:r>
    </w:p>
    <w:p w:rsidR="00966C9E" w:rsidRPr="00966C9E" w:rsidRDefault="00966C9E" w:rsidP="00966C9E">
      <w:pPr>
        <w:ind w:firstLine="0"/>
        <w:rPr>
          <w:sz w:val="16"/>
          <w:szCs w:val="20"/>
        </w:rPr>
      </w:pPr>
      <w:bookmarkStart w:id="82" w:name="sub_9013"/>
      <w:r w:rsidRPr="00966C9E">
        <w:rPr>
          <w:sz w:val="16"/>
          <w:szCs w:val="20"/>
        </w:rPr>
        <w:t>9.5. Арендная плата не включает в себя эксплуатационные и коммунальные расходы на содержание муниципального имущества.</w:t>
      </w:r>
    </w:p>
    <w:p w:rsidR="00966C9E" w:rsidRPr="00966C9E" w:rsidRDefault="00966C9E" w:rsidP="00966C9E">
      <w:pPr>
        <w:ind w:firstLine="0"/>
        <w:rPr>
          <w:sz w:val="16"/>
          <w:szCs w:val="20"/>
        </w:rPr>
      </w:pPr>
      <w:bookmarkStart w:id="83" w:name="sub_9014"/>
      <w:bookmarkEnd w:id="82"/>
      <w:r w:rsidRPr="00966C9E">
        <w:rPr>
          <w:sz w:val="16"/>
          <w:szCs w:val="20"/>
        </w:rPr>
        <w:t>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муниципального имущества.</w:t>
      </w:r>
    </w:p>
    <w:p w:rsidR="00966C9E" w:rsidRPr="00966C9E" w:rsidRDefault="00966C9E" w:rsidP="00966C9E">
      <w:pPr>
        <w:ind w:firstLine="0"/>
        <w:rPr>
          <w:sz w:val="16"/>
          <w:szCs w:val="20"/>
        </w:rPr>
      </w:pPr>
      <w:bookmarkStart w:id="84" w:name="sub_9015"/>
      <w:bookmarkEnd w:id="83"/>
      <w:r w:rsidRPr="00966C9E">
        <w:rPr>
          <w:sz w:val="16"/>
          <w:szCs w:val="20"/>
        </w:rPr>
        <w:t>9.6. В случае сдачи в аренду отдельного стоящего недвижимого имущества, Арендатор самостоятельно вправе осуществлять эксплуатацию и обслуживание муниципального имущества, а также самостоятельно заключать договоры на предоставление коммунальных услуг с поставщиками услуг.</w:t>
      </w:r>
    </w:p>
    <w:p w:rsidR="00966C9E" w:rsidRPr="00966C9E" w:rsidRDefault="00966C9E" w:rsidP="00966C9E">
      <w:pPr>
        <w:ind w:firstLine="0"/>
        <w:rPr>
          <w:sz w:val="16"/>
          <w:szCs w:val="20"/>
        </w:rPr>
      </w:pPr>
      <w:bookmarkStart w:id="85" w:name="sub_9016"/>
      <w:bookmarkEnd w:id="84"/>
      <w:r w:rsidRPr="00966C9E">
        <w:rPr>
          <w:sz w:val="16"/>
          <w:szCs w:val="20"/>
        </w:rPr>
        <w:t>9.7.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 не менее чем за один месяц от даты изменения. Сроки оплаты устанавливаются в договоре аренды.</w:t>
      </w:r>
    </w:p>
    <w:p w:rsidR="00966C9E" w:rsidRPr="00966C9E" w:rsidRDefault="00966C9E" w:rsidP="00966C9E">
      <w:pPr>
        <w:ind w:firstLine="0"/>
        <w:rPr>
          <w:sz w:val="16"/>
          <w:szCs w:val="20"/>
        </w:rPr>
      </w:pPr>
      <w:bookmarkStart w:id="86" w:name="sub_9018"/>
      <w:bookmarkEnd w:id="85"/>
      <w:r w:rsidRPr="00966C9E">
        <w:rPr>
          <w:sz w:val="16"/>
          <w:szCs w:val="20"/>
        </w:rPr>
        <w:t xml:space="preserve">9.8. За пользование земельным участком, находящимся под арендуемым муниципальным недвижимым имуществом (прилегающим к нему) и необходимым для его использования Арендатор вносит плату за использование земли по отдельному договору, заключенному в соответствии с </w:t>
      </w:r>
      <w:hyperlink r:id="rId42" w:history="1">
        <w:r w:rsidRPr="00966C9E">
          <w:rPr>
            <w:rStyle w:val="af1"/>
            <w:bCs/>
            <w:sz w:val="16"/>
            <w:szCs w:val="20"/>
          </w:rPr>
          <w:t>земельным законодательством</w:t>
        </w:r>
      </w:hyperlink>
      <w:r w:rsidRPr="00966C9E">
        <w:rPr>
          <w:bCs/>
          <w:sz w:val="16"/>
          <w:szCs w:val="20"/>
        </w:rPr>
        <w:t>.</w:t>
      </w:r>
    </w:p>
    <w:bookmarkEnd w:id="86"/>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87" w:name="sub_1100"/>
      <w:r w:rsidRPr="00966C9E">
        <w:rPr>
          <w:bCs/>
          <w:sz w:val="16"/>
          <w:szCs w:val="20"/>
        </w:rPr>
        <w:t>10. КАПИТАЛЬНЫЙ РЕМОНТ (РЕКОНСТРУКЦИЯ) МУНИЦИПАЛЬНОГО ИМУЩЕСТВА МУНИЦИПАЛЬНОЙ СОБСТВЕННОСТИ, ПЕРЕДАННЫХ ПО ДОГОВОРАМ АРЕНДЫ ИЛИ БЕЗВОЗМЕЗДНОГО ПОЛЬЗОВАНИЯ И ВОЗМЕЩЕНИЕ ЗАТРАТ НА ЕГО ПРОВЕДЕНИЕ</w:t>
      </w:r>
    </w:p>
    <w:p w:rsidR="00966C9E" w:rsidRPr="00966C9E" w:rsidRDefault="00966C9E" w:rsidP="00966C9E">
      <w:pPr>
        <w:ind w:firstLine="0"/>
        <w:rPr>
          <w:sz w:val="16"/>
          <w:szCs w:val="20"/>
        </w:rPr>
      </w:pPr>
      <w:bookmarkStart w:id="88" w:name="sub_1101"/>
      <w:bookmarkEnd w:id="87"/>
      <w:r w:rsidRPr="00966C9E">
        <w:rPr>
          <w:sz w:val="16"/>
          <w:szCs w:val="20"/>
        </w:rPr>
        <w:t>10.1. Капитальный ремонт переданных по договорам аренды или безвозмездного пользования муниципального имущества муниципальной собственности может производиться Арендодателем (ссудодателем) или Арендатором (ссудополучателем) за счет собственных средств, с письменного согласия Арендодателя (ссудодателя) на проведение работ с возмещением затрат на его проведение за счет Арендодателя (ссудодателя) или отнесением их в зачет арендной платы.</w:t>
      </w:r>
    </w:p>
    <w:bookmarkEnd w:id="88"/>
    <w:p w:rsidR="00966C9E" w:rsidRPr="00966C9E" w:rsidRDefault="00966C9E" w:rsidP="00966C9E">
      <w:pPr>
        <w:ind w:firstLine="0"/>
        <w:rPr>
          <w:sz w:val="16"/>
          <w:szCs w:val="20"/>
        </w:rPr>
      </w:pPr>
      <w:r w:rsidRPr="00966C9E">
        <w:rPr>
          <w:sz w:val="16"/>
          <w:szCs w:val="20"/>
        </w:rPr>
        <w:t>Согласование Арендатору (ссудополучателю) проведения капитального ремонта (реконструкции) муниципального имущества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966C9E" w:rsidRPr="00966C9E" w:rsidRDefault="00966C9E" w:rsidP="00966C9E">
      <w:pPr>
        <w:ind w:firstLine="0"/>
        <w:rPr>
          <w:sz w:val="16"/>
          <w:szCs w:val="20"/>
        </w:rPr>
      </w:pPr>
      <w:r w:rsidRPr="00966C9E">
        <w:rPr>
          <w:sz w:val="16"/>
          <w:szCs w:val="20"/>
        </w:rPr>
        <w:t>Сроки, объемы, сметная стоимость капитального ремонта (реконструкции) муниципального имущества недвижимости, переданного по договору аренды или безвозмездного пользования, подлежат обязательному согласованию с Администрацией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966C9E" w:rsidRPr="00966C9E" w:rsidRDefault="00966C9E" w:rsidP="00966C9E">
      <w:pPr>
        <w:ind w:firstLine="0"/>
        <w:rPr>
          <w:sz w:val="16"/>
          <w:szCs w:val="20"/>
        </w:rPr>
      </w:pPr>
      <w:bookmarkStart w:id="89" w:name="sub_1102"/>
      <w:r w:rsidRPr="00966C9E">
        <w:rPr>
          <w:sz w:val="16"/>
          <w:szCs w:val="20"/>
        </w:rPr>
        <w:t>10.2. Арендатору (ссудополучателю)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966C9E" w:rsidRPr="00966C9E" w:rsidRDefault="00966C9E" w:rsidP="00966C9E">
      <w:pPr>
        <w:ind w:firstLine="0"/>
        <w:rPr>
          <w:sz w:val="16"/>
          <w:szCs w:val="20"/>
        </w:rPr>
      </w:pPr>
      <w:bookmarkStart w:id="90" w:name="sub_1103"/>
      <w:bookmarkEnd w:id="89"/>
      <w:r w:rsidRPr="00966C9E">
        <w:rPr>
          <w:sz w:val="16"/>
          <w:szCs w:val="20"/>
        </w:rPr>
        <w:t>10.3. Сумма расходов, подлежащих финансированию по целевому возмещению затрат арендаторов (ссудополучателей) на капитальный ремонт муниципального имущества муниципальной собственности, предусматривается при формировании местного бюджета на очередной финансовый год.</w:t>
      </w:r>
    </w:p>
    <w:p w:rsidR="00966C9E" w:rsidRPr="00966C9E" w:rsidRDefault="00966C9E" w:rsidP="00966C9E">
      <w:pPr>
        <w:ind w:firstLine="0"/>
        <w:rPr>
          <w:sz w:val="16"/>
          <w:szCs w:val="20"/>
        </w:rPr>
      </w:pPr>
      <w:bookmarkStart w:id="91" w:name="sub_1105"/>
      <w:bookmarkEnd w:id="90"/>
      <w:r w:rsidRPr="00966C9E">
        <w:rPr>
          <w:sz w:val="16"/>
          <w:szCs w:val="20"/>
        </w:rPr>
        <w:t>10.4. При возмещении затрат на капитальный ремонт учитываются следующие виды работ:</w:t>
      </w:r>
    </w:p>
    <w:p w:rsidR="00966C9E" w:rsidRPr="00966C9E" w:rsidRDefault="00966C9E" w:rsidP="00966C9E">
      <w:pPr>
        <w:ind w:firstLine="0"/>
        <w:rPr>
          <w:sz w:val="16"/>
          <w:szCs w:val="20"/>
        </w:rPr>
      </w:pPr>
      <w:bookmarkStart w:id="92" w:name="sub_11051"/>
      <w:bookmarkEnd w:id="91"/>
      <w:r w:rsidRPr="00966C9E">
        <w:rPr>
          <w:sz w:val="16"/>
          <w:szCs w:val="20"/>
        </w:rPr>
        <w:t>1). Ремонт кровли;</w:t>
      </w:r>
    </w:p>
    <w:p w:rsidR="00966C9E" w:rsidRPr="00966C9E" w:rsidRDefault="00966C9E" w:rsidP="00966C9E">
      <w:pPr>
        <w:ind w:firstLine="0"/>
        <w:rPr>
          <w:sz w:val="16"/>
          <w:szCs w:val="20"/>
        </w:rPr>
      </w:pPr>
      <w:bookmarkStart w:id="93" w:name="sub_11052"/>
      <w:bookmarkEnd w:id="92"/>
      <w:r w:rsidRPr="00966C9E">
        <w:rPr>
          <w:sz w:val="16"/>
          <w:szCs w:val="20"/>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966C9E" w:rsidRPr="00966C9E" w:rsidRDefault="00966C9E" w:rsidP="00966C9E">
      <w:pPr>
        <w:ind w:firstLine="0"/>
        <w:rPr>
          <w:sz w:val="16"/>
          <w:szCs w:val="20"/>
        </w:rPr>
      </w:pPr>
      <w:bookmarkStart w:id="94" w:name="sub_11053"/>
      <w:bookmarkEnd w:id="93"/>
      <w:r w:rsidRPr="00966C9E">
        <w:rPr>
          <w:sz w:val="16"/>
          <w:szCs w:val="20"/>
        </w:rPr>
        <w:t>3). Усиление, полная или частичная замена несущих конструкций зданий, помещений;</w:t>
      </w:r>
    </w:p>
    <w:p w:rsidR="00966C9E" w:rsidRPr="00966C9E" w:rsidRDefault="00966C9E" w:rsidP="00966C9E">
      <w:pPr>
        <w:ind w:firstLine="0"/>
        <w:rPr>
          <w:sz w:val="16"/>
          <w:szCs w:val="20"/>
        </w:rPr>
      </w:pPr>
      <w:bookmarkStart w:id="95" w:name="sub_11054"/>
      <w:bookmarkEnd w:id="94"/>
      <w:r w:rsidRPr="00966C9E">
        <w:rPr>
          <w:sz w:val="16"/>
          <w:szCs w:val="20"/>
        </w:rPr>
        <w:t>4). При ремонте движимого имущества (замена двигателя, кузова и проведение иных работ, отнесенных к капитальному ремонту автотранспорта, спецтехники или оборудования).</w:t>
      </w:r>
    </w:p>
    <w:p w:rsidR="00966C9E" w:rsidRPr="00966C9E" w:rsidRDefault="00966C9E" w:rsidP="00966C9E">
      <w:pPr>
        <w:ind w:firstLine="0"/>
        <w:rPr>
          <w:sz w:val="16"/>
          <w:szCs w:val="20"/>
        </w:rPr>
      </w:pPr>
      <w:bookmarkStart w:id="96" w:name="sub_1106"/>
      <w:bookmarkEnd w:id="95"/>
      <w:r w:rsidRPr="00966C9E">
        <w:rPr>
          <w:sz w:val="16"/>
          <w:szCs w:val="20"/>
        </w:rPr>
        <w:t>10.5.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 (ссудополучателя).</w:t>
      </w:r>
    </w:p>
    <w:p w:rsidR="00966C9E" w:rsidRPr="00966C9E" w:rsidRDefault="00966C9E" w:rsidP="00966C9E">
      <w:pPr>
        <w:ind w:firstLine="0"/>
        <w:rPr>
          <w:sz w:val="16"/>
          <w:szCs w:val="20"/>
        </w:rPr>
      </w:pPr>
      <w:bookmarkStart w:id="97" w:name="sub_1107"/>
      <w:bookmarkEnd w:id="96"/>
      <w:r w:rsidRPr="00966C9E">
        <w:rPr>
          <w:sz w:val="16"/>
          <w:szCs w:val="20"/>
        </w:rPr>
        <w:t xml:space="preserve">10.6. Для обоснования необходимости капитального ремонта (реконструкции) создаваемой комиссией (далее – комиссия) с участием представителя Администрации и Арендатора (ссудополучателя) оформляются дефектная ведомость и акт технического состояния, на основании которых комиссией принимается решение о необходимости капитального ремонта. В участии в работе комиссии Администрацией может быть привлечен представитель независимой экспертной организации. </w:t>
      </w:r>
    </w:p>
    <w:bookmarkEnd w:id="97"/>
    <w:p w:rsidR="00966C9E" w:rsidRPr="00966C9E" w:rsidRDefault="00966C9E" w:rsidP="00966C9E">
      <w:pPr>
        <w:ind w:firstLine="0"/>
        <w:rPr>
          <w:sz w:val="16"/>
          <w:szCs w:val="20"/>
        </w:rPr>
      </w:pPr>
      <w:r w:rsidRPr="00966C9E">
        <w:rPr>
          <w:sz w:val="16"/>
          <w:szCs w:val="20"/>
        </w:rPr>
        <w:t xml:space="preserve">Выбор подрядной организации на проведение капитального ремонта производится в соответствии с </w:t>
      </w:r>
      <w:hyperlink r:id="rId43" w:history="1">
        <w:r w:rsidRPr="00966C9E">
          <w:rPr>
            <w:rStyle w:val="af1"/>
            <w:bCs/>
            <w:sz w:val="16"/>
            <w:szCs w:val="20"/>
          </w:rPr>
          <w:t>Федеральным законом</w:t>
        </w:r>
      </w:hyperlink>
      <w:r w:rsidRPr="00966C9E">
        <w:rPr>
          <w:sz w:val="16"/>
          <w:szCs w:val="20"/>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p>
    <w:p w:rsidR="00966C9E" w:rsidRPr="00966C9E" w:rsidRDefault="00966C9E" w:rsidP="00966C9E">
      <w:pPr>
        <w:ind w:firstLine="0"/>
        <w:rPr>
          <w:sz w:val="16"/>
          <w:szCs w:val="20"/>
        </w:rPr>
      </w:pPr>
      <w:r w:rsidRPr="00966C9E">
        <w:rPr>
          <w:sz w:val="16"/>
          <w:szCs w:val="20"/>
        </w:rPr>
        <w:t>10.7. На основании решения комиссии, согласованной в установленном порядке проектно-сметной документации, Администрация принимает решение:</w:t>
      </w:r>
    </w:p>
    <w:p w:rsidR="00966C9E" w:rsidRPr="00966C9E" w:rsidRDefault="00966C9E" w:rsidP="00966C9E">
      <w:pPr>
        <w:ind w:firstLine="0"/>
        <w:rPr>
          <w:sz w:val="16"/>
          <w:szCs w:val="20"/>
        </w:rPr>
      </w:pPr>
      <w:r w:rsidRPr="00966C9E">
        <w:rPr>
          <w:sz w:val="16"/>
          <w:szCs w:val="20"/>
        </w:rPr>
        <w:t>1) О проведении капительного ремонта силами и за счет Арендодателя (ссудодателя) или разрешении Арендатору (ссудополучателю) на проведение работ на муниципальное имущество за счет собственных средств;</w:t>
      </w:r>
    </w:p>
    <w:p w:rsidR="00966C9E" w:rsidRPr="00966C9E" w:rsidRDefault="00966C9E" w:rsidP="00966C9E">
      <w:pPr>
        <w:ind w:firstLine="0"/>
        <w:rPr>
          <w:sz w:val="16"/>
          <w:szCs w:val="20"/>
        </w:rPr>
      </w:pPr>
      <w:r w:rsidRPr="00966C9E">
        <w:rPr>
          <w:sz w:val="16"/>
          <w:szCs w:val="20"/>
        </w:rPr>
        <w:t>2) Об источнике финансирования в соответствии с пунктом 10.1 Порядка;</w:t>
      </w:r>
    </w:p>
    <w:p w:rsidR="00966C9E" w:rsidRPr="00966C9E" w:rsidRDefault="00966C9E" w:rsidP="00966C9E">
      <w:pPr>
        <w:ind w:firstLine="0"/>
        <w:rPr>
          <w:sz w:val="16"/>
          <w:szCs w:val="20"/>
        </w:rPr>
      </w:pPr>
      <w:r w:rsidRPr="00966C9E">
        <w:rPr>
          <w:sz w:val="16"/>
          <w:szCs w:val="20"/>
        </w:rPr>
        <w:t>3) Об объеме проведения работ;</w:t>
      </w:r>
    </w:p>
    <w:p w:rsidR="00966C9E" w:rsidRPr="00966C9E" w:rsidRDefault="00966C9E" w:rsidP="00966C9E">
      <w:pPr>
        <w:ind w:firstLine="0"/>
        <w:rPr>
          <w:sz w:val="16"/>
          <w:szCs w:val="20"/>
        </w:rPr>
      </w:pPr>
      <w:r w:rsidRPr="00966C9E">
        <w:rPr>
          <w:sz w:val="16"/>
          <w:szCs w:val="20"/>
        </w:rPr>
        <w:t>4) О сроках капитального ремонта (реконструкции);</w:t>
      </w:r>
    </w:p>
    <w:p w:rsidR="00966C9E" w:rsidRPr="00966C9E" w:rsidRDefault="00966C9E" w:rsidP="00966C9E">
      <w:pPr>
        <w:ind w:firstLine="0"/>
        <w:rPr>
          <w:sz w:val="16"/>
          <w:szCs w:val="20"/>
        </w:rPr>
      </w:pPr>
      <w:r w:rsidRPr="00966C9E">
        <w:rPr>
          <w:sz w:val="16"/>
          <w:szCs w:val="20"/>
        </w:rPr>
        <w:t>5) Об обязанности арендатора осуществлять текущие арендные платежи во время проведения ремонтных работ на муниципальное имущество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966C9E" w:rsidRPr="00966C9E" w:rsidRDefault="00966C9E" w:rsidP="00966C9E">
      <w:pPr>
        <w:ind w:firstLine="0"/>
        <w:rPr>
          <w:sz w:val="16"/>
          <w:szCs w:val="20"/>
        </w:rPr>
      </w:pPr>
      <w:bookmarkStart w:id="98" w:name="sub_1108"/>
      <w:r w:rsidRPr="00966C9E">
        <w:rPr>
          <w:sz w:val="16"/>
          <w:szCs w:val="20"/>
        </w:rPr>
        <w:t>10.8. В случае проведения капительного ремонта за счет Арендатора (ссудополучателя) объем и стоимость работ не могут быть увеличены арендатором без согласования с Арендодателем (ссудодателем). В противном случае арендатор (ссудополучатель) теряет право на компенсацию стоимости дополнительно выполненных работ.</w:t>
      </w:r>
    </w:p>
    <w:p w:rsidR="00966C9E" w:rsidRPr="00966C9E" w:rsidRDefault="00966C9E" w:rsidP="00966C9E">
      <w:pPr>
        <w:ind w:firstLine="0"/>
        <w:rPr>
          <w:sz w:val="16"/>
          <w:szCs w:val="20"/>
        </w:rPr>
      </w:pPr>
      <w:bookmarkStart w:id="99" w:name="sub_1110"/>
      <w:bookmarkEnd w:id="98"/>
      <w:r w:rsidRPr="00966C9E">
        <w:rPr>
          <w:sz w:val="16"/>
          <w:szCs w:val="20"/>
        </w:rPr>
        <w:t>10.9. Арендатор (ссудополучатель) в течение тридцати календарных дней с момента завершения работ предоставляет Арендодателю (ссудодателю) следующую исполнительную документацию:</w:t>
      </w:r>
    </w:p>
    <w:p w:rsidR="00966C9E" w:rsidRPr="00966C9E" w:rsidRDefault="00966C9E" w:rsidP="00966C9E">
      <w:pPr>
        <w:ind w:firstLine="0"/>
        <w:rPr>
          <w:sz w:val="16"/>
          <w:szCs w:val="20"/>
        </w:rPr>
      </w:pPr>
      <w:bookmarkStart w:id="100" w:name="sub_11101"/>
      <w:bookmarkEnd w:id="99"/>
      <w:r w:rsidRPr="00966C9E">
        <w:rPr>
          <w:sz w:val="16"/>
          <w:szCs w:val="20"/>
        </w:rPr>
        <w:t>1) Договор подряда и акт приемки выполненных работ от подрядной организации;</w:t>
      </w:r>
    </w:p>
    <w:p w:rsidR="00966C9E" w:rsidRPr="00966C9E" w:rsidRDefault="00966C9E" w:rsidP="00966C9E">
      <w:pPr>
        <w:ind w:firstLine="0"/>
        <w:rPr>
          <w:sz w:val="16"/>
          <w:szCs w:val="20"/>
        </w:rPr>
      </w:pPr>
      <w:bookmarkStart w:id="101" w:name="sub_11102"/>
      <w:bookmarkEnd w:id="100"/>
      <w:r w:rsidRPr="00966C9E">
        <w:rPr>
          <w:sz w:val="16"/>
          <w:szCs w:val="20"/>
        </w:rPr>
        <w:t>2) Копию лицензии подрядчика на осуществление строительной или иной деятельности;</w:t>
      </w:r>
    </w:p>
    <w:p w:rsidR="00966C9E" w:rsidRPr="00966C9E" w:rsidRDefault="00966C9E" w:rsidP="00966C9E">
      <w:pPr>
        <w:ind w:firstLine="0"/>
        <w:rPr>
          <w:sz w:val="16"/>
          <w:szCs w:val="20"/>
        </w:rPr>
      </w:pPr>
      <w:bookmarkStart w:id="102" w:name="sub_11103"/>
      <w:bookmarkEnd w:id="101"/>
      <w:r w:rsidRPr="00966C9E">
        <w:rPr>
          <w:sz w:val="16"/>
          <w:szCs w:val="20"/>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2"/>
    <w:p w:rsidR="00966C9E" w:rsidRPr="00966C9E" w:rsidRDefault="00966C9E" w:rsidP="00966C9E">
      <w:pPr>
        <w:ind w:firstLine="0"/>
        <w:rPr>
          <w:sz w:val="16"/>
          <w:szCs w:val="20"/>
        </w:rPr>
      </w:pPr>
      <w:r w:rsidRPr="00966C9E">
        <w:rPr>
          <w:sz w:val="16"/>
          <w:szCs w:val="20"/>
        </w:rPr>
        <w:t>Арендодатель (ссудодатель) имеет право запросить дополнительные документы, подтверждающие затраты на проведение капитального ремонта.</w:t>
      </w:r>
    </w:p>
    <w:p w:rsidR="00966C9E" w:rsidRPr="00966C9E" w:rsidRDefault="00966C9E" w:rsidP="00966C9E">
      <w:pPr>
        <w:ind w:firstLine="0"/>
        <w:rPr>
          <w:sz w:val="16"/>
          <w:szCs w:val="20"/>
        </w:rPr>
      </w:pPr>
      <w:r w:rsidRPr="00966C9E">
        <w:rPr>
          <w:sz w:val="16"/>
          <w:szCs w:val="20"/>
        </w:rPr>
        <w:t>При несвоевременном представлении арендатором (ссудополучателем) исполнительной документации претензии по возмещению затрат по проведению капитального ремонта и неотделимых улучшений не принимаются.</w:t>
      </w:r>
    </w:p>
    <w:p w:rsidR="00966C9E" w:rsidRPr="00966C9E" w:rsidRDefault="00966C9E" w:rsidP="00966C9E">
      <w:pPr>
        <w:ind w:firstLine="0"/>
        <w:rPr>
          <w:sz w:val="16"/>
          <w:szCs w:val="20"/>
        </w:rPr>
      </w:pPr>
      <w:bookmarkStart w:id="103" w:name="sub_1111"/>
      <w:r w:rsidRPr="00966C9E">
        <w:rPr>
          <w:sz w:val="16"/>
          <w:szCs w:val="20"/>
        </w:rPr>
        <w:t>10.10. При предоставлении арендатором (ссудополучателем) в установленные сроки исполнительной документации Арендодатель (ссудодатель):</w:t>
      </w:r>
    </w:p>
    <w:bookmarkEnd w:id="103"/>
    <w:p w:rsidR="00966C9E" w:rsidRPr="00966C9E" w:rsidRDefault="00966C9E" w:rsidP="00966C9E">
      <w:pPr>
        <w:ind w:firstLine="0"/>
        <w:rPr>
          <w:sz w:val="16"/>
          <w:szCs w:val="20"/>
        </w:rPr>
      </w:pPr>
      <w:r w:rsidRPr="00966C9E">
        <w:rPr>
          <w:sz w:val="16"/>
          <w:szCs w:val="20"/>
        </w:rPr>
        <w:t>1) Проверяет выполнение капитального ремонта и составляет акт приемки выполненных работ;</w:t>
      </w:r>
    </w:p>
    <w:p w:rsidR="00966C9E" w:rsidRPr="00966C9E" w:rsidRDefault="00966C9E" w:rsidP="00966C9E">
      <w:pPr>
        <w:ind w:firstLine="0"/>
        <w:rPr>
          <w:sz w:val="16"/>
          <w:szCs w:val="20"/>
        </w:rPr>
      </w:pPr>
      <w:r w:rsidRPr="00966C9E">
        <w:rPr>
          <w:sz w:val="16"/>
          <w:szCs w:val="20"/>
        </w:rPr>
        <w:t>2) Оформляет протокол о возмещении затрат, в котором должны быть указаны сумма и сроки возмещения затрат (приложение №1 к Порядку).</w:t>
      </w:r>
    </w:p>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104" w:name="sub_1200"/>
      <w:r w:rsidRPr="00966C9E">
        <w:rPr>
          <w:bCs/>
          <w:sz w:val="16"/>
          <w:szCs w:val="20"/>
        </w:rPr>
        <w:t>11. КОНТРОЛЬ ЗА ИСПОЛЬЗОВАНИЕМ АРЕНДОВАННОГО (ПЕРЕДАННОГО В БЕЗВОЗМЕЗДНОЕ ПОЛЬЗОВАНИЕ) МУНИЦИПАЛЬНОГО ИМУЩЕСТВА И ЕГО УЧЕТ</w:t>
      </w:r>
    </w:p>
    <w:p w:rsidR="00966C9E" w:rsidRPr="00966C9E" w:rsidRDefault="00966C9E" w:rsidP="00966C9E">
      <w:pPr>
        <w:ind w:firstLine="0"/>
        <w:rPr>
          <w:sz w:val="16"/>
          <w:szCs w:val="20"/>
        </w:rPr>
      </w:pPr>
      <w:bookmarkStart w:id="105" w:name="sub_1201"/>
      <w:bookmarkEnd w:id="104"/>
      <w:r w:rsidRPr="00966C9E">
        <w:rPr>
          <w:sz w:val="16"/>
          <w:szCs w:val="20"/>
        </w:rPr>
        <w:t>11.1. Арендодатель (ссудодатель) вправе проверять муниципальное имущество и выполнение Арендатором (ссудополучателем) обязательств по договору аренды (безвозмездного пользования).</w:t>
      </w:r>
    </w:p>
    <w:bookmarkEnd w:id="105"/>
    <w:p w:rsidR="00966C9E" w:rsidRPr="00966C9E" w:rsidRDefault="00966C9E" w:rsidP="00966C9E">
      <w:pPr>
        <w:ind w:firstLine="0"/>
        <w:rPr>
          <w:sz w:val="16"/>
          <w:szCs w:val="20"/>
        </w:rPr>
      </w:pPr>
      <w:r w:rsidRPr="00966C9E">
        <w:rPr>
          <w:sz w:val="16"/>
          <w:szCs w:val="20"/>
        </w:rPr>
        <w:t>Арендатор (ссудополучатель) обязан обеспечивать беспрепятственный доступ представителей Арендодателя (ссудодателя), для проведения проверок состояния и использования муниципального имущества.</w:t>
      </w:r>
    </w:p>
    <w:p w:rsidR="00966C9E" w:rsidRPr="00966C9E" w:rsidRDefault="00966C9E" w:rsidP="00966C9E">
      <w:pPr>
        <w:ind w:firstLine="0"/>
        <w:rPr>
          <w:sz w:val="16"/>
          <w:szCs w:val="20"/>
        </w:rPr>
      </w:pPr>
      <w:bookmarkStart w:id="106" w:name="sub_1202"/>
      <w:r w:rsidRPr="00966C9E">
        <w:rPr>
          <w:sz w:val="16"/>
          <w:szCs w:val="20"/>
        </w:rPr>
        <w:t>11.2. Арендодатель (ссудодатель) принимает к нарушающему договор Арендатору (ссудополучателю) меры, предусмотренные действующим законодательством и договором аренды (безвозмездного пользования).</w:t>
      </w:r>
    </w:p>
    <w:p w:rsidR="00966C9E" w:rsidRPr="00966C9E" w:rsidRDefault="00966C9E" w:rsidP="00966C9E">
      <w:pPr>
        <w:ind w:firstLine="0"/>
        <w:rPr>
          <w:sz w:val="16"/>
          <w:szCs w:val="20"/>
        </w:rPr>
      </w:pPr>
      <w:bookmarkStart w:id="107" w:name="sub_1203"/>
      <w:bookmarkEnd w:id="106"/>
      <w:r w:rsidRPr="00966C9E">
        <w:rPr>
          <w:sz w:val="16"/>
          <w:szCs w:val="20"/>
        </w:rPr>
        <w:t>11.3.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муниципальным имуществом производится в размере, установленном договором аренды с учетом положений настоящего Порядка.</w:t>
      </w:r>
    </w:p>
    <w:p w:rsidR="00966C9E" w:rsidRPr="00966C9E" w:rsidRDefault="00966C9E" w:rsidP="00966C9E">
      <w:pPr>
        <w:ind w:firstLine="0"/>
        <w:rPr>
          <w:sz w:val="16"/>
          <w:szCs w:val="20"/>
        </w:rPr>
      </w:pPr>
      <w:bookmarkStart w:id="108" w:name="sub_1204"/>
      <w:bookmarkEnd w:id="107"/>
      <w:r w:rsidRPr="00966C9E">
        <w:rPr>
          <w:sz w:val="16"/>
          <w:szCs w:val="20"/>
        </w:rPr>
        <w:t>11.4. Начисление пени не производится:</w:t>
      </w:r>
    </w:p>
    <w:p w:rsidR="00966C9E" w:rsidRPr="00966C9E" w:rsidRDefault="00966C9E" w:rsidP="00966C9E">
      <w:pPr>
        <w:ind w:firstLine="0"/>
        <w:rPr>
          <w:sz w:val="16"/>
          <w:szCs w:val="20"/>
        </w:rPr>
      </w:pPr>
      <w:bookmarkStart w:id="109" w:name="sub_12041"/>
      <w:bookmarkEnd w:id="108"/>
      <w:r w:rsidRPr="00966C9E">
        <w:rPr>
          <w:sz w:val="16"/>
          <w:szCs w:val="20"/>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966C9E" w:rsidRPr="00966C9E" w:rsidRDefault="00966C9E" w:rsidP="00966C9E">
      <w:pPr>
        <w:ind w:firstLine="0"/>
        <w:rPr>
          <w:sz w:val="16"/>
          <w:szCs w:val="20"/>
        </w:rPr>
      </w:pPr>
      <w:bookmarkStart w:id="110" w:name="sub_12042"/>
      <w:bookmarkEnd w:id="109"/>
      <w:r w:rsidRPr="00966C9E">
        <w:rPr>
          <w:sz w:val="16"/>
          <w:szCs w:val="20"/>
        </w:rPr>
        <w:t>2) Арендаторам, осуществляющим льготное обслуживание населения муниципального образования 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966C9E" w:rsidRPr="00966C9E" w:rsidRDefault="00966C9E" w:rsidP="00966C9E">
      <w:pPr>
        <w:ind w:firstLine="0"/>
        <w:rPr>
          <w:sz w:val="16"/>
          <w:szCs w:val="20"/>
        </w:rPr>
      </w:pPr>
      <w:bookmarkStart w:id="111" w:name="sub_12043"/>
      <w:bookmarkEnd w:id="110"/>
      <w:r w:rsidRPr="00966C9E">
        <w:rPr>
          <w:sz w:val="16"/>
          <w:szCs w:val="20"/>
        </w:rPr>
        <w:t>3) Арендаторам муниципального имущества, осуществляющим капитальный ремонт муниципального имущества с целевым возмещением затрат по его проведению, на сумму задолженности, в размере которой проводятся целевые расчеты;</w:t>
      </w:r>
    </w:p>
    <w:p w:rsidR="00966C9E" w:rsidRPr="00966C9E" w:rsidRDefault="00966C9E" w:rsidP="00966C9E">
      <w:pPr>
        <w:ind w:firstLine="0"/>
        <w:rPr>
          <w:sz w:val="16"/>
          <w:szCs w:val="20"/>
        </w:rPr>
      </w:pPr>
      <w:bookmarkStart w:id="112" w:name="sub_12044"/>
      <w:bookmarkEnd w:id="111"/>
      <w:r w:rsidRPr="00966C9E">
        <w:rPr>
          <w:sz w:val="16"/>
          <w:szCs w:val="20"/>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966C9E" w:rsidRPr="00966C9E" w:rsidRDefault="00966C9E" w:rsidP="00966C9E">
      <w:pPr>
        <w:ind w:firstLine="0"/>
        <w:rPr>
          <w:sz w:val="16"/>
          <w:szCs w:val="20"/>
        </w:rPr>
      </w:pPr>
      <w:bookmarkStart w:id="113" w:name="sub_12045"/>
      <w:bookmarkEnd w:id="112"/>
      <w:r w:rsidRPr="00966C9E">
        <w:rPr>
          <w:sz w:val="16"/>
          <w:szCs w:val="20"/>
        </w:rPr>
        <w:t>5) В иных случаях, установленных законодательством РФ.</w:t>
      </w:r>
    </w:p>
    <w:bookmarkEnd w:id="113"/>
    <w:p w:rsidR="00966C9E" w:rsidRPr="00966C9E" w:rsidRDefault="00966C9E" w:rsidP="00966C9E">
      <w:pPr>
        <w:ind w:firstLine="0"/>
        <w:rPr>
          <w:sz w:val="16"/>
          <w:szCs w:val="20"/>
        </w:rPr>
      </w:pPr>
      <w:r w:rsidRPr="00966C9E">
        <w:rPr>
          <w:sz w:val="16"/>
          <w:szCs w:val="20"/>
        </w:rPr>
        <w:t>11.5. Договор аренды (безвозмездного пользования) может быть расторгнут досрочно:</w:t>
      </w:r>
    </w:p>
    <w:p w:rsidR="00966C9E" w:rsidRPr="00966C9E" w:rsidRDefault="00966C9E" w:rsidP="00966C9E">
      <w:pPr>
        <w:ind w:firstLine="0"/>
        <w:rPr>
          <w:sz w:val="16"/>
          <w:szCs w:val="20"/>
        </w:rPr>
      </w:pPr>
      <w:bookmarkStart w:id="114" w:name="sub_1251"/>
      <w:r w:rsidRPr="00966C9E">
        <w:rPr>
          <w:sz w:val="16"/>
          <w:szCs w:val="20"/>
        </w:rPr>
        <w:t>11.5.1. По требованию арендодателя (ссудодателя) договор аренды (безвозмездного пользования) может быть досрочно расторгнут судом в случаях, когда арендатор (ссудополучатель):</w:t>
      </w:r>
    </w:p>
    <w:bookmarkEnd w:id="114"/>
    <w:p w:rsidR="00966C9E" w:rsidRPr="00966C9E" w:rsidRDefault="00966C9E" w:rsidP="00966C9E">
      <w:pPr>
        <w:ind w:firstLine="0"/>
        <w:rPr>
          <w:sz w:val="16"/>
          <w:szCs w:val="20"/>
        </w:rPr>
      </w:pPr>
      <w:r w:rsidRPr="00966C9E">
        <w:rPr>
          <w:sz w:val="16"/>
          <w:szCs w:val="20"/>
        </w:rPr>
        <w:t>1) пользуется имуществом с существенным нарушением условий договора или назначения имущества либо с неоднократными нарушениями;</w:t>
      </w:r>
    </w:p>
    <w:p w:rsidR="00966C9E" w:rsidRPr="00966C9E" w:rsidRDefault="00966C9E" w:rsidP="00966C9E">
      <w:pPr>
        <w:ind w:firstLine="0"/>
        <w:rPr>
          <w:sz w:val="16"/>
          <w:szCs w:val="20"/>
        </w:rPr>
      </w:pPr>
      <w:r w:rsidRPr="00966C9E">
        <w:rPr>
          <w:sz w:val="16"/>
          <w:szCs w:val="20"/>
        </w:rPr>
        <w:t>2) существенно ухудшает имущество;</w:t>
      </w:r>
    </w:p>
    <w:p w:rsidR="00966C9E" w:rsidRPr="00966C9E" w:rsidRDefault="00966C9E" w:rsidP="00966C9E">
      <w:pPr>
        <w:ind w:firstLine="0"/>
        <w:rPr>
          <w:sz w:val="16"/>
          <w:szCs w:val="20"/>
        </w:rPr>
      </w:pPr>
      <w:r w:rsidRPr="00966C9E">
        <w:rPr>
          <w:sz w:val="16"/>
          <w:szCs w:val="20"/>
        </w:rPr>
        <w:t>3) более двух раз подряд по истечении установленного договором срока платежа не вносит арендную плату (для арендаторов);</w:t>
      </w:r>
    </w:p>
    <w:p w:rsidR="00966C9E" w:rsidRPr="00966C9E" w:rsidRDefault="00966C9E" w:rsidP="00966C9E">
      <w:pPr>
        <w:ind w:firstLine="0"/>
        <w:rPr>
          <w:sz w:val="16"/>
          <w:szCs w:val="20"/>
        </w:rPr>
      </w:pPr>
      <w:r w:rsidRPr="00966C9E">
        <w:rPr>
          <w:sz w:val="16"/>
          <w:szCs w:val="20"/>
        </w:rPr>
        <w:t>4) не производит капитального ремонта имущества в установленные договором аренды (безвозмездного пользования)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(ссудополучателя).</w:t>
      </w:r>
    </w:p>
    <w:p w:rsidR="00966C9E" w:rsidRPr="00966C9E" w:rsidRDefault="00966C9E" w:rsidP="00966C9E">
      <w:pPr>
        <w:ind w:firstLine="0"/>
        <w:rPr>
          <w:sz w:val="16"/>
          <w:szCs w:val="20"/>
        </w:rPr>
      </w:pPr>
      <w:bookmarkStart w:id="115" w:name="sub_1252"/>
      <w:r w:rsidRPr="00966C9E">
        <w:rPr>
          <w:sz w:val="16"/>
          <w:szCs w:val="20"/>
        </w:rPr>
        <w:t>11.5.2. По требованию арендатора (ссудодателя) договор аренды (безвозмездного пользования) может быть досрочно расторгнут судом в случаях, когда:</w:t>
      </w:r>
    </w:p>
    <w:bookmarkEnd w:id="115"/>
    <w:p w:rsidR="00966C9E" w:rsidRPr="00966C9E" w:rsidRDefault="00966C9E" w:rsidP="00966C9E">
      <w:pPr>
        <w:ind w:firstLine="0"/>
        <w:rPr>
          <w:sz w:val="16"/>
          <w:szCs w:val="20"/>
        </w:rPr>
      </w:pPr>
      <w:r w:rsidRPr="00966C9E">
        <w:rPr>
          <w:sz w:val="16"/>
          <w:szCs w:val="20"/>
        </w:rPr>
        <w:t>1) арендодатель (ссудодатель) не предоставляет имущество в пользование арендатору (ссудополучателю) либо создает препятствия пользованию имуществом в соответствии с условиями договора или назначением имущества;</w:t>
      </w:r>
    </w:p>
    <w:p w:rsidR="00966C9E" w:rsidRPr="00966C9E" w:rsidRDefault="00966C9E" w:rsidP="00966C9E">
      <w:pPr>
        <w:ind w:firstLine="0"/>
        <w:rPr>
          <w:sz w:val="16"/>
          <w:szCs w:val="20"/>
        </w:rPr>
      </w:pPr>
      <w:r w:rsidRPr="00966C9E">
        <w:rPr>
          <w:sz w:val="16"/>
          <w:szCs w:val="20"/>
        </w:rPr>
        <w:t>2) переданное арендатору (ссудополучателю) имущество имеет препятствующие пользованию им недостатки, которые не были оговорены арендодателем (ссудополучателем) при заключении договора, не были заранее известны арендатору (ссудополучателю) и не должны были быть обнаружены арендатором (ссудополучателем) во время осмотра имущества или проверки его исправности при заключении договора;</w:t>
      </w:r>
    </w:p>
    <w:p w:rsidR="00966C9E" w:rsidRPr="00966C9E" w:rsidRDefault="00966C9E" w:rsidP="00966C9E">
      <w:pPr>
        <w:ind w:firstLine="0"/>
        <w:rPr>
          <w:sz w:val="16"/>
          <w:szCs w:val="20"/>
        </w:rPr>
      </w:pPr>
      <w:r w:rsidRPr="00966C9E">
        <w:rPr>
          <w:sz w:val="16"/>
          <w:szCs w:val="20"/>
        </w:rPr>
        <w:t>3) арендодатель (ссудодатель)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966C9E" w:rsidRPr="00966C9E" w:rsidRDefault="00966C9E" w:rsidP="00966C9E">
      <w:pPr>
        <w:ind w:firstLine="0"/>
        <w:rPr>
          <w:sz w:val="16"/>
          <w:szCs w:val="20"/>
        </w:rPr>
      </w:pPr>
      <w:r w:rsidRPr="00966C9E">
        <w:rPr>
          <w:sz w:val="16"/>
          <w:szCs w:val="20"/>
        </w:rPr>
        <w:t>4) имущество в силу обстоятельств, за которые арендатор (ссудодатель) не отвечает, окажется в состоянии, не пригодном для использования.</w:t>
      </w:r>
    </w:p>
    <w:p w:rsidR="00966C9E" w:rsidRPr="00966C9E" w:rsidRDefault="00966C9E" w:rsidP="00966C9E">
      <w:pPr>
        <w:ind w:firstLine="0"/>
        <w:rPr>
          <w:sz w:val="16"/>
          <w:szCs w:val="20"/>
        </w:rPr>
      </w:pPr>
      <w:bookmarkStart w:id="116" w:name="sub_1255"/>
      <w:r w:rsidRPr="00966C9E">
        <w:rPr>
          <w:sz w:val="16"/>
          <w:szCs w:val="20"/>
        </w:rPr>
        <w:t xml:space="preserve">11.5.3. Доказательствами указанных в </w:t>
      </w:r>
      <w:hyperlink w:anchor="sub_1251" w:history="1">
        <w:r w:rsidRPr="00966C9E">
          <w:rPr>
            <w:rStyle w:val="af1"/>
            <w:bCs/>
            <w:sz w:val="16"/>
            <w:szCs w:val="20"/>
          </w:rPr>
          <w:t>пунктах 11.5.1 - 11.5.2</w:t>
        </w:r>
      </w:hyperlink>
      <w:r w:rsidRPr="00966C9E">
        <w:rPr>
          <w:sz w:val="16"/>
          <w:szCs w:val="20"/>
        </w:rPr>
        <w:t xml:space="preserve"> Порядка нарушений могут быть акты проверок, составленные представителями Арендодателя (ссудодателя) с участием представителей Арендатора (ссудополучателя) или любые другие доказательства, предусмотренные </w:t>
      </w:r>
      <w:hyperlink r:id="rId44" w:history="1">
        <w:r w:rsidRPr="00966C9E">
          <w:rPr>
            <w:rStyle w:val="af1"/>
            <w:bCs/>
            <w:sz w:val="16"/>
            <w:szCs w:val="20"/>
          </w:rPr>
          <w:t>гражданским законодательством</w:t>
        </w:r>
      </w:hyperlink>
      <w:r w:rsidRPr="00966C9E">
        <w:rPr>
          <w:sz w:val="16"/>
          <w:szCs w:val="20"/>
        </w:rPr>
        <w:t xml:space="preserve"> Российской Федерации или договором аренды (безвозмездного пользования).</w:t>
      </w:r>
    </w:p>
    <w:bookmarkEnd w:id="116"/>
    <w:p w:rsidR="00966C9E" w:rsidRPr="00966C9E" w:rsidRDefault="00966C9E" w:rsidP="00966C9E">
      <w:pPr>
        <w:ind w:firstLine="0"/>
        <w:rPr>
          <w:sz w:val="16"/>
          <w:szCs w:val="20"/>
        </w:rPr>
      </w:pPr>
      <w:r w:rsidRPr="00966C9E">
        <w:rPr>
          <w:sz w:val="16"/>
          <w:szCs w:val="20"/>
        </w:rPr>
        <w:t>11.6. В соответствии с настоящим Порядком Администрация как Арендодатель (ссудодатель) для выполнения контрольных функций вправе осуществлять проверки использования муниципального имущества и требовать от арендаторов (ссудополучателей) предоставления всей необходимой информации.</w:t>
      </w:r>
    </w:p>
    <w:p w:rsidR="00966C9E" w:rsidRPr="00966C9E" w:rsidRDefault="00966C9E" w:rsidP="00966C9E">
      <w:pPr>
        <w:ind w:firstLine="0"/>
        <w:rPr>
          <w:i/>
          <w:sz w:val="16"/>
          <w:szCs w:val="20"/>
        </w:rPr>
      </w:pPr>
      <w:bookmarkStart w:id="117" w:name="sub_1207"/>
      <w:r w:rsidRPr="00966C9E">
        <w:rPr>
          <w:sz w:val="16"/>
          <w:szCs w:val="20"/>
        </w:rPr>
        <w:t xml:space="preserve">11.7. Общий контроль за поступлением арендной платы в бюджет муниципального образования в разрезе </w:t>
      </w:r>
      <w:hyperlink r:id="rId45" w:history="1">
        <w:r w:rsidRPr="00966C9E">
          <w:rPr>
            <w:rStyle w:val="af1"/>
            <w:bCs/>
            <w:sz w:val="16"/>
            <w:szCs w:val="20"/>
          </w:rPr>
          <w:t>бюджетной классификации</w:t>
        </w:r>
      </w:hyperlink>
      <w:r w:rsidRPr="00966C9E">
        <w:rPr>
          <w:bCs/>
          <w:sz w:val="16"/>
          <w:szCs w:val="20"/>
        </w:rPr>
        <w:t xml:space="preserve"> </w:t>
      </w:r>
      <w:r w:rsidRPr="00966C9E">
        <w:rPr>
          <w:sz w:val="16"/>
          <w:szCs w:val="20"/>
        </w:rPr>
        <w:t>осуществляет Глава сельского поселения</w:t>
      </w:r>
      <w:r w:rsidRPr="00966C9E">
        <w:rPr>
          <w:i/>
          <w:sz w:val="16"/>
          <w:szCs w:val="20"/>
        </w:rPr>
        <w:t>.</w:t>
      </w:r>
    </w:p>
    <w:bookmarkEnd w:id="117"/>
    <w:p w:rsidR="00966C9E" w:rsidRPr="00966C9E" w:rsidRDefault="00966C9E" w:rsidP="00966C9E">
      <w:pPr>
        <w:ind w:firstLine="0"/>
        <w:rPr>
          <w:sz w:val="16"/>
          <w:szCs w:val="20"/>
        </w:rPr>
      </w:pPr>
    </w:p>
    <w:p w:rsidR="00966C9E" w:rsidRPr="00966C9E" w:rsidRDefault="00966C9E" w:rsidP="00966C9E">
      <w:pPr>
        <w:ind w:firstLine="0"/>
        <w:rPr>
          <w:bCs/>
          <w:sz w:val="16"/>
          <w:szCs w:val="20"/>
        </w:rPr>
      </w:pPr>
      <w:bookmarkStart w:id="118" w:name="sub_1300"/>
      <w:r w:rsidRPr="00966C9E">
        <w:rPr>
          <w:bCs/>
          <w:sz w:val="16"/>
          <w:szCs w:val="20"/>
        </w:rPr>
        <w:t>12. ЗАКЛЮЧИТЕЛЬНЫЕ ПОЛОЖЕНИЯ</w:t>
      </w:r>
    </w:p>
    <w:p w:rsidR="00966C9E" w:rsidRPr="00966C9E" w:rsidRDefault="00966C9E" w:rsidP="00966C9E">
      <w:pPr>
        <w:ind w:firstLine="0"/>
        <w:rPr>
          <w:sz w:val="16"/>
          <w:szCs w:val="20"/>
        </w:rPr>
      </w:pPr>
      <w:bookmarkStart w:id="119" w:name="sub_1301"/>
      <w:bookmarkEnd w:id="118"/>
      <w:r w:rsidRPr="00966C9E">
        <w:rPr>
          <w:sz w:val="16"/>
          <w:szCs w:val="20"/>
        </w:rPr>
        <w:t xml:space="preserve">12.1. В случаях, не урегулированных настоящим Порядком, применяются нормы </w:t>
      </w:r>
      <w:hyperlink r:id="rId46" w:history="1">
        <w:r w:rsidRPr="00966C9E">
          <w:rPr>
            <w:rStyle w:val="af1"/>
            <w:bCs/>
            <w:sz w:val="16"/>
            <w:szCs w:val="20"/>
          </w:rPr>
          <w:t>гражданского законодательства</w:t>
        </w:r>
      </w:hyperlink>
      <w:r w:rsidRPr="00966C9E">
        <w:rPr>
          <w:b/>
          <w:sz w:val="16"/>
          <w:szCs w:val="20"/>
        </w:rPr>
        <w:t>,</w:t>
      </w:r>
      <w:r w:rsidRPr="00966C9E">
        <w:rPr>
          <w:sz w:val="16"/>
          <w:szCs w:val="20"/>
        </w:rPr>
        <w:t xml:space="preserve"> действующие на момент заключения договора аренды (безвозмездного пользования).</w:t>
      </w:r>
    </w:p>
    <w:bookmarkEnd w:id="119"/>
    <w:p w:rsidR="00966C9E" w:rsidRPr="00966C9E" w:rsidRDefault="00966C9E" w:rsidP="00966C9E">
      <w:pPr>
        <w:ind w:firstLine="0"/>
        <w:jc w:val="center"/>
        <w:rPr>
          <w:bCs/>
          <w:sz w:val="16"/>
          <w:szCs w:val="20"/>
        </w:rPr>
      </w:pPr>
    </w:p>
    <w:p w:rsidR="00966C9E" w:rsidRPr="00966C9E" w:rsidRDefault="00966C9E" w:rsidP="00966C9E">
      <w:pPr>
        <w:ind w:firstLine="0"/>
        <w:jc w:val="right"/>
        <w:rPr>
          <w:bCs/>
          <w:sz w:val="16"/>
          <w:szCs w:val="20"/>
        </w:rPr>
      </w:pPr>
      <w:r w:rsidRPr="00966C9E">
        <w:rPr>
          <w:bCs/>
          <w:sz w:val="16"/>
          <w:szCs w:val="20"/>
        </w:rPr>
        <w:t>Приложение №1</w:t>
      </w:r>
    </w:p>
    <w:p w:rsidR="00966C9E" w:rsidRPr="00966C9E" w:rsidRDefault="00966C9E" w:rsidP="00966C9E">
      <w:pPr>
        <w:ind w:firstLine="0"/>
        <w:jc w:val="right"/>
        <w:rPr>
          <w:bCs/>
          <w:sz w:val="16"/>
          <w:szCs w:val="20"/>
        </w:rPr>
      </w:pPr>
      <w:r w:rsidRPr="00966C9E">
        <w:rPr>
          <w:bCs/>
          <w:sz w:val="16"/>
          <w:szCs w:val="20"/>
        </w:rPr>
        <w:t>к Порядку предоставления</w:t>
      </w:r>
    </w:p>
    <w:p w:rsidR="00966C9E" w:rsidRPr="00966C9E" w:rsidRDefault="00966C9E" w:rsidP="00966C9E">
      <w:pPr>
        <w:ind w:firstLine="0"/>
        <w:jc w:val="right"/>
        <w:rPr>
          <w:bCs/>
          <w:sz w:val="16"/>
          <w:szCs w:val="20"/>
        </w:rPr>
      </w:pPr>
      <w:r w:rsidRPr="00966C9E">
        <w:rPr>
          <w:bCs/>
          <w:sz w:val="16"/>
          <w:szCs w:val="20"/>
        </w:rPr>
        <w:t>муниципальной собственности</w:t>
      </w:r>
    </w:p>
    <w:p w:rsidR="00966C9E" w:rsidRPr="00966C9E" w:rsidRDefault="00966C9E" w:rsidP="00966C9E">
      <w:pPr>
        <w:ind w:firstLine="0"/>
        <w:jc w:val="right"/>
        <w:rPr>
          <w:bCs/>
          <w:sz w:val="16"/>
          <w:szCs w:val="20"/>
        </w:rPr>
      </w:pPr>
      <w:r w:rsidRPr="00966C9E">
        <w:rPr>
          <w:bCs/>
          <w:sz w:val="16"/>
          <w:szCs w:val="20"/>
        </w:rPr>
        <w:t>Аршанского сельского поселения</w:t>
      </w:r>
    </w:p>
    <w:p w:rsidR="00966C9E" w:rsidRPr="00966C9E" w:rsidRDefault="00966C9E" w:rsidP="00966C9E">
      <w:pPr>
        <w:ind w:firstLine="0"/>
        <w:jc w:val="right"/>
        <w:rPr>
          <w:bCs/>
          <w:sz w:val="16"/>
          <w:szCs w:val="20"/>
        </w:rPr>
      </w:pPr>
      <w:r w:rsidRPr="00966C9E">
        <w:rPr>
          <w:bCs/>
          <w:sz w:val="16"/>
          <w:szCs w:val="20"/>
        </w:rPr>
        <w:t>в аренду и безвозмездное пользование</w:t>
      </w:r>
    </w:p>
    <w:p w:rsidR="00966C9E" w:rsidRPr="00966C9E" w:rsidRDefault="00966C9E" w:rsidP="00966C9E">
      <w:pPr>
        <w:ind w:firstLine="0"/>
        <w:jc w:val="center"/>
        <w:rPr>
          <w:sz w:val="16"/>
          <w:szCs w:val="20"/>
        </w:rPr>
      </w:pPr>
    </w:p>
    <w:p w:rsidR="00966C9E" w:rsidRPr="00966C9E" w:rsidRDefault="00966C9E" w:rsidP="00966C9E">
      <w:pPr>
        <w:ind w:firstLine="0"/>
        <w:jc w:val="center"/>
        <w:rPr>
          <w:sz w:val="16"/>
          <w:szCs w:val="20"/>
        </w:rPr>
      </w:pPr>
      <w:r w:rsidRPr="00966C9E">
        <w:rPr>
          <w:b/>
          <w:bCs/>
          <w:sz w:val="16"/>
          <w:szCs w:val="20"/>
        </w:rPr>
        <w:t>ПРОТОКОЛ</w:t>
      </w:r>
    </w:p>
    <w:p w:rsidR="00966C9E" w:rsidRPr="00966C9E" w:rsidRDefault="00966C9E" w:rsidP="00966C9E">
      <w:pPr>
        <w:ind w:firstLine="0"/>
        <w:jc w:val="center"/>
        <w:rPr>
          <w:sz w:val="16"/>
          <w:szCs w:val="20"/>
        </w:rPr>
      </w:pPr>
      <w:r w:rsidRPr="00966C9E">
        <w:rPr>
          <w:b/>
          <w:bCs/>
          <w:sz w:val="16"/>
          <w:szCs w:val="20"/>
        </w:rPr>
        <w:t>О ВОЗМЕЩЕНИИ ЗАТРАТ АРЕНДАТОРУ ПО ПРОВЕДЕНИЮ КАПИТАЛЬНОГО РЕМОНТА МУНИЦИПАЛЬНОГО ИМУЩЕСТВА МУНИЦИПАЛЬНОЙ СОБСТВЕННОСТИ</w:t>
      </w:r>
    </w:p>
    <w:p w:rsidR="00966C9E" w:rsidRPr="00966C9E" w:rsidRDefault="00966C9E" w:rsidP="00966C9E">
      <w:pPr>
        <w:ind w:firstLine="0"/>
        <w:jc w:val="center"/>
        <w:rPr>
          <w:sz w:val="16"/>
          <w:szCs w:val="20"/>
        </w:rPr>
      </w:pPr>
    </w:p>
    <w:p w:rsidR="00966C9E" w:rsidRPr="00966C9E" w:rsidRDefault="00966C9E" w:rsidP="00966C9E">
      <w:pPr>
        <w:ind w:firstLine="0"/>
        <w:jc w:val="center"/>
        <w:rPr>
          <w:sz w:val="16"/>
          <w:szCs w:val="20"/>
        </w:rPr>
      </w:pPr>
      <w:r w:rsidRPr="00966C9E">
        <w:rPr>
          <w:sz w:val="16"/>
          <w:szCs w:val="20"/>
        </w:rPr>
        <w:t>Иркутская область,</w:t>
      </w:r>
    </w:p>
    <w:p w:rsidR="00966C9E" w:rsidRPr="00966C9E" w:rsidRDefault="00966C9E" w:rsidP="00966C9E">
      <w:pPr>
        <w:ind w:firstLine="0"/>
        <w:jc w:val="center"/>
        <w:rPr>
          <w:sz w:val="16"/>
          <w:szCs w:val="20"/>
        </w:rPr>
      </w:pPr>
      <w:r w:rsidRPr="00966C9E">
        <w:rPr>
          <w:sz w:val="16"/>
          <w:szCs w:val="20"/>
        </w:rPr>
        <w:t>Тулунский района, __________         «____» _________20___ года</w:t>
      </w:r>
    </w:p>
    <w:p w:rsidR="00966C9E" w:rsidRPr="00966C9E" w:rsidRDefault="00966C9E" w:rsidP="00966C9E">
      <w:pPr>
        <w:ind w:firstLine="0"/>
        <w:jc w:val="center"/>
        <w:rPr>
          <w:sz w:val="16"/>
          <w:szCs w:val="20"/>
        </w:rPr>
      </w:pPr>
    </w:p>
    <w:p w:rsidR="00966C9E" w:rsidRPr="00966C9E" w:rsidRDefault="00966C9E" w:rsidP="00966C9E">
      <w:pPr>
        <w:ind w:firstLine="0"/>
        <w:rPr>
          <w:sz w:val="16"/>
          <w:szCs w:val="20"/>
        </w:rPr>
      </w:pPr>
      <w:r w:rsidRPr="00966C9E">
        <w:rPr>
          <w:sz w:val="16"/>
          <w:szCs w:val="20"/>
        </w:rPr>
        <w:t>1. Комиссия Администрации Аршанского сельского поселения в составе (</w:t>
      </w:r>
      <w:r w:rsidRPr="00966C9E">
        <w:rPr>
          <w:i/>
          <w:sz w:val="16"/>
          <w:szCs w:val="20"/>
        </w:rPr>
        <w:t>в соответствии с актом главы муниципального образования)</w:t>
      </w:r>
      <w:r w:rsidRPr="00966C9E">
        <w:rPr>
          <w:sz w:val="16"/>
          <w:szCs w:val="20"/>
        </w:rPr>
        <w:t>:1) ________, 2) ________, 3)________, рассмотрела представленную исполнительную документацию о затратах арендатора ___________ по проведению работ капитального ремонта на муниципальное имущество аренды _________ (</w:t>
      </w:r>
      <w:r w:rsidRPr="00966C9E">
        <w:rPr>
          <w:i/>
          <w:sz w:val="16"/>
          <w:szCs w:val="20"/>
        </w:rPr>
        <w:t>наименование муниципального имущества</w:t>
      </w:r>
      <w:r w:rsidRPr="00966C9E">
        <w:rPr>
          <w:sz w:val="16"/>
          <w:szCs w:val="20"/>
        </w:rPr>
        <w:t>) муниципальной собственности Аршанского сельского поселения, расположенном по адресу: ___, передан по договору аренды муниципального имущества от ____________ №_______ в сумме _______________ (прописью) ____________________________.</w:t>
      </w:r>
    </w:p>
    <w:p w:rsidR="00966C9E" w:rsidRPr="00966C9E" w:rsidRDefault="00966C9E" w:rsidP="00966C9E">
      <w:pPr>
        <w:ind w:firstLine="0"/>
        <w:rPr>
          <w:sz w:val="16"/>
          <w:szCs w:val="20"/>
        </w:rPr>
      </w:pPr>
      <w:r w:rsidRPr="00966C9E">
        <w:rPr>
          <w:sz w:val="16"/>
          <w:szCs w:val="20"/>
        </w:rPr>
        <w:t>2. Межведомственная комиссия решила: затраты арендатора _____ (ФИО или наименование организации) по проведению ремонтно-строительных работ на муниципальное имущество аренды _____________, по адресу: ________ (договор аренды №______ от ___________) составили сумму ___ (____(прописью)) и подлежат возмещению из местного бюджета.</w:t>
      </w:r>
    </w:p>
    <w:p w:rsidR="00966C9E" w:rsidRPr="00966C9E" w:rsidRDefault="00966C9E" w:rsidP="00966C9E">
      <w:pPr>
        <w:ind w:firstLine="0"/>
        <w:rPr>
          <w:sz w:val="16"/>
          <w:szCs w:val="20"/>
        </w:rPr>
      </w:pPr>
    </w:p>
    <w:p w:rsidR="00966C9E" w:rsidRPr="00966C9E" w:rsidRDefault="00966C9E" w:rsidP="00966C9E">
      <w:pPr>
        <w:ind w:firstLine="0"/>
        <w:rPr>
          <w:sz w:val="16"/>
          <w:szCs w:val="20"/>
        </w:rPr>
      </w:pPr>
    </w:p>
    <w:p w:rsidR="00966C9E" w:rsidRPr="00966C9E" w:rsidRDefault="00966C9E" w:rsidP="00966C9E">
      <w:pPr>
        <w:ind w:firstLine="0"/>
        <w:rPr>
          <w:sz w:val="16"/>
          <w:szCs w:val="20"/>
        </w:rPr>
      </w:pPr>
      <w:r w:rsidRPr="00966C9E">
        <w:rPr>
          <w:sz w:val="16"/>
          <w:szCs w:val="20"/>
        </w:rPr>
        <w:t>Подписи членов комиссии:</w:t>
      </w:r>
    </w:p>
    <w:p w:rsidR="00966C9E" w:rsidRPr="00966C9E" w:rsidRDefault="00966C9E" w:rsidP="00966C9E">
      <w:pPr>
        <w:ind w:firstLine="0"/>
        <w:rPr>
          <w:sz w:val="16"/>
          <w:szCs w:val="20"/>
        </w:rPr>
      </w:pPr>
      <w:r w:rsidRPr="00966C9E">
        <w:rPr>
          <w:sz w:val="16"/>
          <w:szCs w:val="20"/>
        </w:rPr>
        <w:t>______________________________________/__________________________</w:t>
      </w:r>
    </w:p>
    <w:p w:rsidR="00966C9E" w:rsidRPr="00966C9E" w:rsidRDefault="00966C9E" w:rsidP="00966C9E">
      <w:pPr>
        <w:ind w:firstLine="0"/>
        <w:rPr>
          <w:sz w:val="16"/>
          <w:szCs w:val="20"/>
        </w:rPr>
      </w:pPr>
      <w:r w:rsidRPr="00966C9E">
        <w:rPr>
          <w:sz w:val="16"/>
          <w:szCs w:val="20"/>
        </w:rPr>
        <w:t>______________________________________/__________________________</w:t>
      </w:r>
    </w:p>
    <w:p w:rsidR="00966C9E" w:rsidRPr="00966C9E" w:rsidRDefault="00966C9E" w:rsidP="00966C9E">
      <w:pPr>
        <w:ind w:firstLine="0"/>
        <w:rPr>
          <w:sz w:val="16"/>
          <w:szCs w:val="20"/>
        </w:rPr>
      </w:pPr>
      <w:r w:rsidRPr="00966C9E">
        <w:rPr>
          <w:sz w:val="16"/>
          <w:szCs w:val="20"/>
        </w:rPr>
        <w:t>______________________________________/__________________________</w:t>
      </w:r>
    </w:p>
    <w:p w:rsidR="00B91025" w:rsidRDefault="00B91025" w:rsidP="005C42F1">
      <w:pPr>
        <w:ind w:firstLine="0"/>
        <w:jc w:val="center"/>
        <w:rPr>
          <w:sz w:val="16"/>
          <w:szCs w:val="20"/>
        </w:rPr>
      </w:pPr>
    </w:p>
    <w:p w:rsidR="00857A67" w:rsidRPr="00857A67" w:rsidRDefault="00857A67" w:rsidP="00857A67">
      <w:pPr>
        <w:ind w:firstLine="0"/>
        <w:jc w:val="center"/>
        <w:rPr>
          <w:b/>
          <w:sz w:val="16"/>
          <w:szCs w:val="20"/>
        </w:rPr>
      </w:pPr>
      <w:r w:rsidRPr="00857A67">
        <w:rPr>
          <w:b/>
          <w:sz w:val="16"/>
          <w:szCs w:val="20"/>
        </w:rPr>
        <w:t>24.12.2024Г. №86</w:t>
      </w:r>
    </w:p>
    <w:p w:rsidR="00857A67" w:rsidRPr="00857A67" w:rsidRDefault="00857A67" w:rsidP="00857A67">
      <w:pPr>
        <w:ind w:firstLine="0"/>
        <w:jc w:val="center"/>
        <w:rPr>
          <w:b/>
          <w:sz w:val="16"/>
          <w:szCs w:val="20"/>
        </w:rPr>
      </w:pPr>
      <w:r w:rsidRPr="00857A67">
        <w:rPr>
          <w:b/>
          <w:sz w:val="16"/>
          <w:szCs w:val="20"/>
        </w:rPr>
        <w:t>РОССИЙСКАЯ ФЕДЕРАЦИЯ</w:t>
      </w:r>
    </w:p>
    <w:p w:rsidR="00857A67" w:rsidRPr="00857A67" w:rsidRDefault="00857A67" w:rsidP="00857A67">
      <w:pPr>
        <w:ind w:firstLine="0"/>
        <w:jc w:val="center"/>
        <w:rPr>
          <w:b/>
          <w:sz w:val="16"/>
          <w:szCs w:val="20"/>
        </w:rPr>
      </w:pPr>
      <w:r w:rsidRPr="00857A67">
        <w:rPr>
          <w:b/>
          <w:sz w:val="16"/>
          <w:szCs w:val="20"/>
        </w:rPr>
        <w:t>ИРКУТСКАЯ ОБЛАСТЬ</w:t>
      </w:r>
    </w:p>
    <w:p w:rsidR="00857A67" w:rsidRPr="00857A67" w:rsidRDefault="00857A67" w:rsidP="00857A67">
      <w:pPr>
        <w:ind w:firstLine="0"/>
        <w:jc w:val="center"/>
        <w:rPr>
          <w:b/>
          <w:sz w:val="16"/>
          <w:szCs w:val="20"/>
        </w:rPr>
      </w:pPr>
      <w:r w:rsidRPr="00857A67">
        <w:rPr>
          <w:b/>
          <w:sz w:val="16"/>
          <w:szCs w:val="20"/>
        </w:rPr>
        <w:t>МУНИЦИПАЛЬНОЕ ОБРАЗОВАНИЕ</w:t>
      </w:r>
    </w:p>
    <w:p w:rsidR="00857A67" w:rsidRPr="00857A67" w:rsidRDefault="00857A67" w:rsidP="00857A67">
      <w:pPr>
        <w:ind w:firstLine="0"/>
        <w:jc w:val="center"/>
        <w:rPr>
          <w:b/>
          <w:sz w:val="16"/>
          <w:szCs w:val="20"/>
        </w:rPr>
      </w:pPr>
      <w:r w:rsidRPr="00857A67">
        <w:rPr>
          <w:b/>
          <w:sz w:val="16"/>
          <w:szCs w:val="20"/>
        </w:rPr>
        <w:t>«ТУЛУНСКИЙ РАЙОН»</w:t>
      </w:r>
    </w:p>
    <w:p w:rsidR="00857A67" w:rsidRPr="00857A67" w:rsidRDefault="00857A67" w:rsidP="00857A67">
      <w:pPr>
        <w:ind w:firstLine="0"/>
        <w:jc w:val="center"/>
        <w:rPr>
          <w:b/>
          <w:sz w:val="16"/>
          <w:szCs w:val="20"/>
        </w:rPr>
      </w:pPr>
      <w:r w:rsidRPr="00857A67">
        <w:rPr>
          <w:b/>
          <w:sz w:val="16"/>
          <w:szCs w:val="20"/>
        </w:rPr>
        <w:t>АРШАНСКОЕ МУНИЦИПАЛЬНОЕ ОБРАЗОВАНИЕ</w:t>
      </w:r>
    </w:p>
    <w:p w:rsidR="00857A67" w:rsidRPr="00857A67" w:rsidRDefault="00857A67" w:rsidP="00857A67">
      <w:pPr>
        <w:ind w:firstLine="0"/>
        <w:jc w:val="center"/>
        <w:rPr>
          <w:b/>
          <w:sz w:val="16"/>
          <w:szCs w:val="20"/>
        </w:rPr>
      </w:pPr>
      <w:r w:rsidRPr="00857A67">
        <w:rPr>
          <w:b/>
          <w:sz w:val="16"/>
          <w:szCs w:val="20"/>
        </w:rPr>
        <w:t>ДУМА</w:t>
      </w:r>
    </w:p>
    <w:p w:rsidR="00857A67" w:rsidRPr="00857A67" w:rsidRDefault="00857A67" w:rsidP="00857A67">
      <w:pPr>
        <w:ind w:firstLine="0"/>
        <w:jc w:val="center"/>
        <w:rPr>
          <w:b/>
          <w:sz w:val="16"/>
          <w:szCs w:val="20"/>
        </w:rPr>
      </w:pPr>
      <w:r w:rsidRPr="00857A67">
        <w:rPr>
          <w:b/>
          <w:sz w:val="16"/>
          <w:szCs w:val="20"/>
        </w:rPr>
        <w:t>РЕШЕНИЕ</w:t>
      </w:r>
    </w:p>
    <w:p w:rsidR="00857A67" w:rsidRPr="00857A67" w:rsidRDefault="00857A67" w:rsidP="00857A67">
      <w:pPr>
        <w:ind w:firstLine="0"/>
        <w:jc w:val="center"/>
        <w:rPr>
          <w:b/>
          <w:sz w:val="16"/>
          <w:szCs w:val="20"/>
        </w:rPr>
      </w:pPr>
    </w:p>
    <w:p w:rsidR="00857A67" w:rsidRPr="00857A67" w:rsidRDefault="00857A67" w:rsidP="00857A67">
      <w:pPr>
        <w:ind w:firstLine="0"/>
        <w:jc w:val="center"/>
        <w:rPr>
          <w:b/>
          <w:sz w:val="16"/>
          <w:szCs w:val="20"/>
        </w:rPr>
      </w:pPr>
      <w:r w:rsidRPr="00857A67">
        <w:rPr>
          <w:b/>
          <w:bCs/>
          <w:sz w:val="16"/>
          <w:szCs w:val="20"/>
        </w:rPr>
        <w:t xml:space="preserve">О ВНЕСЕНИИ ИЗМЕНЕНИЯ В РЕШЕНИЕ ДУМЫ </w:t>
      </w:r>
      <w:r w:rsidRPr="00857A67">
        <w:rPr>
          <w:b/>
          <w:sz w:val="16"/>
          <w:szCs w:val="20"/>
        </w:rPr>
        <w:t>АРШАНСКОГО</w:t>
      </w:r>
      <w:r w:rsidRPr="00857A67">
        <w:rPr>
          <w:b/>
          <w:bCs/>
          <w:sz w:val="16"/>
          <w:szCs w:val="20"/>
        </w:rPr>
        <w:t xml:space="preserve"> СЕЛЬСКОГО ПОСЕЛЕНИЯ ОТ «28» ДЕКАБРЯ 2017г. №22 «ОБ УСТАНОВЛЕНИИ ОПЛАТЫ ТРУДА И ФОРМИРОВАНИИ РАСХОДОВ НА ОПЛАТУ ТРУДА ГЛАВЫ </w:t>
      </w:r>
      <w:r w:rsidRPr="00857A67">
        <w:rPr>
          <w:b/>
          <w:sz w:val="16"/>
          <w:szCs w:val="20"/>
        </w:rPr>
        <w:t>АРШАНСКОГО</w:t>
      </w:r>
      <w:r w:rsidRPr="00857A67">
        <w:rPr>
          <w:b/>
          <w:bCs/>
          <w:sz w:val="16"/>
          <w:szCs w:val="20"/>
        </w:rPr>
        <w:t xml:space="preserve"> СЕЛЬСКОГО ПОСЕЛЕНИЯ»</w:t>
      </w:r>
    </w:p>
    <w:p w:rsidR="00857A67" w:rsidRPr="00857A67" w:rsidRDefault="00857A67" w:rsidP="00857A67">
      <w:pPr>
        <w:ind w:firstLine="0"/>
        <w:jc w:val="center"/>
        <w:rPr>
          <w:sz w:val="16"/>
          <w:szCs w:val="20"/>
        </w:rPr>
      </w:pPr>
    </w:p>
    <w:p w:rsidR="00857A67" w:rsidRPr="00857A67" w:rsidRDefault="00857A67" w:rsidP="00857A67">
      <w:pPr>
        <w:ind w:firstLine="0"/>
        <w:rPr>
          <w:sz w:val="16"/>
          <w:szCs w:val="20"/>
        </w:rPr>
      </w:pPr>
      <w:r w:rsidRPr="00857A67">
        <w:rPr>
          <w:sz w:val="16"/>
          <w:szCs w:val="20"/>
        </w:rPr>
        <w:t>В связи с признанием утратившим силу с 1 января 2025 года Закона Иркутской области от 03.11.2016г. №96-оз «О закреплении за сельскими поселениями Иркутской области вопросов местного значения» и снижением норматива формирования расходов на оплату труда главы Аршанского сельского поселения на 2025 год, установленного постановлением Правительства Иркутской области от 27.11.2014г. №599-пп (с учетом внесенных в него изменений и дополнений), руководствуясь статьей 8 Закона Иркутской области от 17.12.2008г.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статьями 26, 33 Устава Аршанского муниципального образования, Дума Аршанского сельского поселения</w:t>
      </w:r>
    </w:p>
    <w:p w:rsidR="00857A67" w:rsidRPr="00857A67" w:rsidRDefault="00857A67" w:rsidP="00857A67">
      <w:pPr>
        <w:ind w:firstLine="0"/>
        <w:rPr>
          <w:sz w:val="16"/>
          <w:szCs w:val="20"/>
        </w:rPr>
      </w:pPr>
    </w:p>
    <w:p w:rsidR="00857A67" w:rsidRPr="00857A67" w:rsidRDefault="00857A67" w:rsidP="00857A67">
      <w:pPr>
        <w:ind w:firstLine="0"/>
        <w:rPr>
          <w:b/>
          <w:sz w:val="16"/>
          <w:szCs w:val="20"/>
        </w:rPr>
      </w:pPr>
      <w:r w:rsidRPr="00857A67">
        <w:rPr>
          <w:b/>
          <w:sz w:val="16"/>
          <w:szCs w:val="20"/>
        </w:rPr>
        <w:t>РЕШИЛА:</w:t>
      </w:r>
    </w:p>
    <w:p w:rsidR="00857A67" w:rsidRPr="00857A67" w:rsidRDefault="00857A67" w:rsidP="00857A67">
      <w:pPr>
        <w:ind w:firstLine="0"/>
        <w:rPr>
          <w:sz w:val="16"/>
          <w:szCs w:val="20"/>
        </w:rPr>
      </w:pPr>
    </w:p>
    <w:p w:rsidR="00857A67" w:rsidRPr="00857A67" w:rsidRDefault="00857A67" w:rsidP="00857A67">
      <w:pPr>
        <w:ind w:firstLine="0"/>
        <w:rPr>
          <w:sz w:val="16"/>
          <w:szCs w:val="20"/>
        </w:rPr>
      </w:pPr>
      <w:r w:rsidRPr="00857A67">
        <w:rPr>
          <w:sz w:val="16"/>
          <w:szCs w:val="20"/>
        </w:rPr>
        <w:t>1. Внести в решение Думы Аршанского сельского поселения от «28» декабря 2017г. №22 «Об установлении оплаты труда и формировании расходов на оплату труда главы Аршанского сельского поселения» (с изменениями от «29» января 2018г. №26, от «13» мая 2019г. №59, от «12» декабря 2019г. №78, от «20» июля 2020г. №94, от «29» ноября 2022г. №6, от «29» ноября 2023г. №43, от «26» января 2024г. №49, от «22» марта 2024г. №52), следующие изменения:</w:t>
      </w:r>
    </w:p>
    <w:p w:rsidR="00857A67" w:rsidRPr="00857A67" w:rsidRDefault="00857A67" w:rsidP="00857A67">
      <w:pPr>
        <w:ind w:firstLine="0"/>
        <w:rPr>
          <w:sz w:val="16"/>
          <w:szCs w:val="20"/>
        </w:rPr>
      </w:pPr>
      <w:r w:rsidRPr="00857A67">
        <w:rPr>
          <w:sz w:val="16"/>
          <w:szCs w:val="20"/>
        </w:rPr>
        <w:t>1) в пункте 3 цифры «3,25» заменить цифрами «3,10».</w:t>
      </w:r>
    </w:p>
    <w:p w:rsidR="00857A67" w:rsidRPr="00857A67" w:rsidRDefault="00857A67" w:rsidP="00857A67">
      <w:pPr>
        <w:ind w:firstLine="0"/>
        <w:rPr>
          <w:sz w:val="16"/>
          <w:szCs w:val="20"/>
        </w:rPr>
      </w:pPr>
      <w:r w:rsidRPr="00857A67">
        <w:rPr>
          <w:sz w:val="16"/>
          <w:szCs w:val="20"/>
        </w:rPr>
        <w:t>2. Установить, что настоящее решение вступает в силу с 1 января 2025 года.</w:t>
      </w:r>
    </w:p>
    <w:p w:rsidR="00857A67" w:rsidRPr="00857A67" w:rsidRDefault="00857A67" w:rsidP="00857A67">
      <w:pPr>
        <w:ind w:firstLine="0"/>
        <w:rPr>
          <w:sz w:val="16"/>
          <w:szCs w:val="20"/>
        </w:rPr>
      </w:pPr>
      <w:r w:rsidRPr="00857A67">
        <w:rPr>
          <w:sz w:val="16"/>
          <w:szCs w:val="20"/>
        </w:rPr>
        <w:t>3. Администрации Аршанского сельского поселения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57A67" w:rsidRPr="00857A67" w:rsidRDefault="00857A67" w:rsidP="00857A67">
      <w:pPr>
        <w:ind w:firstLine="0"/>
        <w:rPr>
          <w:sz w:val="16"/>
          <w:szCs w:val="20"/>
        </w:rPr>
      </w:pPr>
    </w:p>
    <w:p w:rsidR="00857A67" w:rsidRPr="00857A67" w:rsidRDefault="00857A67" w:rsidP="00857A67">
      <w:pPr>
        <w:ind w:firstLine="0"/>
        <w:rPr>
          <w:sz w:val="16"/>
          <w:szCs w:val="20"/>
        </w:rPr>
      </w:pPr>
    </w:p>
    <w:p w:rsidR="00857A67" w:rsidRPr="00857A67" w:rsidRDefault="00857A67" w:rsidP="00857A67">
      <w:pPr>
        <w:ind w:firstLine="0"/>
        <w:rPr>
          <w:sz w:val="16"/>
          <w:szCs w:val="20"/>
        </w:rPr>
      </w:pPr>
      <w:r w:rsidRPr="00857A67">
        <w:rPr>
          <w:sz w:val="16"/>
          <w:szCs w:val="20"/>
        </w:rPr>
        <w:t>Глава Аршанского</w:t>
      </w:r>
    </w:p>
    <w:p w:rsidR="00857A67" w:rsidRPr="00857A67" w:rsidRDefault="00857A67" w:rsidP="00857A67">
      <w:pPr>
        <w:ind w:firstLine="0"/>
        <w:rPr>
          <w:sz w:val="16"/>
          <w:szCs w:val="20"/>
        </w:rPr>
      </w:pPr>
      <w:r w:rsidRPr="00857A67">
        <w:rPr>
          <w:sz w:val="16"/>
          <w:szCs w:val="20"/>
        </w:rPr>
        <w:t>сельского поселения</w:t>
      </w:r>
    </w:p>
    <w:p w:rsidR="00857A67" w:rsidRPr="00857A67" w:rsidRDefault="00857A67" w:rsidP="00857A67">
      <w:pPr>
        <w:ind w:firstLine="0"/>
        <w:rPr>
          <w:sz w:val="16"/>
          <w:szCs w:val="20"/>
        </w:rPr>
      </w:pPr>
      <w:r w:rsidRPr="00857A67">
        <w:rPr>
          <w:sz w:val="16"/>
          <w:szCs w:val="20"/>
        </w:rPr>
        <w:t>Н.Л.Судникович</w:t>
      </w:r>
    </w:p>
    <w:p w:rsidR="00857A67" w:rsidRDefault="00857A67" w:rsidP="00857A67">
      <w:pPr>
        <w:ind w:firstLine="0"/>
        <w:rPr>
          <w:sz w:val="16"/>
          <w:szCs w:val="20"/>
        </w:rPr>
      </w:pPr>
    </w:p>
    <w:p w:rsidR="00857A67" w:rsidRDefault="00857A67" w:rsidP="005C42F1">
      <w:pPr>
        <w:ind w:firstLine="0"/>
        <w:jc w:val="center"/>
        <w:rPr>
          <w:sz w:val="16"/>
          <w:szCs w:val="20"/>
        </w:rPr>
      </w:pPr>
    </w:p>
    <w:p w:rsidR="006C08E8" w:rsidRPr="006C08E8" w:rsidRDefault="006C08E8" w:rsidP="006C08E8">
      <w:pPr>
        <w:ind w:firstLine="0"/>
        <w:jc w:val="center"/>
        <w:rPr>
          <w:b/>
          <w:sz w:val="16"/>
          <w:szCs w:val="20"/>
        </w:rPr>
      </w:pPr>
      <w:r w:rsidRPr="006C08E8">
        <w:rPr>
          <w:b/>
          <w:sz w:val="16"/>
          <w:szCs w:val="20"/>
        </w:rPr>
        <w:t>24.12.2024Г. №87</w:t>
      </w:r>
    </w:p>
    <w:p w:rsidR="006C08E8" w:rsidRPr="006C08E8" w:rsidRDefault="006C08E8" w:rsidP="006C08E8">
      <w:pPr>
        <w:ind w:firstLine="0"/>
        <w:jc w:val="center"/>
        <w:rPr>
          <w:b/>
          <w:sz w:val="16"/>
          <w:szCs w:val="20"/>
        </w:rPr>
      </w:pPr>
      <w:r w:rsidRPr="006C08E8">
        <w:rPr>
          <w:b/>
          <w:sz w:val="16"/>
          <w:szCs w:val="20"/>
        </w:rPr>
        <w:t>РОССИЙСКАЯ ФЕДЕРАЦИЯ</w:t>
      </w:r>
    </w:p>
    <w:p w:rsidR="006C08E8" w:rsidRPr="006C08E8" w:rsidRDefault="006C08E8" w:rsidP="006C08E8">
      <w:pPr>
        <w:ind w:firstLine="0"/>
        <w:jc w:val="center"/>
        <w:rPr>
          <w:b/>
          <w:sz w:val="16"/>
          <w:szCs w:val="20"/>
        </w:rPr>
      </w:pPr>
      <w:r w:rsidRPr="006C08E8">
        <w:rPr>
          <w:b/>
          <w:sz w:val="16"/>
          <w:szCs w:val="20"/>
        </w:rPr>
        <w:t>ИРКУТСКАЯ ОБЛАСТЬ</w:t>
      </w:r>
    </w:p>
    <w:p w:rsidR="006C08E8" w:rsidRPr="006C08E8" w:rsidRDefault="006C08E8" w:rsidP="006C08E8">
      <w:pPr>
        <w:ind w:firstLine="0"/>
        <w:jc w:val="center"/>
        <w:rPr>
          <w:b/>
          <w:sz w:val="16"/>
          <w:szCs w:val="20"/>
        </w:rPr>
      </w:pPr>
      <w:r w:rsidRPr="006C08E8">
        <w:rPr>
          <w:b/>
          <w:sz w:val="16"/>
          <w:szCs w:val="20"/>
        </w:rPr>
        <w:t>МУНИЦИПАЛЬНОЕ ОБРАЗОВАНИЕ</w:t>
      </w:r>
    </w:p>
    <w:p w:rsidR="006C08E8" w:rsidRPr="006C08E8" w:rsidRDefault="006C08E8" w:rsidP="006C08E8">
      <w:pPr>
        <w:ind w:firstLine="0"/>
        <w:jc w:val="center"/>
        <w:rPr>
          <w:b/>
          <w:sz w:val="16"/>
          <w:szCs w:val="20"/>
        </w:rPr>
      </w:pPr>
      <w:r w:rsidRPr="006C08E8">
        <w:rPr>
          <w:b/>
          <w:sz w:val="16"/>
          <w:szCs w:val="20"/>
        </w:rPr>
        <w:t>«ТУЛУНСКИЙ РАЙОН»</w:t>
      </w:r>
    </w:p>
    <w:p w:rsidR="006C08E8" w:rsidRPr="006C08E8" w:rsidRDefault="006C08E8" w:rsidP="006C08E8">
      <w:pPr>
        <w:ind w:firstLine="0"/>
        <w:jc w:val="center"/>
        <w:rPr>
          <w:b/>
          <w:sz w:val="16"/>
          <w:szCs w:val="20"/>
        </w:rPr>
      </w:pPr>
      <w:r w:rsidRPr="006C08E8">
        <w:rPr>
          <w:b/>
          <w:sz w:val="16"/>
          <w:szCs w:val="20"/>
        </w:rPr>
        <w:t>АРШАНСКОЕ МУНИЦИПАЛЬНОЕ ОБРАЗОВАНИЕ</w:t>
      </w:r>
    </w:p>
    <w:p w:rsidR="006C08E8" w:rsidRPr="006C08E8" w:rsidRDefault="006C08E8" w:rsidP="006C08E8">
      <w:pPr>
        <w:ind w:firstLine="0"/>
        <w:jc w:val="center"/>
        <w:rPr>
          <w:b/>
          <w:sz w:val="16"/>
          <w:szCs w:val="20"/>
        </w:rPr>
      </w:pPr>
      <w:r w:rsidRPr="006C08E8">
        <w:rPr>
          <w:b/>
          <w:sz w:val="16"/>
          <w:szCs w:val="20"/>
        </w:rPr>
        <w:t>ДУМА</w:t>
      </w:r>
    </w:p>
    <w:p w:rsidR="006C08E8" w:rsidRPr="006C08E8" w:rsidRDefault="006C08E8" w:rsidP="006C08E8">
      <w:pPr>
        <w:ind w:firstLine="0"/>
        <w:jc w:val="center"/>
        <w:rPr>
          <w:b/>
          <w:sz w:val="16"/>
          <w:szCs w:val="20"/>
        </w:rPr>
      </w:pPr>
      <w:r w:rsidRPr="006C08E8">
        <w:rPr>
          <w:b/>
          <w:sz w:val="16"/>
          <w:szCs w:val="20"/>
        </w:rPr>
        <w:t>РЕШЕНИЕ</w:t>
      </w:r>
    </w:p>
    <w:p w:rsidR="006C08E8" w:rsidRPr="006C08E8" w:rsidRDefault="006C08E8" w:rsidP="006C08E8">
      <w:pPr>
        <w:ind w:firstLine="0"/>
        <w:jc w:val="center"/>
        <w:rPr>
          <w:b/>
          <w:sz w:val="16"/>
          <w:szCs w:val="20"/>
        </w:rPr>
      </w:pPr>
    </w:p>
    <w:p w:rsidR="006C08E8" w:rsidRPr="006C08E8" w:rsidRDefault="006C08E8" w:rsidP="006C08E8">
      <w:pPr>
        <w:ind w:firstLine="0"/>
        <w:jc w:val="center"/>
        <w:rPr>
          <w:b/>
          <w:sz w:val="16"/>
          <w:szCs w:val="20"/>
        </w:rPr>
      </w:pPr>
      <w:r w:rsidRPr="006C08E8">
        <w:rPr>
          <w:b/>
          <w:bCs/>
          <w:sz w:val="16"/>
          <w:szCs w:val="20"/>
        </w:rPr>
        <w:t>О ВНЕСЕНИИ ИЗМЕНЕНИЙ В ПОЛОЖЕНИЯ О МУНИЦИПАЛЬНОМ КОНТРОЛЕ В СФЕРЕ БЛАГОУСТРОЙСТВА НА ТЕРРИТОРИИ АРШАНСКОГО</w:t>
      </w:r>
      <w:r w:rsidRPr="006C08E8">
        <w:rPr>
          <w:b/>
          <w:sz w:val="16"/>
          <w:szCs w:val="20"/>
        </w:rPr>
        <w:t xml:space="preserve"> СЕЛЬСКОГО ПОСЕЛЕНИЯ, УТВЕРЖДЕННОЕ РЕШЕНИЕМ ДУМЫ АРШАНСКОГО СЕЛЬСКОГО ПОСЕЛЕНИЯ ОТ 29.10.2021 ГОДА №126 (В РЕДАКЦИИ ОТ 15.07.2022 ГОДА №145, ОТ 19.07.2024 №61)</w:t>
      </w:r>
    </w:p>
    <w:p w:rsidR="006C08E8" w:rsidRPr="006C08E8" w:rsidRDefault="006C08E8" w:rsidP="006C08E8">
      <w:pPr>
        <w:ind w:firstLine="0"/>
        <w:jc w:val="center"/>
        <w:rPr>
          <w:sz w:val="16"/>
          <w:szCs w:val="20"/>
        </w:rPr>
      </w:pPr>
    </w:p>
    <w:p w:rsidR="006C08E8" w:rsidRPr="006C08E8" w:rsidRDefault="006C08E8" w:rsidP="006C08E8">
      <w:pPr>
        <w:ind w:firstLine="0"/>
        <w:rPr>
          <w:sz w:val="16"/>
          <w:szCs w:val="20"/>
        </w:rPr>
      </w:pPr>
      <w:r w:rsidRPr="006C08E8">
        <w:rPr>
          <w:sz w:val="16"/>
          <w:szCs w:val="20"/>
        </w:rPr>
        <w:t xml:space="preserve">В соответствии с пунктом 19 части 1 статьи 14 Федерального закона от 6 октября 2003 года №131-ФЗ «Об общих принципах организации местного самоуправления в Российской Федерации», Федеральным законом от 31 июля 2020 №248-ФЗ «О государственном контроле (надзоре) и муниципальном контроле в Российской Федерации», </w:t>
      </w:r>
      <w:r w:rsidRPr="006C08E8">
        <w:rPr>
          <w:bCs/>
          <w:sz w:val="16"/>
          <w:szCs w:val="20"/>
        </w:rPr>
        <w:t xml:space="preserve">статьями 6, 6.1, 33, 48 Устава </w:t>
      </w:r>
      <w:r w:rsidRPr="006C08E8">
        <w:rPr>
          <w:sz w:val="16"/>
          <w:szCs w:val="20"/>
        </w:rPr>
        <w:t>Аршанского муниципального образования, Дума Аршанского сельского поселения</w:t>
      </w:r>
    </w:p>
    <w:p w:rsidR="006C08E8" w:rsidRPr="006C08E8" w:rsidRDefault="006C08E8" w:rsidP="006C08E8">
      <w:pPr>
        <w:ind w:firstLine="0"/>
        <w:rPr>
          <w:sz w:val="16"/>
          <w:szCs w:val="20"/>
        </w:rPr>
      </w:pPr>
    </w:p>
    <w:p w:rsidR="006C08E8" w:rsidRPr="006C08E8" w:rsidRDefault="006C08E8" w:rsidP="006C08E8">
      <w:pPr>
        <w:ind w:firstLine="0"/>
        <w:rPr>
          <w:b/>
          <w:bCs/>
          <w:sz w:val="16"/>
          <w:szCs w:val="20"/>
        </w:rPr>
      </w:pPr>
      <w:r w:rsidRPr="006C08E8">
        <w:rPr>
          <w:b/>
          <w:bCs/>
          <w:sz w:val="16"/>
          <w:szCs w:val="20"/>
        </w:rPr>
        <w:t>РЕШИЛА:</w:t>
      </w:r>
    </w:p>
    <w:p w:rsidR="006C08E8" w:rsidRPr="006C08E8" w:rsidRDefault="006C08E8" w:rsidP="006C08E8">
      <w:pPr>
        <w:ind w:firstLine="0"/>
        <w:rPr>
          <w:bCs/>
          <w:sz w:val="16"/>
          <w:szCs w:val="20"/>
        </w:rPr>
      </w:pPr>
    </w:p>
    <w:p w:rsidR="006C08E8" w:rsidRPr="006C08E8" w:rsidRDefault="006C08E8" w:rsidP="006C08E8">
      <w:pPr>
        <w:ind w:firstLine="0"/>
        <w:rPr>
          <w:sz w:val="16"/>
          <w:szCs w:val="20"/>
        </w:rPr>
      </w:pPr>
      <w:r w:rsidRPr="006C08E8">
        <w:rPr>
          <w:sz w:val="16"/>
          <w:szCs w:val="20"/>
        </w:rPr>
        <w:t xml:space="preserve">1. Внести в Положение о муниципальном контроле в сфере благоустройства на территории </w:t>
      </w:r>
      <w:r w:rsidRPr="006C08E8">
        <w:rPr>
          <w:bCs/>
          <w:sz w:val="16"/>
          <w:szCs w:val="20"/>
        </w:rPr>
        <w:t>Аршанского сельского поселения</w:t>
      </w:r>
      <w:r w:rsidRPr="006C08E8">
        <w:rPr>
          <w:sz w:val="16"/>
          <w:szCs w:val="20"/>
        </w:rPr>
        <w:t>, утвержденное решением Думы Аршанского сельского поселения от 29.10.2021 года №126 (в редакции от 15.07.2022 года №145, от 19.07.2024 №61) следующие изменения:</w:t>
      </w:r>
    </w:p>
    <w:p w:rsidR="006C08E8" w:rsidRPr="006C08E8" w:rsidRDefault="006C08E8" w:rsidP="006C08E8">
      <w:pPr>
        <w:ind w:firstLine="0"/>
        <w:rPr>
          <w:sz w:val="16"/>
          <w:szCs w:val="20"/>
        </w:rPr>
      </w:pPr>
      <w:r w:rsidRPr="006C08E8">
        <w:rPr>
          <w:sz w:val="16"/>
          <w:szCs w:val="20"/>
        </w:rPr>
        <w:t>- подпункт 1 пункта 3.11 исключить.</w:t>
      </w:r>
    </w:p>
    <w:p w:rsidR="006C08E8" w:rsidRPr="006C08E8" w:rsidRDefault="006C08E8" w:rsidP="006C08E8">
      <w:pPr>
        <w:ind w:firstLine="0"/>
        <w:rPr>
          <w:sz w:val="16"/>
          <w:szCs w:val="20"/>
        </w:rPr>
      </w:pPr>
      <w:r w:rsidRPr="006C08E8">
        <w:rPr>
          <w:sz w:val="16"/>
          <w:szCs w:val="20"/>
        </w:rPr>
        <w:t>2. Опубликовать настоящее решение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6C08E8" w:rsidRPr="006C08E8" w:rsidRDefault="006C08E8" w:rsidP="006C08E8">
      <w:pPr>
        <w:ind w:firstLine="0"/>
        <w:rPr>
          <w:i/>
          <w:sz w:val="16"/>
          <w:szCs w:val="20"/>
        </w:rPr>
      </w:pPr>
    </w:p>
    <w:p w:rsidR="006C08E8" w:rsidRPr="006C08E8" w:rsidRDefault="006C08E8" w:rsidP="006C08E8">
      <w:pPr>
        <w:ind w:firstLine="0"/>
        <w:rPr>
          <w:i/>
          <w:sz w:val="16"/>
          <w:szCs w:val="20"/>
        </w:rPr>
      </w:pPr>
    </w:p>
    <w:p w:rsidR="006C08E8" w:rsidRPr="006C08E8" w:rsidRDefault="006C08E8" w:rsidP="006C08E8">
      <w:pPr>
        <w:ind w:firstLine="0"/>
        <w:rPr>
          <w:sz w:val="16"/>
          <w:szCs w:val="20"/>
        </w:rPr>
      </w:pPr>
      <w:r w:rsidRPr="006C08E8">
        <w:rPr>
          <w:sz w:val="16"/>
          <w:szCs w:val="20"/>
        </w:rPr>
        <w:t>Глава Аршанского</w:t>
      </w:r>
    </w:p>
    <w:p w:rsidR="006C08E8" w:rsidRPr="006C08E8" w:rsidRDefault="006C08E8" w:rsidP="006C08E8">
      <w:pPr>
        <w:ind w:firstLine="0"/>
        <w:rPr>
          <w:sz w:val="16"/>
          <w:szCs w:val="20"/>
        </w:rPr>
      </w:pPr>
      <w:r w:rsidRPr="006C08E8">
        <w:rPr>
          <w:sz w:val="16"/>
          <w:szCs w:val="20"/>
        </w:rPr>
        <w:t>сельского поселения</w:t>
      </w:r>
    </w:p>
    <w:p w:rsidR="006C08E8" w:rsidRPr="006C08E8" w:rsidRDefault="006C08E8" w:rsidP="006C08E8">
      <w:pPr>
        <w:ind w:firstLine="0"/>
        <w:rPr>
          <w:b/>
          <w:sz w:val="16"/>
          <w:szCs w:val="20"/>
        </w:rPr>
      </w:pPr>
      <w:r w:rsidRPr="006C08E8">
        <w:rPr>
          <w:sz w:val="16"/>
          <w:szCs w:val="20"/>
        </w:rPr>
        <w:t>Н.Л.Судникович</w:t>
      </w:r>
    </w:p>
    <w:p w:rsidR="00857A67" w:rsidRDefault="00857A67" w:rsidP="005C42F1">
      <w:pPr>
        <w:ind w:firstLine="0"/>
        <w:jc w:val="center"/>
        <w:rPr>
          <w:sz w:val="16"/>
          <w:szCs w:val="20"/>
        </w:rPr>
      </w:pPr>
    </w:p>
    <w:p w:rsidR="006C08E8" w:rsidRPr="006C08E8" w:rsidRDefault="006C08E8" w:rsidP="006C08E8">
      <w:pPr>
        <w:ind w:firstLine="0"/>
        <w:jc w:val="center"/>
        <w:rPr>
          <w:b/>
          <w:sz w:val="16"/>
          <w:szCs w:val="20"/>
        </w:rPr>
      </w:pPr>
      <w:r w:rsidRPr="006C08E8">
        <w:rPr>
          <w:b/>
          <w:sz w:val="16"/>
          <w:szCs w:val="20"/>
        </w:rPr>
        <w:t>24.12.2024Г. №88</w:t>
      </w:r>
    </w:p>
    <w:p w:rsidR="006C08E8" w:rsidRPr="006C08E8" w:rsidRDefault="006C08E8" w:rsidP="006C08E8">
      <w:pPr>
        <w:ind w:firstLine="0"/>
        <w:jc w:val="center"/>
        <w:rPr>
          <w:b/>
          <w:sz w:val="16"/>
          <w:szCs w:val="20"/>
        </w:rPr>
      </w:pPr>
      <w:r w:rsidRPr="006C08E8">
        <w:rPr>
          <w:b/>
          <w:sz w:val="16"/>
          <w:szCs w:val="20"/>
        </w:rPr>
        <w:t>РОССИЙСКАЯ ФЕДЕРАЦИЯ</w:t>
      </w:r>
    </w:p>
    <w:p w:rsidR="006C08E8" w:rsidRPr="006C08E8" w:rsidRDefault="006C08E8" w:rsidP="006C08E8">
      <w:pPr>
        <w:ind w:firstLine="0"/>
        <w:jc w:val="center"/>
        <w:rPr>
          <w:b/>
          <w:sz w:val="16"/>
          <w:szCs w:val="20"/>
        </w:rPr>
      </w:pPr>
      <w:r w:rsidRPr="006C08E8">
        <w:rPr>
          <w:b/>
          <w:sz w:val="16"/>
          <w:szCs w:val="20"/>
        </w:rPr>
        <w:t>ИРКУТСКАЯ ОБЛАСТЬ</w:t>
      </w:r>
    </w:p>
    <w:p w:rsidR="006C08E8" w:rsidRPr="006C08E8" w:rsidRDefault="006C08E8" w:rsidP="006C08E8">
      <w:pPr>
        <w:ind w:firstLine="0"/>
        <w:jc w:val="center"/>
        <w:rPr>
          <w:b/>
          <w:sz w:val="16"/>
          <w:szCs w:val="20"/>
        </w:rPr>
      </w:pPr>
      <w:r w:rsidRPr="006C08E8">
        <w:rPr>
          <w:b/>
          <w:sz w:val="16"/>
          <w:szCs w:val="20"/>
        </w:rPr>
        <w:t>МУНИЦИПАЛЬНОЕ ОБРАЗОВАНИЕ</w:t>
      </w:r>
    </w:p>
    <w:p w:rsidR="006C08E8" w:rsidRPr="006C08E8" w:rsidRDefault="006C08E8" w:rsidP="006C08E8">
      <w:pPr>
        <w:ind w:firstLine="0"/>
        <w:jc w:val="center"/>
        <w:rPr>
          <w:b/>
          <w:sz w:val="16"/>
          <w:szCs w:val="20"/>
        </w:rPr>
      </w:pPr>
      <w:r w:rsidRPr="006C08E8">
        <w:rPr>
          <w:b/>
          <w:sz w:val="16"/>
          <w:szCs w:val="20"/>
        </w:rPr>
        <w:t>«ТУЛУНСКИЙ РАЙОН»</w:t>
      </w:r>
    </w:p>
    <w:p w:rsidR="006C08E8" w:rsidRPr="006C08E8" w:rsidRDefault="006C08E8" w:rsidP="006C08E8">
      <w:pPr>
        <w:ind w:firstLine="0"/>
        <w:jc w:val="center"/>
        <w:rPr>
          <w:b/>
          <w:sz w:val="16"/>
          <w:szCs w:val="20"/>
        </w:rPr>
      </w:pPr>
      <w:r w:rsidRPr="006C08E8">
        <w:rPr>
          <w:b/>
          <w:sz w:val="16"/>
          <w:szCs w:val="20"/>
        </w:rPr>
        <w:t>АРШАНСКОЕ МУНИЦИПАЛЬНОЕ ОБРАЗОВАНИЕ</w:t>
      </w:r>
    </w:p>
    <w:p w:rsidR="006C08E8" w:rsidRPr="006C08E8" w:rsidRDefault="006C08E8" w:rsidP="006C08E8">
      <w:pPr>
        <w:ind w:firstLine="0"/>
        <w:jc w:val="center"/>
        <w:rPr>
          <w:b/>
          <w:sz w:val="16"/>
          <w:szCs w:val="20"/>
        </w:rPr>
      </w:pPr>
      <w:r w:rsidRPr="006C08E8">
        <w:rPr>
          <w:b/>
          <w:sz w:val="16"/>
          <w:szCs w:val="20"/>
        </w:rPr>
        <w:t>ДУМА</w:t>
      </w:r>
    </w:p>
    <w:p w:rsidR="006C08E8" w:rsidRPr="006C08E8" w:rsidRDefault="006C08E8" w:rsidP="006C08E8">
      <w:pPr>
        <w:ind w:firstLine="0"/>
        <w:jc w:val="center"/>
        <w:rPr>
          <w:b/>
          <w:sz w:val="16"/>
          <w:szCs w:val="20"/>
        </w:rPr>
      </w:pPr>
      <w:r w:rsidRPr="006C08E8">
        <w:rPr>
          <w:b/>
          <w:sz w:val="16"/>
          <w:szCs w:val="20"/>
        </w:rPr>
        <w:t>РЕШЕНИЕ</w:t>
      </w:r>
    </w:p>
    <w:p w:rsidR="006C08E8" w:rsidRPr="006C08E8" w:rsidRDefault="006C08E8" w:rsidP="006C08E8">
      <w:pPr>
        <w:ind w:firstLine="0"/>
        <w:jc w:val="center"/>
        <w:rPr>
          <w:b/>
          <w:sz w:val="16"/>
          <w:szCs w:val="20"/>
        </w:rPr>
      </w:pPr>
    </w:p>
    <w:p w:rsidR="006C08E8" w:rsidRPr="006C08E8" w:rsidRDefault="006C08E8" w:rsidP="006C08E8">
      <w:pPr>
        <w:ind w:firstLine="0"/>
        <w:jc w:val="center"/>
        <w:rPr>
          <w:b/>
          <w:bCs/>
          <w:sz w:val="16"/>
          <w:szCs w:val="20"/>
        </w:rPr>
      </w:pPr>
      <w:r w:rsidRPr="006C08E8">
        <w:rPr>
          <w:b/>
          <w:sz w:val="16"/>
          <w:szCs w:val="20"/>
        </w:rPr>
        <w:t>О ПРИЗНАНИИ УТРАТИВШИМИ СИЛУ РЕШЕНИЙ ДУМЫ АРШАНСКОГО СЕЛЬСКОГО ПОСЕЛЕНИЯ В СФЕРЕ МУНИЦИПАЛЬНОГО ЖИЛИЩНОГО КОНТРОЛЯ</w:t>
      </w:r>
    </w:p>
    <w:p w:rsidR="006C08E8" w:rsidRPr="006C08E8" w:rsidRDefault="006C08E8" w:rsidP="006C08E8">
      <w:pPr>
        <w:ind w:firstLine="0"/>
        <w:jc w:val="center"/>
        <w:rPr>
          <w:bCs/>
          <w:sz w:val="16"/>
          <w:szCs w:val="20"/>
        </w:rPr>
      </w:pPr>
    </w:p>
    <w:p w:rsidR="006C08E8" w:rsidRPr="006C08E8" w:rsidRDefault="006C08E8" w:rsidP="006C08E8">
      <w:pPr>
        <w:ind w:firstLine="0"/>
        <w:rPr>
          <w:sz w:val="16"/>
          <w:szCs w:val="20"/>
        </w:rPr>
      </w:pPr>
      <w:r w:rsidRPr="006C08E8">
        <w:rPr>
          <w:sz w:val="16"/>
          <w:szCs w:val="20"/>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 руководствуясь статьями 33, 48 Устава Аршанского муниципального образования, Дума Аршанского муниципального образования</w:t>
      </w:r>
    </w:p>
    <w:p w:rsidR="006C08E8" w:rsidRPr="006C08E8" w:rsidRDefault="006C08E8" w:rsidP="006C08E8">
      <w:pPr>
        <w:ind w:firstLine="0"/>
        <w:rPr>
          <w:sz w:val="16"/>
          <w:szCs w:val="20"/>
        </w:rPr>
      </w:pPr>
    </w:p>
    <w:p w:rsidR="006C08E8" w:rsidRPr="006C08E8" w:rsidRDefault="006C08E8" w:rsidP="006C08E8">
      <w:pPr>
        <w:ind w:firstLine="0"/>
        <w:rPr>
          <w:b/>
          <w:sz w:val="16"/>
          <w:szCs w:val="20"/>
        </w:rPr>
      </w:pPr>
      <w:r w:rsidRPr="006C08E8">
        <w:rPr>
          <w:b/>
          <w:sz w:val="16"/>
          <w:szCs w:val="20"/>
        </w:rPr>
        <w:t>РЕШИЛА:</w:t>
      </w:r>
    </w:p>
    <w:p w:rsidR="006C08E8" w:rsidRPr="006C08E8" w:rsidRDefault="006C08E8" w:rsidP="006C08E8">
      <w:pPr>
        <w:ind w:firstLine="0"/>
        <w:rPr>
          <w:sz w:val="16"/>
          <w:szCs w:val="20"/>
        </w:rPr>
      </w:pPr>
    </w:p>
    <w:p w:rsidR="006C08E8" w:rsidRPr="006C08E8" w:rsidRDefault="006C08E8" w:rsidP="006C08E8">
      <w:pPr>
        <w:ind w:firstLine="0"/>
        <w:rPr>
          <w:sz w:val="16"/>
          <w:szCs w:val="20"/>
        </w:rPr>
      </w:pPr>
      <w:r w:rsidRPr="006C08E8">
        <w:rPr>
          <w:sz w:val="16"/>
          <w:szCs w:val="20"/>
        </w:rPr>
        <w:t>1. Признать утратившими силу:</w:t>
      </w:r>
    </w:p>
    <w:p w:rsidR="006C08E8" w:rsidRPr="006C08E8" w:rsidRDefault="006C08E8" w:rsidP="006C08E8">
      <w:pPr>
        <w:ind w:firstLine="0"/>
        <w:rPr>
          <w:sz w:val="16"/>
          <w:szCs w:val="20"/>
        </w:rPr>
      </w:pPr>
      <w:r w:rsidRPr="006C08E8">
        <w:rPr>
          <w:bCs/>
          <w:sz w:val="16"/>
          <w:szCs w:val="20"/>
        </w:rPr>
        <w:t>1.1. Решение Думы Аршанского сельского поселения от 29.10.2021г. №124 «</w:t>
      </w:r>
      <w:r w:rsidRPr="006C08E8">
        <w:rPr>
          <w:sz w:val="16"/>
          <w:szCs w:val="20"/>
        </w:rPr>
        <w:t>Об утверждении положения о муниципальном жилищном контроле в Аршанском сельском поселении»;</w:t>
      </w:r>
    </w:p>
    <w:p w:rsidR="006C08E8" w:rsidRPr="006C08E8" w:rsidRDefault="006C08E8" w:rsidP="006C08E8">
      <w:pPr>
        <w:ind w:firstLine="0"/>
        <w:rPr>
          <w:sz w:val="16"/>
          <w:szCs w:val="20"/>
        </w:rPr>
      </w:pPr>
      <w:r w:rsidRPr="006C08E8">
        <w:rPr>
          <w:sz w:val="16"/>
          <w:szCs w:val="20"/>
        </w:rPr>
        <w:t xml:space="preserve">1.2. </w:t>
      </w:r>
      <w:r w:rsidRPr="006C08E8">
        <w:rPr>
          <w:bCs/>
          <w:sz w:val="16"/>
          <w:szCs w:val="20"/>
        </w:rPr>
        <w:t>Решение Думы Аршанского сельского поселения от 23.12.2022г. №18 «</w:t>
      </w:r>
      <w:r w:rsidRPr="006C08E8">
        <w:rPr>
          <w:sz w:val="16"/>
          <w:szCs w:val="20"/>
        </w:rPr>
        <w:t>Об утверждении ключевых показателей и их целевых значений, индикативных показателей муниципального жилищного контроля в Аршанском сельском поселении».</w:t>
      </w:r>
    </w:p>
    <w:p w:rsidR="006C08E8" w:rsidRPr="006C08E8" w:rsidRDefault="006C08E8" w:rsidP="006C08E8">
      <w:pPr>
        <w:ind w:firstLine="0"/>
        <w:rPr>
          <w:sz w:val="16"/>
          <w:szCs w:val="20"/>
        </w:rPr>
      </w:pPr>
      <w:r w:rsidRPr="006C08E8">
        <w:rPr>
          <w:sz w:val="16"/>
          <w:szCs w:val="20"/>
        </w:rPr>
        <w:t>2.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6C08E8" w:rsidRPr="006C08E8" w:rsidRDefault="006C08E8" w:rsidP="006C08E8">
      <w:pPr>
        <w:ind w:firstLine="0"/>
        <w:rPr>
          <w:sz w:val="16"/>
          <w:szCs w:val="20"/>
        </w:rPr>
      </w:pPr>
      <w:r w:rsidRPr="006C08E8">
        <w:rPr>
          <w:sz w:val="16"/>
          <w:szCs w:val="20"/>
        </w:rPr>
        <w:t xml:space="preserve">3. Настоящее решение вступает в силу со дня его </w:t>
      </w:r>
      <w:hyperlink r:id="rId47" w:history="1">
        <w:r w:rsidRPr="006C08E8">
          <w:rPr>
            <w:rStyle w:val="af1"/>
            <w:bCs/>
            <w:sz w:val="16"/>
            <w:szCs w:val="20"/>
          </w:rPr>
          <w:t>опубликования</w:t>
        </w:r>
      </w:hyperlink>
      <w:r w:rsidRPr="006C08E8">
        <w:rPr>
          <w:sz w:val="16"/>
          <w:szCs w:val="20"/>
        </w:rPr>
        <w:t>, но не ранее 1 января 2025 года.</w:t>
      </w:r>
    </w:p>
    <w:p w:rsidR="006C08E8" w:rsidRPr="006C08E8" w:rsidRDefault="006C08E8" w:rsidP="006C08E8">
      <w:pPr>
        <w:ind w:firstLine="0"/>
        <w:rPr>
          <w:sz w:val="16"/>
          <w:szCs w:val="20"/>
        </w:rPr>
      </w:pPr>
    </w:p>
    <w:p w:rsidR="006C08E8" w:rsidRPr="006C08E8" w:rsidRDefault="006C08E8" w:rsidP="006C08E8">
      <w:pPr>
        <w:ind w:firstLine="0"/>
        <w:rPr>
          <w:sz w:val="16"/>
          <w:szCs w:val="20"/>
        </w:rPr>
      </w:pPr>
    </w:p>
    <w:p w:rsidR="006C08E8" w:rsidRPr="006C08E8" w:rsidRDefault="006C08E8" w:rsidP="006C08E8">
      <w:pPr>
        <w:ind w:firstLine="0"/>
        <w:rPr>
          <w:sz w:val="16"/>
          <w:szCs w:val="20"/>
        </w:rPr>
      </w:pPr>
      <w:r w:rsidRPr="006C08E8">
        <w:rPr>
          <w:sz w:val="16"/>
          <w:szCs w:val="20"/>
        </w:rPr>
        <w:t>Глава Аршанского</w:t>
      </w:r>
    </w:p>
    <w:p w:rsidR="006C08E8" w:rsidRPr="006C08E8" w:rsidRDefault="006C08E8" w:rsidP="006C08E8">
      <w:pPr>
        <w:ind w:firstLine="0"/>
        <w:rPr>
          <w:sz w:val="16"/>
          <w:szCs w:val="20"/>
        </w:rPr>
      </w:pPr>
      <w:r w:rsidRPr="006C08E8">
        <w:rPr>
          <w:sz w:val="16"/>
          <w:szCs w:val="20"/>
        </w:rPr>
        <w:t>сельского поселения</w:t>
      </w:r>
    </w:p>
    <w:p w:rsidR="006C08E8" w:rsidRPr="006C08E8" w:rsidRDefault="006C08E8" w:rsidP="006C08E8">
      <w:pPr>
        <w:ind w:firstLine="0"/>
        <w:rPr>
          <w:sz w:val="16"/>
          <w:szCs w:val="20"/>
        </w:rPr>
      </w:pPr>
      <w:r w:rsidRPr="006C08E8">
        <w:rPr>
          <w:sz w:val="16"/>
          <w:szCs w:val="20"/>
        </w:rPr>
        <w:t>Н.Л.Судникович</w:t>
      </w:r>
    </w:p>
    <w:p w:rsidR="00857A67" w:rsidRPr="005C3DCA" w:rsidRDefault="00857A67" w:rsidP="006C08E8">
      <w:pPr>
        <w:ind w:firstLine="0"/>
        <w:rPr>
          <w:sz w:val="16"/>
          <w:szCs w:val="20"/>
        </w:rPr>
      </w:pPr>
    </w:p>
    <w:p w:rsidR="006C08E8" w:rsidRPr="006C08E8" w:rsidRDefault="006C08E8" w:rsidP="006C08E8">
      <w:pPr>
        <w:ind w:firstLine="0"/>
        <w:jc w:val="center"/>
        <w:rPr>
          <w:b/>
          <w:sz w:val="16"/>
          <w:szCs w:val="18"/>
        </w:rPr>
      </w:pPr>
      <w:r w:rsidRPr="006C08E8">
        <w:rPr>
          <w:b/>
          <w:sz w:val="16"/>
          <w:szCs w:val="18"/>
        </w:rPr>
        <w:t>24.12.2024Г. №89</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АРШАНСКОЕ МУНИЦИПАЛЬНОЕ ОБРАЗОВАНИЕ</w:t>
      </w:r>
    </w:p>
    <w:p w:rsidR="006C08E8" w:rsidRPr="006C08E8" w:rsidRDefault="006C08E8" w:rsidP="006C08E8">
      <w:pPr>
        <w:ind w:firstLine="0"/>
        <w:jc w:val="center"/>
        <w:rPr>
          <w:b/>
          <w:sz w:val="16"/>
          <w:szCs w:val="18"/>
        </w:rPr>
      </w:pPr>
      <w:r w:rsidRPr="006C08E8">
        <w:rPr>
          <w:b/>
          <w:sz w:val="16"/>
          <w:szCs w:val="18"/>
        </w:rPr>
        <w:t>ДУМА</w:t>
      </w:r>
    </w:p>
    <w:p w:rsidR="006C08E8" w:rsidRPr="006C08E8" w:rsidRDefault="006C08E8" w:rsidP="006C08E8">
      <w:pPr>
        <w:ind w:firstLine="0"/>
        <w:jc w:val="center"/>
        <w:rPr>
          <w:b/>
          <w:sz w:val="16"/>
          <w:szCs w:val="18"/>
        </w:rPr>
      </w:pPr>
      <w:r w:rsidRPr="006C08E8">
        <w:rPr>
          <w:b/>
          <w:sz w:val="16"/>
          <w:szCs w:val="18"/>
        </w:rPr>
        <w:t>РЕШЕНИЕ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bCs/>
          <w:sz w:val="16"/>
          <w:szCs w:val="18"/>
        </w:rPr>
      </w:pPr>
      <w:r w:rsidRPr="006C08E8">
        <w:rPr>
          <w:b/>
          <w:sz w:val="16"/>
          <w:szCs w:val="18"/>
        </w:rPr>
        <w:t>О ПРИЗНАНИИ УТРАТИВШИМИ СИЛУ РЕШЕНИЙ ДУМЫ АРШАНСКОГО СЕЛЬСКОГО ПОСЕЛЕНИЯ В СФЕРЕ МУНИЦИПАЛЬНОГО ЗЕМЕЛЬНОГО КОНТРОЛЯ</w:t>
      </w:r>
    </w:p>
    <w:p w:rsidR="006C08E8" w:rsidRPr="006C08E8" w:rsidRDefault="006C08E8" w:rsidP="006C08E8">
      <w:pPr>
        <w:ind w:firstLine="0"/>
        <w:jc w:val="center"/>
        <w:rPr>
          <w:bCs/>
          <w:sz w:val="16"/>
          <w:szCs w:val="18"/>
        </w:rPr>
      </w:pPr>
    </w:p>
    <w:p w:rsidR="006C08E8" w:rsidRPr="006C08E8" w:rsidRDefault="006C08E8" w:rsidP="006C08E8">
      <w:pPr>
        <w:ind w:firstLine="0"/>
        <w:rPr>
          <w:sz w:val="16"/>
          <w:szCs w:val="18"/>
        </w:rPr>
      </w:pPr>
      <w:r w:rsidRPr="006C08E8">
        <w:rPr>
          <w:sz w:val="16"/>
          <w:szCs w:val="18"/>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 руководствуясь статьями 33, 48 Устава Аршанского муниципального образования, Дума Аршанского муниципального образования</w:t>
      </w:r>
    </w:p>
    <w:p w:rsidR="006C08E8" w:rsidRP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РЕШИЛА:</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 Признать утратившими силу:</w:t>
      </w:r>
    </w:p>
    <w:p w:rsidR="006C08E8" w:rsidRPr="006C08E8" w:rsidRDefault="006C08E8" w:rsidP="006C08E8">
      <w:pPr>
        <w:ind w:firstLine="0"/>
        <w:rPr>
          <w:sz w:val="16"/>
          <w:szCs w:val="18"/>
        </w:rPr>
      </w:pPr>
      <w:r w:rsidRPr="006C08E8">
        <w:rPr>
          <w:bCs/>
          <w:sz w:val="16"/>
          <w:szCs w:val="18"/>
        </w:rPr>
        <w:t>1.1. Решение Думы Аршанского сельского поселения от 29.10.2021г.</w:t>
      </w:r>
      <w:r w:rsidRPr="006C08E8">
        <w:rPr>
          <w:sz w:val="16"/>
          <w:szCs w:val="18"/>
        </w:rPr>
        <w:t xml:space="preserve"> </w:t>
      </w:r>
      <w:r w:rsidRPr="006C08E8">
        <w:rPr>
          <w:bCs/>
          <w:sz w:val="16"/>
          <w:szCs w:val="18"/>
        </w:rPr>
        <w:t>№125 «</w:t>
      </w:r>
      <w:r w:rsidRPr="006C08E8">
        <w:rPr>
          <w:sz w:val="16"/>
          <w:szCs w:val="18"/>
        </w:rPr>
        <w:t>Об утверждении Положения о муниципальном земельном контроле в Аршанском сельском поселении»;</w:t>
      </w:r>
    </w:p>
    <w:p w:rsidR="006C08E8" w:rsidRPr="006C08E8" w:rsidRDefault="006C08E8" w:rsidP="006C08E8">
      <w:pPr>
        <w:ind w:firstLine="0"/>
        <w:rPr>
          <w:sz w:val="16"/>
          <w:szCs w:val="18"/>
        </w:rPr>
      </w:pPr>
      <w:r w:rsidRPr="006C08E8">
        <w:rPr>
          <w:sz w:val="16"/>
          <w:szCs w:val="18"/>
        </w:rPr>
        <w:t>1.2.</w:t>
      </w:r>
      <w:r w:rsidRPr="006C08E8">
        <w:rPr>
          <w:bCs/>
          <w:sz w:val="16"/>
          <w:szCs w:val="18"/>
        </w:rPr>
        <w:t xml:space="preserve"> Решение Думы Аршанского сельского поселения от 30.05.2024г. №57 «</w:t>
      </w:r>
      <w:r w:rsidRPr="006C08E8">
        <w:rPr>
          <w:sz w:val="16"/>
          <w:szCs w:val="18"/>
        </w:rPr>
        <w:t xml:space="preserve">О внесении изменений в Положение о муниципальном земельном контроле в Аршанском сельском поселении, утвержденное решением Думы Аршанского сельского поселения </w:t>
      </w:r>
      <w:r w:rsidRPr="006C08E8">
        <w:rPr>
          <w:bCs/>
          <w:sz w:val="16"/>
          <w:szCs w:val="18"/>
        </w:rPr>
        <w:t>от 29.10.2021г.</w:t>
      </w:r>
      <w:r w:rsidRPr="006C08E8">
        <w:rPr>
          <w:sz w:val="16"/>
          <w:szCs w:val="18"/>
        </w:rPr>
        <w:t xml:space="preserve"> </w:t>
      </w:r>
      <w:r w:rsidRPr="006C08E8">
        <w:rPr>
          <w:bCs/>
          <w:sz w:val="16"/>
          <w:szCs w:val="18"/>
        </w:rPr>
        <w:t>№125</w:t>
      </w:r>
      <w:r w:rsidRPr="006C08E8">
        <w:rPr>
          <w:sz w:val="16"/>
          <w:szCs w:val="18"/>
        </w:rPr>
        <w:t>»;</w:t>
      </w:r>
    </w:p>
    <w:p w:rsidR="006C08E8" w:rsidRPr="006C08E8" w:rsidRDefault="006C08E8" w:rsidP="006C08E8">
      <w:pPr>
        <w:ind w:firstLine="0"/>
        <w:rPr>
          <w:bCs/>
          <w:sz w:val="16"/>
          <w:szCs w:val="18"/>
        </w:rPr>
      </w:pPr>
      <w:r w:rsidRPr="006C08E8">
        <w:rPr>
          <w:bCs/>
          <w:sz w:val="16"/>
          <w:szCs w:val="18"/>
        </w:rPr>
        <w:t xml:space="preserve">1.3. </w:t>
      </w:r>
      <w:r w:rsidRPr="006C08E8">
        <w:rPr>
          <w:sz w:val="16"/>
          <w:szCs w:val="18"/>
        </w:rPr>
        <w:t xml:space="preserve">Решение Думы </w:t>
      </w:r>
      <w:r w:rsidRPr="006C08E8">
        <w:rPr>
          <w:bCs/>
          <w:sz w:val="16"/>
          <w:szCs w:val="18"/>
        </w:rPr>
        <w:t>Аршанского сельского поселения</w:t>
      </w:r>
      <w:r w:rsidRPr="006C08E8">
        <w:rPr>
          <w:sz w:val="16"/>
          <w:szCs w:val="18"/>
        </w:rPr>
        <w:t xml:space="preserve"> от 09.10.2024г. №69 «О внесении изменений в Положение о муниципальном земельном контроле в Аршанском сельском поселении, утвержденное решением Думы Аршанского сельского поселения от 29.10.2021г. №125 (в редакции от 30.05.2024 года №57)»;</w:t>
      </w:r>
    </w:p>
    <w:p w:rsidR="006C08E8" w:rsidRPr="006C08E8" w:rsidRDefault="006C08E8" w:rsidP="006C08E8">
      <w:pPr>
        <w:ind w:firstLine="0"/>
        <w:rPr>
          <w:sz w:val="16"/>
          <w:szCs w:val="18"/>
        </w:rPr>
      </w:pPr>
      <w:r w:rsidRPr="006C08E8">
        <w:rPr>
          <w:bCs/>
          <w:sz w:val="16"/>
          <w:szCs w:val="18"/>
        </w:rPr>
        <w:t>1.4. Решение Думы Аршанского сельского поселения от 25.05.2022г.</w:t>
      </w:r>
      <w:r w:rsidRPr="006C08E8">
        <w:rPr>
          <w:sz w:val="16"/>
          <w:szCs w:val="18"/>
        </w:rPr>
        <w:t xml:space="preserve"> </w:t>
      </w:r>
      <w:r w:rsidRPr="006C08E8">
        <w:rPr>
          <w:bCs/>
          <w:sz w:val="16"/>
          <w:szCs w:val="18"/>
        </w:rPr>
        <w:t>№136 «</w:t>
      </w:r>
      <w:r w:rsidRPr="006C08E8">
        <w:rPr>
          <w:sz w:val="16"/>
          <w:szCs w:val="18"/>
        </w:rPr>
        <w:t>Об утверждении ключевых показателей и их целевых значений, индикативных показателей муниципального земельного контроля в Аршанском сельском поселении».</w:t>
      </w:r>
    </w:p>
    <w:p w:rsidR="006C08E8" w:rsidRPr="006C08E8" w:rsidRDefault="006C08E8" w:rsidP="006C08E8">
      <w:pPr>
        <w:ind w:firstLine="0"/>
        <w:rPr>
          <w:sz w:val="16"/>
          <w:szCs w:val="18"/>
        </w:rPr>
      </w:pPr>
      <w:r w:rsidRPr="006C08E8">
        <w:rPr>
          <w:sz w:val="16"/>
          <w:szCs w:val="18"/>
        </w:rPr>
        <w:t>2.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6C08E8" w:rsidRPr="006C08E8" w:rsidRDefault="006C08E8" w:rsidP="006C08E8">
      <w:pPr>
        <w:ind w:firstLine="0"/>
        <w:rPr>
          <w:sz w:val="16"/>
          <w:szCs w:val="18"/>
        </w:rPr>
      </w:pPr>
      <w:r w:rsidRPr="006C08E8">
        <w:rPr>
          <w:sz w:val="16"/>
          <w:szCs w:val="18"/>
        </w:rPr>
        <w:t xml:space="preserve">3. Настоящее решение вступает в силу со дня его </w:t>
      </w:r>
      <w:hyperlink r:id="rId48" w:history="1">
        <w:r w:rsidRPr="006C08E8">
          <w:rPr>
            <w:rStyle w:val="af1"/>
            <w:bCs/>
            <w:sz w:val="16"/>
            <w:szCs w:val="18"/>
          </w:rPr>
          <w:t>опубликования</w:t>
        </w:r>
      </w:hyperlink>
      <w:r w:rsidRPr="006C08E8">
        <w:rPr>
          <w:sz w:val="16"/>
          <w:szCs w:val="18"/>
        </w:rPr>
        <w:t>,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5C42F1" w:rsidRDefault="005C42F1"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№40-ПГ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Cs/>
          <w:sz w:val="16"/>
          <w:szCs w:val="18"/>
        </w:rPr>
      </w:pPr>
      <w:r w:rsidRPr="006C08E8">
        <w:rPr>
          <w:b/>
          <w:bCs/>
          <w:sz w:val="16"/>
          <w:szCs w:val="18"/>
        </w:rPr>
        <w:t xml:space="preserve">ОБ УТВЕРЖДЕНИИ ПОЛОЖЕНИЯ ОБ ОПЛАТЕ ТРУДА И ФОРМИРОВАНИИ ФОНДА ОПЛАТЫ ТРУДА РАБОТНИКОВ, ОСУЩЕСТВЛЯЮЩИХ ПОЛНОМОЧИЯ ПО ПЕРВИЧНОМУ ВОИНСКОМУ УЧЕТУ, АДМИНИСТРАЦИИ </w:t>
      </w:r>
      <w:r w:rsidRPr="006C08E8">
        <w:rPr>
          <w:b/>
          <w:sz w:val="16"/>
          <w:szCs w:val="18"/>
        </w:rPr>
        <w:t>АРШАНСКОГО</w:t>
      </w:r>
      <w:r w:rsidRPr="006C08E8">
        <w:rPr>
          <w:b/>
          <w:bCs/>
          <w:sz w:val="16"/>
          <w:szCs w:val="18"/>
        </w:rPr>
        <w:t xml:space="preserve"> СЕЛЬСКОГО ПОСЕЛЕНИЯ</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соответствии со статьями 135, 144 Трудового кодекса Российской Федерации, статьей 8 Федерального Закона от 28.03.1998г. №53-ФЗ «О воинской обязанности и военной службе», приказом Министра обороны Российской Федерации от 30.09.2024г. №595 «О системе оплаты труда гражданского персонала (работников) воинских частей и организаций Вооруженных Сил Российской Федерации», руководствуясь статьей 24 Устава Аршанского муниципального образования,</w:t>
      </w:r>
    </w:p>
    <w:p w:rsidR="006C08E8" w:rsidRPr="006C08E8" w:rsidRDefault="006C08E8" w:rsidP="006C08E8">
      <w:pPr>
        <w:ind w:firstLine="0"/>
        <w:rPr>
          <w:bCs/>
          <w:sz w:val="16"/>
          <w:szCs w:val="18"/>
        </w:rPr>
      </w:pPr>
    </w:p>
    <w:p w:rsidR="006C08E8" w:rsidRPr="006C08E8" w:rsidRDefault="006C08E8" w:rsidP="006C08E8">
      <w:pPr>
        <w:ind w:firstLine="0"/>
        <w:rPr>
          <w:bCs/>
          <w:sz w:val="16"/>
          <w:szCs w:val="18"/>
        </w:rPr>
      </w:pPr>
      <w:r w:rsidRPr="006C08E8">
        <w:rPr>
          <w:b/>
          <w:bCs/>
          <w:sz w:val="16"/>
          <w:szCs w:val="18"/>
        </w:rPr>
        <w:t>ПОСТАНОВЛЯЮ:</w:t>
      </w:r>
    </w:p>
    <w:p w:rsidR="006C08E8" w:rsidRPr="006C08E8" w:rsidRDefault="006C08E8" w:rsidP="006C08E8">
      <w:pPr>
        <w:ind w:firstLine="0"/>
        <w:rPr>
          <w:bCs/>
          <w:sz w:val="16"/>
          <w:szCs w:val="18"/>
        </w:rPr>
      </w:pPr>
    </w:p>
    <w:p w:rsidR="006C08E8" w:rsidRPr="006C08E8" w:rsidRDefault="006C08E8" w:rsidP="006C08E8">
      <w:pPr>
        <w:ind w:firstLine="0"/>
        <w:rPr>
          <w:bCs/>
          <w:sz w:val="16"/>
          <w:szCs w:val="18"/>
        </w:rPr>
      </w:pPr>
      <w:r w:rsidRPr="006C08E8">
        <w:rPr>
          <w:bCs/>
          <w:sz w:val="16"/>
          <w:szCs w:val="18"/>
        </w:rPr>
        <w:t xml:space="preserve">1. Утвердить Положение об оплате труда и формировании фонда оплаты труда работников, осуществляющих полномочия по первичному воинскому учету, администрации </w:t>
      </w:r>
      <w:r w:rsidRPr="006C08E8">
        <w:rPr>
          <w:sz w:val="16"/>
          <w:szCs w:val="18"/>
        </w:rPr>
        <w:t xml:space="preserve">Аршанского </w:t>
      </w:r>
      <w:r w:rsidRPr="006C08E8">
        <w:rPr>
          <w:bCs/>
          <w:sz w:val="16"/>
          <w:szCs w:val="18"/>
        </w:rPr>
        <w:t>сельского поселения (прилагается).</w:t>
      </w:r>
    </w:p>
    <w:p w:rsidR="006C08E8" w:rsidRPr="006C08E8" w:rsidRDefault="006C08E8" w:rsidP="006C08E8">
      <w:pPr>
        <w:ind w:firstLine="0"/>
        <w:rPr>
          <w:bCs/>
          <w:sz w:val="16"/>
          <w:szCs w:val="18"/>
        </w:rPr>
      </w:pPr>
      <w:r w:rsidRPr="006C08E8">
        <w:rPr>
          <w:sz w:val="16"/>
          <w:szCs w:val="18"/>
        </w:rPr>
        <w:t xml:space="preserve">2. </w:t>
      </w:r>
      <w:r w:rsidRPr="006C08E8">
        <w:rPr>
          <w:bCs/>
          <w:sz w:val="16"/>
          <w:szCs w:val="18"/>
        </w:rPr>
        <w:t xml:space="preserve">Признать утратившими силу постановление администрации </w:t>
      </w:r>
      <w:r w:rsidRPr="006C08E8">
        <w:rPr>
          <w:sz w:val="16"/>
          <w:szCs w:val="18"/>
        </w:rPr>
        <w:t xml:space="preserve">Аршанского </w:t>
      </w:r>
      <w:r w:rsidRPr="006C08E8">
        <w:rPr>
          <w:bCs/>
          <w:sz w:val="16"/>
          <w:szCs w:val="18"/>
        </w:rPr>
        <w:t xml:space="preserve">сельского поселения от «27» января 2020г. №4-пг «Об утверждении Положения об оплате труда и формировании фонда оплаты труда работников, осуществляющих полномочия по первичному воинскому учету в администрации </w:t>
      </w:r>
      <w:r w:rsidRPr="006C08E8">
        <w:rPr>
          <w:sz w:val="16"/>
          <w:szCs w:val="18"/>
        </w:rPr>
        <w:t xml:space="preserve">Аршанского </w:t>
      </w:r>
      <w:r w:rsidRPr="006C08E8">
        <w:rPr>
          <w:bCs/>
          <w:sz w:val="16"/>
          <w:szCs w:val="18"/>
        </w:rPr>
        <w:t>сельского поселения».</w:t>
      </w:r>
    </w:p>
    <w:p w:rsidR="006C08E8" w:rsidRPr="006C08E8" w:rsidRDefault="006C08E8" w:rsidP="006C08E8">
      <w:pPr>
        <w:ind w:firstLine="0"/>
        <w:rPr>
          <w:bCs/>
          <w:sz w:val="16"/>
          <w:szCs w:val="18"/>
        </w:rPr>
      </w:pPr>
      <w:r w:rsidRPr="006C08E8">
        <w:rPr>
          <w:sz w:val="16"/>
          <w:szCs w:val="18"/>
        </w:rPr>
        <w:t>3. Установить, что настоящее постановление вступает в силу с 1 января 2025 года.</w:t>
      </w:r>
    </w:p>
    <w:p w:rsidR="006C08E8" w:rsidRPr="006C08E8" w:rsidRDefault="006C08E8" w:rsidP="006C08E8">
      <w:pPr>
        <w:ind w:firstLine="0"/>
        <w:rPr>
          <w:sz w:val="16"/>
          <w:szCs w:val="18"/>
        </w:rPr>
      </w:pPr>
      <w:r w:rsidRPr="006C08E8">
        <w:rPr>
          <w:sz w:val="16"/>
          <w:szCs w:val="18"/>
        </w:rPr>
        <w:t>4.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информационно-коммуникационной сети «Интернет».</w:t>
      </w:r>
    </w:p>
    <w:p w:rsidR="006C08E8" w:rsidRPr="006C08E8" w:rsidRDefault="006C08E8" w:rsidP="006C08E8">
      <w:pPr>
        <w:ind w:firstLine="0"/>
        <w:rPr>
          <w:bCs/>
          <w:sz w:val="16"/>
          <w:szCs w:val="18"/>
        </w:rPr>
      </w:pPr>
    </w:p>
    <w:p w:rsidR="006C08E8" w:rsidRPr="006C08E8" w:rsidRDefault="006C08E8" w:rsidP="006C08E8">
      <w:pPr>
        <w:ind w:firstLine="0"/>
        <w:rPr>
          <w:bCs/>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Pr="006C08E8" w:rsidRDefault="006C08E8" w:rsidP="006C08E8">
      <w:pPr>
        <w:ind w:firstLine="0"/>
        <w:jc w:val="center"/>
        <w:rPr>
          <w:bCs/>
          <w:sz w:val="16"/>
          <w:szCs w:val="18"/>
        </w:rPr>
      </w:pPr>
    </w:p>
    <w:p w:rsidR="006C08E8" w:rsidRPr="006C08E8" w:rsidRDefault="006C08E8" w:rsidP="006C08E8">
      <w:pPr>
        <w:ind w:firstLine="0"/>
        <w:jc w:val="right"/>
        <w:rPr>
          <w:bCs/>
          <w:sz w:val="16"/>
          <w:szCs w:val="18"/>
        </w:rPr>
      </w:pPr>
      <w:r w:rsidRPr="006C08E8">
        <w:rPr>
          <w:bCs/>
          <w:sz w:val="16"/>
          <w:szCs w:val="18"/>
        </w:rPr>
        <w:t>Утверждено</w:t>
      </w:r>
    </w:p>
    <w:p w:rsidR="006C08E8" w:rsidRPr="006C08E8" w:rsidRDefault="006C08E8" w:rsidP="006C08E8">
      <w:pPr>
        <w:ind w:firstLine="0"/>
        <w:jc w:val="right"/>
        <w:rPr>
          <w:bCs/>
          <w:sz w:val="16"/>
          <w:szCs w:val="18"/>
        </w:rPr>
      </w:pPr>
      <w:r w:rsidRPr="006C08E8">
        <w:rPr>
          <w:bCs/>
          <w:sz w:val="16"/>
          <w:szCs w:val="18"/>
        </w:rPr>
        <w:t>постановлением Администрации</w:t>
      </w:r>
    </w:p>
    <w:p w:rsidR="006C08E8" w:rsidRPr="006C08E8" w:rsidRDefault="006C08E8" w:rsidP="006C08E8">
      <w:pPr>
        <w:ind w:firstLine="0"/>
        <w:jc w:val="right"/>
        <w:rPr>
          <w:bCs/>
          <w:sz w:val="16"/>
          <w:szCs w:val="18"/>
        </w:rPr>
      </w:pPr>
      <w:r w:rsidRPr="006C08E8">
        <w:rPr>
          <w:sz w:val="16"/>
          <w:szCs w:val="18"/>
        </w:rPr>
        <w:t xml:space="preserve">Аршанского </w:t>
      </w:r>
      <w:r w:rsidRPr="006C08E8">
        <w:rPr>
          <w:bCs/>
          <w:sz w:val="16"/>
          <w:szCs w:val="18"/>
        </w:rPr>
        <w:t>сельского поселения</w:t>
      </w:r>
    </w:p>
    <w:p w:rsidR="006C08E8" w:rsidRPr="006C08E8" w:rsidRDefault="006C08E8" w:rsidP="006C08E8">
      <w:pPr>
        <w:ind w:firstLine="0"/>
        <w:jc w:val="right"/>
        <w:rPr>
          <w:bCs/>
          <w:sz w:val="16"/>
          <w:szCs w:val="18"/>
        </w:rPr>
      </w:pPr>
      <w:r w:rsidRPr="006C08E8">
        <w:rPr>
          <w:bCs/>
          <w:sz w:val="16"/>
          <w:szCs w:val="18"/>
        </w:rPr>
        <w:t>от «24» декабря 2024г. №40-ПГ</w:t>
      </w:r>
    </w:p>
    <w:p w:rsidR="006C08E8" w:rsidRPr="006C08E8" w:rsidRDefault="006C08E8" w:rsidP="006C08E8">
      <w:pPr>
        <w:ind w:firstLine="0"/>
        <w:jc w:val="center"/>
        <w:rPr>
          <w:b/>
          <w:bCs/>
          <w:sz w:val="16"/>
          <w:szCs w:val="18"/>
        </w:rPr>
      </w:pPr>
    </w:p>
    <w:p w:rsidR="006C08E8" w:rsidRPr="006C08E8" w:rsidRDefault="006C08E8" w:rsidP="006C08E8">
      <w:pPr>
        <w:ind w:firstLine="0"/>
        <w:jc w:val="center"/>
        <w:rPr>
          <w:b/>
          <w:bCs/>
          <w:sz w:val="16"/>
          <w:szCs w:val="18"/>
        </w:rPr>
      </w:pPr>
      <w:r w:rsidRPr="006C08E8">
        <w:rPr>
          <w:b/>
          <w:bCs/>
          <w:sz w:val="16"/>
          <w:szCs w:val="18"/>
        </w:rPr>
        <w:t xml:space="preserve">ПОЛОЖЕНИЕ ОБ ОПЛАТЕ ТРУДА И ФОРМИРОВАНИИ ФОНДА ОПЛАТЫ ТРУДА РАБОТНИКОВ, ОСУЩЕСТВЛЯЮЩИХ ПОЛНОМОЧИЯ ПО ПЕРВИЧНОМУ ВОИНСКОМУ УЧЕТУ, АДМИНИСТРАЦИИ </w:t>
      </w:r>
      <w:r w:rsidRPr="006C08E8">
        <w:rPr>
          <w:b/>
          <w:sz w:val="16"/>
          <w:szCs w:val="18"/>
        </w:rPr>
        <w:t xml:space="preserve">АРШАНСКОГО </w:t>
      </w:r>
      <w:r w:rsidRPr="006C08E8">
        <w:rPr>
          <w:b/>
          <w:bCs/>
          <w:sz w:val="16"/>
          <w:szCs w:val="18"/>
        </w:rPr>
        <w:t>СЕЛЬСКОГО ПОСЕЛЕНИЯ</w:t>
      </w:r>
    </w:p>
    <w:p w:rsidR="006C08E8" w:rsidRPr="006C08E8" w:rsidRDefault="006C08E8" w:rsidP="006C08E8">
      <w:pPr>
        <w:ind w:firstLine="0"/>
        <w:jc w:val="center"/>
        <w:rPr>
          <w:b/>
          <w:bCs/>
          <w:sz w:val="16"/>
          <w:szCs w:val="18"/>
        </w:rPr>
      </w:pPr>
      <w:r w:rsidRPr="006C08E8">
        <w:rPr>
          <w:b/>
          <w:bCs/>
          <w:sz w:val="16"/>
          <w:szCs w:val="18"/>
        </w:rPr>
        <w:t>(ДАЛЕЕ – ПОЛОЖЕНИЕ)</w:t>
      </w:r>
    </w:p>
    <w:p w:rsidR="006C08E8" w:rsidRPr="006C08E8" w:rsidRDefault="006C08E8" w:rsidP="006C08E8">
      <w:pPr>
        <w:ind w:firstLine="0"/>
        <w:jc w:val="center"/>
        <w:rPr>
          <w:bCs/>
          <w:sz w:val="16"/>
          <w:szCs w:val="18"/>
        </w:rPr>
      </w:pPr>
    </w:p>
    <w:p w:rsidR="006C08E8" w:rsidRPr="006C08E8" w:rsidRDefault="006C08E8" w:rsidP="006C08E8">
      <w:pPr>
        <w:ind w:firstLine="0"/>
        <w:rPr>
          <w:bCs/>
          <w:sz w:val="16"/>
          <w:szCs w:val="18"/>
        </w:rPr>
      </w:pPr>
      <w:r w:rsidRPr="006C08E8">
        <w:rPr>
          <w:bCs/>
          <w:sz w:val="16"/>
          <w:szCs w:val="18"/>
        </w:rPr>
        <w:t>ГЛАВА 1. ОБЩИЕ ПОЛОЖЕНИЯ</w:t>
      </w:r>
    </w:p>
    <w:p w:rsidR="006C08E8" w:rsidRPr="006C08E8" w:rsidRDefault="006C08E8" w:rsidP="006C08E8">
      <w:pPr>
        <w:ind w:firstLine="0"/>
        <w:rPr>
          <w:bCs/>
          <w:sz w:val="16"/>
          <w:szCs w:val="18"/>
        </w:rPr>
      </w:pPr>
    </w:p>
    <w:p w:rsidR="006C08E8" w:rsidRPr="006C08E8" w:rsidRDefault="006C08E8" w:rsidP="006C08E8">
      <w:pPr>
        <w:ind w:firstLine="0"/>
        <w:rPr>
          <w:sz w:val="16"/>
          <w:szCs w:val="18"/>
        </w:rPr>
      </w:pPr>
      <w:r w:rsidRPr="006C08E8">
        <w:rPr>
          <w:sz w:val="16"/>
          <w:szCs w:val="18"/>
        </w:rPr>
        <w:t>1. Настоящее Положение разработано в соответствии со статьями 135, 144 Трудового кодекса Российской Федерации, статьей 8 Федерального Закона от 28.03.1998г. №53-ФЗ «О воинской обязанности и военной службе», приказом Министра обороны Российской Федерации от 30.09.2024г. №595 «О системе оплаты труда гражданского персонала (работников) воинских частей и организаций Вооруженных Сил Российской Федерации» и устанавливает систему оплаты труда и требования к формированию фонда оплаты труда работников, осуществляющих полномочия по первичному воинскому учету, Администрации Аршанского сельского поселения (далее – военно-учетные работники).</w:t>
      </w:r>
    </w:p>
    <w:p w:rsidR="006C08E8" w:rsidRPr="006C08E8" w:rsidRDefault="006C08E8" w:rsidP="006C08E8">
      <w:pPr>
        <w:ind w:firstLine="0"/>
        <w:rPr>
          <w:sz w:val="16"/>
          <w:szCs w:val="18"/>
        </w:rPr>
      </w:pPr>
      <w:r w:rsidRPr="006C08E8">
        <w:rPr>
          <w:sz w:val="16"/>
          <w:szCs w:val="18"/>
        </w:rPr>
        <w:t>2. Система оплаты труда военно-учетных работников включает:</w:t>
      </w:r>
    </w:p>
    <w:p w:rsidR="006C08E8" w:rsidRPr="006C08E8" w:rsidRDefault="006C08E8" w:rsidP="006C08E8">
      <w:pPr>
        <w:ind w:firstLine="0"/>
        <w:rPr>
          <w:sz w:val="16"/>
          <w:szCs w:val="18"/>
        </w:rPr>
      </w:pPr>
      <w:r w:rsidRPr="006C08E8">
        <w:rPr>
          <w:sz w:val="16"/>
          <w:szCs w:val="18"/>
        </w:rPr>
        <w:t>- размеры, порядок и условия установления, в том числе увеличения (индексации), должностных окладов;</w:t>
      </w:r>
    </w:p>
    <w:p w:rsidR="006C08E8" w:rsidRPr="006C08E8" w:rsidRDefault="006C08E8" w:rsidP="006C08E8">
      <w:pPr>
        <w:ind w:firstLine="0"/>
        <w:rPr>
          <w:sz w:val="16"/>
          <w:szCs w:val="18"/>
        </w:rPr>
      </w:pPr>
      <w:r w:rsidRPr="006C08E8">
        <w:rPr>
          <w:sz w:val="16"/>
          <w:szCs w:val="18"/>
        </w:rPr>
        <w:t>- условия, размеры и порядок осуществления выплат компенсационного характера;</w:t>
      </w:r>
    </w:p>
    <w:p w:rsidR="006C08E8" w:rsidRPr="006C08E8" w:rsidRDefault="006C08E8" w:rsidP="006C08E8">
      <w:pPr>
        <w:ind w:firstLine="0"/>
        <w:rPr>
          <w:sz w:val="16"/>
          <w:szCs w:val="18"/>
        </w:rPr>
      </w:pPr>
      <w:r w:rsidRPr="006C08E8">
        <w:rPr>
          <w:sz w:val="16"/>
          <w:szCs w:val="18"/>
        </w:rPr>
        <w:t>- условия, размеры и порядок осуществления выплат стимулирующего характера.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2. РАЗМЕРЫ, ПОРЯДОК И УСЛОВИЯ УСТАНОВЛЕНИЯ, В ТОМ ЧИСЛЕ УВЕЛИЧЕНИЯ (ИНДЕКСАЦИИ), ДОЛЖНОСТНЫХ ОКЛАДОВ</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 xml:space="preserve">3. Должностные оклады военно-учетных работников </w:t>
      </w:r>
      <w:r w:rsidRPr="006C08E8">
        <w:rPr>
          <w:bCs/>
          <w:sz w:val="16"/>
          <w:szCs w:val="18"/>
        </w:rPr>
        <w:t>устанавливаются с учетом требований к профессиональной подготовке и уровню квалификации в следующих размерах</w:t>
      </w:r>
      <w:r w:rsidRPr="006C08E8">
        <w:rPr>
          <w:sz w:val="16"/>
          <w:szCs w:val="18"/>
        </w:rPr>
        <w:t>:</w:t>
      </w:r>
    </w:p>
    <w:p w:rsidR="006C08E8" w:rsidRPr="006C08E8" w:rsidRDefault="006C08E8" w:rsidP="006C08E8">
      <w:pPr>
        <w:ind w:firstLine="0"/>
        <w:rPr>
          <w:sz w:val="16"/>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574"/>
        <w:gridCol w:w="3370"/>
      </w:tblGrid>
      <w:tr w:rsidR="006C08E8" w:rsidRPr="006C08E8" w:rsidTr="006C08E8">
        <w:tc>
          <w:tcPr>
            <w:tcW w:w="425" w:type="dxa"/>
            <w:vAlign w:val="center"/>
          </w:tcPr>
          <w:p w:rsidR="006C08E8" w:rsidRPr="006C08E8" w:rsidRDefault="006C08E8" w:rsidP="006C08E8">
            <w:pPr>
              <w:ind w:firstLine="0"/>
              <w:rPr>
                <w:sz w:val="16"/>
                <w:szCs w:val="18"/>
              </w:rPr>
            </w:pPr>
            <w:r w:rsidRPr="006C08E8">
              <w:rPr>
                <w:sz w:val="16"/>
                <w:szCs w:val="18"/>
              </w:rPr>
              <w:t>№п/п</w:t>
            </w:r>
          </w:p>
        </w:tc>
        <w:tc>
          <w:tcPr>
            <w:tcW w:w="4806" w:type="dxa"/>
            <w:vAlign w:val="center"/>
          </w:tcPr>
          <w:p w:rsidR="006C08E8" w:rsidRPr="006C08E8" w:rsidRDefault="006C08E8" w:rsidP="006C08E8">
            <w:pPr>
              <w:ind w:firstLine="0"/>
              <w:rPr>
                <w:sz w:val="16"/>
                <w:szCs w:val="18"/>
              </w:rPr>
            </w:pPr>
            <w:r w:rsidRPr="006C08E8">
              <w:rPr>
                <w:sz w:val="16"/>
                <w:szCs w:val="18"/>
              </w:rPr>
              <w:t>Наименование должности</w:t>
            </w:r>
          </w:p>
        </w:tc>
        <w:tc>
          <w:tcPr>
            <w:tcW w:w="3523" w:type="dxa"/>
            <w:vAlign w:val="center"/>
          </w:tcPr>
          <w:p w:rsidR="006C08E8" w:rsidRPr="006C08E8" w:rsidRDefault="006C08E8" w:rsidP="006C08E8">
            <w:pPr>
              <w:ind w:firstLine="0"/>
              <w:rPr>
                <w:sz w:val="16"/>
                <w:szCs w:val="18"/>
              </w:rPr>
            </w:pPr>
            <w:r w:rsidRPr="006C08E8">
              <w:rPr>
                <w:sz w:val="16"/>
                <w:szCs w:val="18"/>
              </w:rPr>
              <w:t>Должностной оклад, руб.</w:t>
            </w:r>
          </w:p>
        </w:tc>
      </w:tr>
      <w:tr w:rsidR="006C08E8" w:rsidRPr="006C08E8" w:rsidTr="006C08E8">
        <w:tc>
          <w:tcPr>
            <w:tcW w:w="425" w:type="dxa"/>
            <w:vAlign w:val="center"/>
          </w:tcPr>
          <w:p w:rsidR="006C08E8" w:rsidRPr="006C08E8" w:rsidRDefault="006C08E8" w:rsidP="006C08E8">
            <w:pPr>
              <w:ind w:firstLine="0"/>
              <w:rPr>
                <w:sz w:val="16"/>
                <w:szCs w:val="18"/>
              </w:rPr>
            </w:pPr>
            <w:r w:rsidRPr="006C08E8">
              <w:rPr>
                <w:sz w:val="16"/>
                <w:szCs w:val="18"/>
              </w:rPr>
              <w:t>1.</w:t>
            </w:r>
          </w:p>
        </w:tc>
        <w:tc>
          <w:tcPr>
            <w:tcW w:w="4806" w:type="dxa"/>
            <w:vAlign w:val="center"/>
          </w:tcPr>
          <w:p w:rsidR="006C08E8" w:rsidRPr="006C08E8" w:rsidRDefault="006C08E8" w:rsidP="006C08E8">
            <w:pPr>
              <w:ind w:firstLine="0"/>
              <w:rPr>
                <w:sz w:val="16"/>
                <w:szCs w:val="18"/>
              </w:rPr>
            </w:pPr>
            <w:r w:rsidRPr="006C08E8">
              <w:rPr>
                <w:sz w:val="16"/>
                <w:szCs w:val="18"/>
              </w:rPr>
              <w:t>Инспектор</w:t>
            </w:r>
          </w:p>
        </w:tc>
        <w:tc>
          <w:tcPr>
            <w:tcW w:w="3523" w:type="dxa"/>
            <w:vAlign w:val="center"/>
          </w:tcPr>
          <w:p w:rsidR="006C08E8" w:rsidRPr="006C08E8" w:rsidRDefault="006C08E8" w:rsidP="006C08E8">
            <w:pPr>
              <w:ind w:firstLine="0"/>
              <w:rPr>
                <w:sz w:val="16"/>
                <w:szCs w:val="18"/>
              </w:rPr>
            </w:pPr>
            <w:r w:rsidRPr="006C08E8">
              <w:rPr>
                <w:sz w:val="16"/>
                <w:szCs w:val="18"/>
              </w:rPr>
              <w:t>8130</w:t>
            </w:r>
          </w:p>
        </w:tc>
      </w:tr>
    </w:tbl>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Размеры должностных окладов военно-учетных работников увеличиваются (индексируются) постановлениями Администрации Аршанского сельского поселения в случае повышения (индексации) нормативными правовыми актами Российской Федерации оплаты труда гражданского персонала (работников) воинских частей и организаций Вооруженных сил Российской Федерации в той же пропорции с округлением до целого рубля в сторону увеличения.</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3. УСЛОВИЯ, РАЗМЕРЫ И ПОРЯДОК ОСУЩЕСТВЛЕНИЯ ВЫПЛАТ КОМПЕНСАЦИОННОГО ХАРАКТЕРА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4. Военно-учетным работникам устанавливаются следующие выплаты компенсационного характера:</w:t>
      </w:r>
    </w:p>
    <w:p w:rsidR="006C08E8" w:rsidRPr="006C08E8" w:rsidRDefault="006C08E8" w:rsidP="006C08E8">
      <w:pPr>
        <w:ind w:firstLine="0"/>
        <w:rPr>
          <w:sz w:val="16"/>
          <w:szCs w:val="18"/>
        </w:rPr>
      </w:pPr>
      <w:r w:rsidRPr="006C08E8">
        <w:rPr>
          <w:sz w:val="16"/>
          <w:szCs w:val="18"/>
        </w:rPr>
        <w:t>- выплаты за работу в местностях с особыми климатическими условиями (пункт 6 настоящего Положения).</w:t>
      </w:r>
    </w:p>
    <w:p w:rsidR="006C08E8" w:rsidRPr="006C08E8" w:rsidRDefault="006C08E8" w:rsidP="006C08E8">
      <w:pPr>
        <w:ind w:firstLine="0"/>
        <w:rPr>
          <w:sz w:val="16"/>
          <w:szCs w:val="18"/>
        </w:rPr>
      </w:pPr>
      <w:r w:rsidRPr="006C08E8">
        <w:rPr>
          <w:sz w:val="16"/>
          <w:szCs w:val="18"/>
        </w:rPr>
        <w:t>5. Основанием для выплат компенсационного характера являются распоряжения Администрации Аршанского сельского поселения.</w:t>
      </w:r>
    </w:p>
    <w:p w:rsidR="006C08E8" w:rsidRPr="006C08E8" w:rsidRDefault="006C08E8" w:rsidP="006C08E8">
      <w:pPr>
        <w:ind w:firstLine="0"/>
        <w:rPr>
          <w:sz w:val="16"/>
          <w:szCs w:val="18"/>
        </w:rPr>
      </w:pPr>
      <w:r w:rsidRPr="006C08E8">
        <w:rPr>
          <w:sz w:val="16"/>
          <w:szCs w:val="18"/>
        </w:rPr>
        <w:t>6. К заработной плате военно-учетных работников устанавливается районный коэффициент и выплачивается процентная надбавка к заработной плате за стаж работы в южных районах Иркутской области в порядке и размерах, которые установлены федеральным и областным законодательством.</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4. УСЛОВИЯ, РАЗМЕРЫ И ПОРЯДОК ОСУЩЕСТВЛЕНИЯ ВЫПЛАТ СТИМУЛИРУЮЩЕГО ХАРАКТЕРА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7. Военно-учетным работникам устанавливаются следующие выплаты стимулирующего характера:</w:t>
      </w:r>
    </w:p>
    <w:p w:rsidR="006C08E8" w:rsidRPr="006C08E8" w:rsidRDefault="006C08E8" w:rsidP="006C08E8">
      <w:pPr>
        <w:ind w:firstLine="0"/>
        <w:rPr>
          <w:sz w:val="16"/>
          <w:szCs w:val="18"/>
        </w:rPr>
      </w:pPr>
      <w:r w:rsidRPr="006C08E8">
        <w:rPr>
          <w:sz w:val="16"/>
          <w:szCs w:val="18"/>
        </w:rPr>
        <w:t>- выплата за стаж непрерывной работы, выслугу лет (пункты 9-18 настоящего Положения);</w:t>
      </w:r>
    </w:p>
    <w:p w:rsidR="006C08E8" w:rsidRPr="006C08E8" w:rsidRDefault="006C08E8" w:rsidP="006C08E8">
      <w:pPr>
        <w:ind w:firstLine="0"/>
        <w:rPr>
          <w:sz w:val="16"/>
          <w:szCs w:val="18"/>
        </w:rPr>
      </w:pPr>
      <w:r w:rsidRPr="006C08E8">
        <w:rPr>
          <w:sz w:val="16"/>
          <w:szCs w:val="18"/>
        </w:rPr>
        <w:t>- выплата за интенсивность работы (пункт 19 настоящего Положения);</w:t>
      </w:r>
    </w:p>
    <w:p w:rsidR="006C08E8" w:rsidRPr="006C08E8" w:rsidRDefault="006C08E8" w:rsidP="006C08E8">
      <w:pPr>
        <w:ind w:firstLine="0"/>
        <w:rPr>
          <w:sz w:val="16"/>
          <w:szCs w:val="18"/>
        </w:rPr>
      </w:pPr>
      <w:r w:rsidRPr="006C08E8">
        <w:rPr>
          <w:sz w:val="16"/>
          <w:szCs w:val="18"/>
        </w:rPr>
        <w:t>- премиальные выплаты по итогам работы (пункты 20-28 настоящего Положения).</w:t>
      </w:r>
    </w:p>
    <w:p w:rsidR="006C08E8" w:rsidRPr="006C08E8" w:rsidRDefault="006C08E8" w:rsidP="006C08E8">
      <w:pPr>
        <w:ind w:firstLine="0"/>
        <w:rPr>
          <w:sz w:val="16"/>
          <w:szCs w:val="18"/>
        </w:rPr>
      </w:pPr>
      <w:r w:rsidRPr="006C08E8">
        <w:rPr>
          <w:sz w:val="16"/>
          <w:szCs w:val="18"/>
        </w:rPr>
        <w:t>8. Основанием для осуществления выплат стимулирующего характера являются распоряжения Администрации Аршанского сельского поселения.</w:t>
      </w:r>
    </w:p>
    <w:p w:rsidR="006C08E8" w:rsidRPr="006C08E8" w:rsidRDefault="006C08E8" w:rsidP="006C08E8">
      <w:pPr>
        <w:ind w:firstLine="0"/>
        <w:rPr>
          <w:sz w:val="16"/>
          <w:szCs w:val="18"/>
        </w:rPr>
      </w:pPr>
      <w:r w:rsidRPr="006C08E8">
        <w:rPr>
          <w:sz w:val="16"/>
          <w:szCs w:val="18"/>
        </w:rPr>
        <w:t>9. Военно-учетным работникам устанавливается процентная надбавка за выслугу лет к должностным окладам в следующих размерах:</w:t>
      </w:r>
    </w:p>
    <w:p w:rsidR="006C08E8" w:rsidRPr="006C08E8" w:rsidRDefault="006C08E8" w:rsidP="006C08E8">
      <w:pPr>
        <w:ind w:firstLine="0"/>
        <w:rPr>
          <w:sz w:val="16"/>
          <w:szCs w:val="18"/>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2976"/>
      </w:tblGrid>
      <w:tr w:rsidR="006C08E8" w:rsidRPr="006C08E8" w:rsidTr="006C08E8">
        <w:tblPrEx>
          <w:tblCellMar>
            <w:top w:w="0" w:type="dxa"/>
            <w:bottom w:w="0" w:type="dxa"/>
          </w:tblCellMar>
        </w:tblPrEx>
        <w:tc>
          <w:tcPr>
            <w:tcW w:w="3544" w:type="dxa"/>
            <w:vAlign w:val="center"/>
          </w:tcPr>
          <w:p w:rsidR="006C08E8" w:rsidRPr="006C08E8" w:rsidRDefault="006C08E8" w:rsidP="006C08E8">
            <w:pPr>
              <w:ind w:firstLine="0"/>
              <w:rPr>
                <w:sz w:val="16"/>
                <w:szCs w:val="18"/>
              </w:rPr>
            </w:pPr>
            <w:r w:rsidRPr="006C08E8">
              <w:rPr>
                <w:sz w:val="16"/>
                <w:szCs w:val="18"/>
              </w:rPr>
              <w:t xml:space="preserve">Выслуга лет (стаж работы) </w:t>
            </w:r>
          </w:p>
        </w:tc>
        <w:tc>
          <w:tcPr>
            <w:tcW w:w="2976" w:type="dxa"/>
            <w:vAlign w:val="center"/>
          </w:tcPr>
          <w:p w:rsidR="006C08E8" w:rsidRPr="006C08E8" w:rsidRDefault="006C08E8" w:rsidP="006C08E8">
            <w:pPr>
              <w:ind w:firstLine="0"/>
              <w:rPr>
                <w:sz w:val="16"/>
                <w:szCs w:val="18"/>
              </w:rPr>
            </w:pPr>
            <w:r w:rsidRPr="006C08E8">
              <w:rPr>
                <w:sz w:val="16"/>
                <w:szCs w:val="18"/>
              </w:rPr>
              <w:t>Размер надбавки (в процентах к должностному окладу)</w:t>
            </w:r>
          </w:p>
        </w:tc>
      </w:tr>
      <w:tr w:rsidR="006C08E8" w:rsidRPr="006C08E8" w:rsidTr="006C08E8">
        <w:tblPrEx>
          <w:tblCellMar>
            <w:top w:w="0" w:type="dxa"/>
            <w:bottom w:w="0" w:type="dxa"/>
          </w:tblCellMar>
        </w:tblPrEx>
        <w:tc>
          <w:tcPr>
            <w:tcW w:w="3544" w:type="dxa"/>
            <w:vAlign w:val="center"/>
          </w:tcPr>
          <w:p w:rsidR="006C08E8" w:rsidRPr="006C08E8" w:rsidRDefault="006C08E8" w:rsidP="006C08E8">
            <w:pPr>
              <w:ind w:firstLine="0"/>
              <w:rPr>
                <w:sz w:val="16"/>
                <w:szCs w:val="18"/>
              </w:rPr>
            </w:pPr>
            <w:r w:rsidRPr="006C08E8">
              <w:rPr>
                <w:sz w:val="16"/>
                <w:szCs w:val="18"/>
              </w:rPr>
              <w:t>Свыше 1 года</w:t>
            </w:r>
          </w:p>
        </w:tc>
        <w:tc>
          <w:tcPr>
            <w:tcW w:w="2976" w:type="dxa"/>
            <w:vAlign w:val="center"/>
          </w:tcPr>
          <w:p w:rsidR="006C08E8" w:rsidRPr="006C08E8" w:rsidRDefault="006C08E8" w:rsidP="006C08E8">
            <w:pPr>
              <w:ind w:firstLine="0"/>
              <w:rPr>
                <w:sz w:val="16"/>
                <w:szCs w:val="18"/>
              </w:rPr>
            </w:pPr>
            <w:r w:rsidRPr="006C08E8">
              <w:rPr>
                <w:sz w:val="16"/>
                <w:szCs w:val="18"/>
              </w:rPr>
              <w:t>5</w:t>
            </w:r>
          </w:p>
        </w:tc>
      </w:tr>
      <w:tr w:rsidR="006C08E8" w:rsidRPr="006C08E8" w:rsidTr="006C08E8">
        <w:tblPrEx>
          <w:tblCellMar>
            <w:top w:w="0" w:type="dxa"/>
            <w:bottom w:w="0" w:type="dxa"/>
          </w:tblCellMar>
        </w:tblPrEx>
        <w:tc>
          <w:tcPr>
            <w:tcW w:w="3544" w:type="dxa"/>
            <w:vAlign w:val="center"/>
          </w:tcPr>
          <w:p w:rsidR="006C08E8" w:rsidRPr="006C08E8" w:rsidRDefault="006C08E8" w:rsidP="006C08E8">
            <w:pPr>
              <w:ind w:firstLine="0"/>
              <w:rPr>
                <w:sz w:val="16"/>
                <w:szCs w:val="18"/>
              </w:rPr>
            </w:pPr>
            <w:r w:rsidRPr="006C08E8">
              <w:rPr>
                <w:sz w:val="16"/>
                <w:szCs w:val="18"/>
              </w:rPr>
              <w:t>Свыше 2 лет</w:t>
            </w:r>
          </w:p>
        </w:tc>
        <w:tc>
          <w:tcPr>
            <w:tcW w:w="2976" w:type="dxa"/>
            <w:vAlign w:val="center"/>
          </w:tcPr>
          <w:p w:rsidR="006C08E8" w:rsidRPr="006C08E8" w:rsidRDefault="006C08E8" w:rsidP="006C08E8">
            <w:pPr>
              <w:ind w:firstLine="0"/>
              <w:rPr>
                <w:sz w:val="16"/>
                <w:szCs w:val="18"/>
              </w:rPr>
            </w:pPr>
            <w:r w:rsidRPr="006C08E8">
              <w:rPr>
                <w:sz w:val="16"/>
                <w:szCs w:val="18"/>
              </w:rPr>
              <w:t>10</w:t>
            </w:r>
          </w:p>
        </w:tc>
      </w:tr>
      <w:tr w:rsidR="006C08E8" w:rsidRPr="006C08E8" w:rsidTr="006C08E8">
        <w:tblPrEx>
          <w:tblCellMar>
            <w:top w:w="0" w:type="dxa"/>
            <w:bottom w:w="0" w:type="dxa"/>
          </w:tblCellMar>
        </w:tblPrEx>
        <w:tc>
          <w:tcPr>
            <w:tcW w:w="3544" w:type="dxa"/>
            <w:vAlign w:val="center"/>
          </w:tcPr>
          <w:p w:rsidR="006C08E8" w:rsidRPr="006C08E8" w:rsidRDefault="006C08E8" w:rsidP="006C08E8">
            <w:pPr>
              <w:ind w:firstLine="0"/>
              <w:rPr>
                <w:sz w:val="16"/>
                <w:szCs w:val="18"/>
              </w:rPr>
            </w:pPr>
            <w:r w:rsidRPr="006C08E8">
              <w:rPr>
                <w:sz w:val="16"/>
                <w:szCs w:val="18"/>
              </w:rPr>
              <w:t>Свыше 3 лет</w:t>
            </w:r>
          </w:p>
        </w:tc>
        <w:tc>
          <w:tcPr>
            <w:tcW w:w="2976" w:type="dxa"/>
            <w:vAlign w:val="center"/>
          </w:tcPr>
          <w:p w:rsidR="006C08E8" w:rsidRPr="006C08E8" w:rsidRDefault="006C08E8" w:rsidP="006C08E8">
            <w:pPr>
              <w:ind w:firstLine="0"/>
              <w:rPr>
                <w:sz w:val="16"/>
                <w:szCs w:val="18"/>
              </w:rPr>
            </w:pPr>
            <w:r w:rsidRPr="006C08E8">
              <w:rPr>
                <w:sz w:val="16"/>
                <w:szCs w:val="18"/>
              </w:rPr>
              <w:t>15</w:t>
            </w:r>
          </w:p>
        </w:tc>
      </w:tr>
      <w:tr w:rsidR="006C08E8" w:rsidRPr="006C08E8" w:rsidTr="006C08E8">
        <w:tblPrEx>
          <w:tblCellMar>
            <w:top w:w="0" w:type="dxa"/>
            <w:bottom w:w="0" w:type="dxa"/>
          </w:tblCellMar>
        </w:tblPrEx>
        <w:tc>
          <w:tcPr>
            <w:tcW w:w="3544" w:type="dxa"/>
            <w:vAlign w:val="center"/>
          </w:tcPr>
          <w:p w:rsidR="006C08E8" w:rsidRPr="006C08E8" w:rsidRDefault="006C08E8" w:rsidP="006C08E8">
            <w:pPr>
              <w:ind w:firstLine="0"/>
              <w:rPr>
                <w:sz w:val="16"/>
                <w:szCs w:val="18"/>
              </w:rPr>
            </w:pPr>
            <w:r w:rsidRPr="006C08E8">
              <w:rPr>
                <w:sz w:val="16"/>
                <w:szCs w:val="18"/>
              </w:rPr>
              <w:t xml:space="preserve">Свыше 5 лет </w:t>
            </w:r>
          </w:p>
        </w:tc>
        <w:tc>
          <w:tcPr>
            <w:tcW w:w="2976" w:type="dxa"/>
            <w:vAlign w:val="center"/>
          </w:tcPr>
          <w:p w:rsidR="006C08E8" w:rsidRPr="006C08E8" w:rsidRDefault="006C08E8" w:rsidP="006C08E8">
            <w:pPr>
              <w:ind w:firstLine="0"/>
              <w:rPr>
                <w:sz w:val="16"/>
                <w:szCs w:val="18"/>
              </w:rPr>
            </w:pPr>
            <w:r w:rsidRPr="006C08E8">
              <w:rPr>
                <w:sz w:val="16"/>
                <w:szCs w:val="18"/>
              </w:rPr>
              <w:t>20</w:t>
            </w:r>
          </w:p>
        </w:tc>
      </w:tr>
      <w:tr w:rsidR="006C08E8" w:rsidRPr="006C08E8" w:rsidTr="006C08E8">
        <w:tblPrEx>
          <w:tblCellMar>
            <w:top w:w="0" w:type="dxa"/>
            <w:bottom w:w="0" w:type="dxa"/>
          </w:tblCellMar>
        </w:tblPrEx>
        <w:tc>
          <w:tcPr>
            <w:tcW w:w="3544" w:type="dxa"/>
            <w:vAlign w:val="center"/>
          </w:tcPr>
          <w:p w:rsidR="006C08E8" w:rsidRPr="006C08E8" w:rsidRDefault="006C08E8" w:rsidP="006C08E8">
            <w:pPr>
              <w:ind w:firstLine="0"/>
              <w:rPr>
                <w:sz w:val="16"/>
                <w:szCs w:val="18"/>
              </w:rPr>
            </w:pPr>
            <w:r w:rsidRPr="006C08E8">
              <w:rPr>
                <w:sz w:val="16"/>
                <w:szCs w:val="18"/>
              </w:rPr>
              <w:t>Свыше 10 лет</w:t>
            </w:r>
          </w:p>
        </w:tc>
        <w:tc>
          <w:tcPr>
            <w:tcW w:w="2976" w:type="dxa"/>
            <w:vAlign w:val="center"/>
          </w:tcPr>
          <w:p w:rsidR="006C08E8" w:rsidRPr="006C08E8" w:rsidRDefault="006C08E8" w:rsidP="006C08E8">
            <w:pPr>
              <w:ind w:firstLine="0"/>
              <w:rPr>
                <w:sz w:val="16"/>
                <w:szCs w:val="18"/>
              </w:rPr>
            </w:pPr>
            <w:r w:rsidRPr="006C08E8">
              <w:rPr>
                <w:sz w:val="16"/>
                <w:szCs w:val="18"/>
              </w:rPr>
              <w:t>30</w:t>
            </w:r>
          </w:p>
        </w:tc>
      </w:tr>
      <w:tr w:rsidR="006C08E8" w:rsidRPr="006C08E8" w:rsidTr="006C08E8">
        <w:tblPrEx>
          <w:tblCellMar>
            <w:top w:w="0" w:type="dxa"/>
            <w:bottom w:w="0" w:type="dxa"/>
          </w:tblCellMar>
        </w:tblPrEx>
        <w:tc>
          <w:tcPr>
            <w:tcW w:w="3544" w:type="dxa"/>
            <w:vAlign w:val="center"/>
          </w:tcPr>
          <w:p w:rsidR="006C08E8" w:rsidRPr="006C08E8" w:rsidRDefault="006C08E8" w:rsidP="006C08E8">
            <w:pPr>
              <w:ind w:firstLine="0"/>
              <w:rPr>
                <w:sz w:val="16"/>
                <w:szCs w:val="18"/>
              </w:rPr>
            </w:pPr>
            <w:r w:rsidRPr="006C08E8">
              <w:rPr>
                <w:sz w:val="16"/>
                <w:szCs w:val="18"/>
              </w:rPr>
              <w:t>Свыше 15 лет</w:t>
            </w:r>
          </w:p>
        </w:tc>
        <w:tc>
          <w:tcPr>
            <w:tcW w:w="2976" w:type="dxa"/>
            <w:vAlign w:val="center"/>
          </w:tcPr>
          <w:p w:rsidR="006C08E8" w:rsidRPr="006C08E8" w:rsidRDefault="006C08E8" w:rsidP="006C08E8">
            <w:pPr>
              <w:ind w:firstLine="0"/>
              <w:rPr>
                <w:sz w:val="16"/>
                <w:szCs w:val="18"/>
              </w:rPr>
            </w:pPr>
            <w:r w:rsidRPr="006C08E8">
              <w:rPr>
                <w:sz w:val="16"/>
                <w:szCs w:val="18"/>
              </w:rPr>
              <w:t>40</w:t>
            </w:r>
          </w:p>
        </w:tc>
      </w:tr>
    </w:tbl>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10. Выплата процентной надбавки за выслугу лет производится ежемесячно дифференцированно в зависимости от общего стажа работы, дающего право на получение этой надбавки.</w:t>
      </w:r>
    </w:p>
    <w:p w:rsidR="006C08E8" w:rsidRPr="006C08E8" w:rsidRDefault="006C08E8" w:rsidP="006C08E8">
      <w:pPr>
        <w:ind w:firstLine="0"/>
        <w:rPr>
          <w:sz w:val="16"/>
          <w:szCs w:val="18"/>
        </w:rPr>
      </w:pPr>
      <w:r w:rsidRPr="006C08E8">
        <w:rPr>
          <w:sz w:val="16"/>
          <w:szCs w:val="18"/>
        </w:rPr>
        <w:t>11. Стаж работы, дающий право военно-учетным работникам на получение процентной надбавки за выслугу лет, определяется на основании Приказа Министра обороны Российской Федерации от 30.09.2024г. №595 «О системе оплаты труда гражданского персонала (работников) воинских частей и организаций Вооруженных Сил Российской Федерации».</w:t>
      </w:r>
    </w:p>
    <w:p w:rsidR="006C08E8" w:rsidRPr="006C08E8" w:rsidRDefault="006C08E8" w:rsidP="006C08E8">
      <w:pPr>
        <w:ind w:firstLine="0"/>
        <w:rPr>
          <w:sz w:val="16"/>
          <w:szCs w:val="18"/>
        </w:rPr>
      </w:pPr>
      <w:r w:rsidRPr="006C08E8">
        <w:rPr>
          <w:sz w:val="16"/>
          <w:szCs w:val="18"/>
        </w:rPr>
        <w:t>12. Выслуга лет для выплаты процентной надбавки определяется кадровой службой Администрации Аршанского сельского поселения.</w:t>
      </w:r>
    </w:p>
    <w:p w:rsidR="006C08E8" w:rsidRPr="006C08E8" w:rsidRDefault="006C08E8" w:rsidP="006C08E8">
      <w:pPr>
        <w:ind w:firstLine="0"/>
        <w:rPr>
          <w:sz w:val="16"/>
          <w:szCs w:val="18"/>
        </w:rPr>
      </w:pPr>
      <w:r w:rsidRPr="006C08E8">
        <w:rPr>
          <w:sz w:val="16"/>
          <w:szCs w:val="18"/>
        </w:rPr>
        <w:t>13. Основным документом для определения выслуги лет является трудовая книжка и (или) сведения о трудовой деятельности, а для граждан, уволенных с военной службы в запас или отставку, - военный билет.</w:t>
      </w:r>
    </w:p>
    <w:p w:rsidR="006C08E8" w:rsidRPr="006C08E8" w:rsidRDefault="006C08E8" w:rsidP="006C08E8">
      <w:pPr>
        <w:ind w:firstLine="0"/>
        <w:rPr>
          <w:sz w:val="16"/>
          <w:szCs w:val="18"/>
        </w:rPr>
      </w:pPr>
      <w:r w:rsidRPr="006C08E8">
        <w:rPr>
          <w:sz w:val="16"/>
          <w:szCs w:val="18"/>
        </w:rPr>
        <w:t>14. Если выслуга лет не подтверждается записями в трудовой книжке или военном билете, она может быть подтверждена другими документами, а также справками, заверенными печатями. Указанные справки выдаются на основании документов по учету личного состава и документов, подтверждающих выслугу лет.</w:t>
      </w:r>
    </w:p>
    <w:p w:rsidR="006C08E8" w:rsidRPr="006C08E8" w:rsidRDefault="006C08E8" w:rsidP="006C08E8">
      <w:pPr>
        <w:ind w:firstLine="0"/>
        <w:rPr>
          <w:sz w:val="16"/>
          <w:szCs w:val="18"/>
        </w:rPr>
      </w:pPr>
      <w:r w:rsidRPr="006C08E8">
        <w:rPr>
          <w:sz w:val="16"/>
          <w:szCs w:val="18"/>
        </w:rPr>
        <w:t>15. Процентная надбавка за выслугу лет выплачивается с момента возникновения права на назначение или изменение размера этой надбавки.</w:t>
      </w:r>
    </w:p>
    <w:p w:rsidR="006C08E8" w:rsidRPr="006C08E8" w:rsidRDefault="006C08E8" w:rsidP="006C08E8">
      <w:pPr>
        <w:ind w:firstLine="0"/>
        <w:rPr>
          <w:sz w:val="16"/>
          <w:szCs w:val="18"/>
        </w:rPr>
      </w:pPr>
      <w:r w:rsidRPr="006C08E8">
        <w:rPr>
          <w:sz w:val="16"/>
          <w:szCs w:val="18"/>
        </w:rPr>
        <w:t>16. Назначение процентной надбавки за выслугу лет производится распоряжением Администрации Аршанского сельского поселения.</w:t>
      </w:r>
    </w:p>
    <w:p w:rsidR="006C08E8" w:rsidRPr="006C08E8" w:rsidRDefault="006C08E8" w:rsidP="006C08E8">
      <w:pPr>
        <w:ind w:firstLine="0"/>
        <w:rPr>
          <w:sz w:val="16"/>
          <w:szCs w:val="18"/>
        </w:rPr>
      </w:pPr>
      <w:r w:rsidRPr="006C08E8">
        <w:rPr>
          <w:sz w:val="16"/>
          <w:szCs w:val="18"/>
        </w:rPr>
        <w:t>17. Процентная надбавка за выслугу лет выплачивается ежемесячно пропорционально отработанному времени.</w:t>
      </w:r>
    </w:p>
    <w:p w:rsidR="006C08E8" w:rsidRPr="006C08E8" w:rsidRDefault="006C08E8" w:rsidP="006C08E8">
      <w:pPr>
        <w:ind w:firstLine="0"/>
        <w:rPr>
          <w:sz w:val="16"/>
          <w:szCs w:val="18"/>
        </w:rPr>
      </w:pPr>
      <w:r w:rsidRPr="006C08E8">
        <w:rPr>
          <w:sz w:val="16"/>
          <w:szCs w:val="18"/>
        </w:rPr>
        <w:t>18. На процентную надбавку за выслугу лет начисляются районный коэффициент и процентная надбавка к заработной плате за стаж работы в южных районах Иркутской области в соответствии с действующим федеральным и областным законодательством.</w:t>
      </w:r>
    </w:p>
    <w:p w:rsidR="006C08E8" w:rsidRPr="006C08E8" w:rsidRDefault="006C08E8" w:rsidP="006C08E8">
      <w:pPr>
        <w:ind w:firstLine="0"/>
        <w:rPr>
          <w:sz w:val="16"/>
          <w:szCs w:val="18"/>
        </w:rPr>
      </w:pPr>
      <w:r w:rsidRPr="006C08E8">
        <w:rPr>
          <w:sz w:val="16"/>
          <w:szCs w:val="18"/>
        </w:rPr>
        <w:t>19. Военно-учетным работникам устанавливается ежемесячная стимулирующая выплата за интенсивность работы в размере 100 процентов должностного оклада.</w:t>
      </w:r>
    </w:p>
    <w:p w:rsidR="006C08E8" w:rsidRPr="006C08E8" w:rsidRDefault="006C08E8" w:rsidP="006C08E8">
      <w:pPr>
        <w:ind w:firstLine="0"/>
        <w:rPr>
          <w:sz w:val="16"/>
          <w:szCs w:val="18"/>
        </w:rPr>
      </w:pPr>
      <w:r w:rsidRPr="006C08E8">
        <w:rPr>
          <w:sz w:val="16"/>
          <w:szCs w:val="18"/>
        </w:rPr>
        <w:t>20. Военно-учетным работникам за своевременное и добросовестное исполнение должностных обязанностей и результаты работы производится выплата премии по результатам работы за месяц (далее – премия) в порядке и на условиях, определенных настоящим Положением.</w:t>
      </w:r>
    </w:p>
    <w:p w:rsidR="006C08E8" w:rsidRPr="006C08E8" w:rsidRDefault="006C08E8" w:rsidP="006C08E8">
      <w:pPr>
        <w:ind w:firstLine="0"/>
        <w:rPr>
          <w:sz w:val="16"/>
          <w:szCs w:val="18"/>
        </w:rPr>
      </w:pPr>
      <w:r w:rsidRPr="006C08E8">
        <w:rPr>
          <w:sz w:val="16"/>
          <w:szCs w:val="18"/>
        </w:rPr>
        <w:t>21. Выплата премии осуществляется в пределах средств, предусматриваемых на эти цели фондом оплаты труда.</w:t>
      </w:r>
    </w:p>
    <w:p w:rsidR="006C08E8" w:rsidRPr="006C08E8" w:rsidRDefault="006C08E8" w:rsidP="006C08E8">
      <w:pPr>
        <w:ind w:firstLine="0"/>
        <w:rPr>
          <w:sz w:val="16"/>
          <w:szCs w:val="18"/>
        </w:rPr>
      </w:pPr>
      <w:r w:rsidRPr="006C08E8">
        <w:rPr>
          <w:sz w:val="16"/>
          <w:szCs w:val="18"/>
        </w:rPr>
        <w:t>22. Конкретный размер премии военно-учетным работникам определяется с учетом выполнения следующих показателей и критериев оценки эффективности деятельности военно-учетных работников:</w:t>
      </w:r>
    </w:p>
    <w:p w:rsidR="006C08E8" w:rsidRPr="006C08E8" w:rsidRDefault="006C08E8" w:rsidP="006C08E8">
      <w:pPr>
        <w:ind w:firstLine="0"/>
        <w:rPr>
          <w:sz w:val="16"/>
          <w:szCs w:val="18"/>
        </w:rPr>
      </w:pPr>
      <w:r w:rsidRPr="006C08E8">
        <w:rPr>
          <w:sz w:val="16"/>
          <w:szCs w:val="18"/>
        </w:rPr>
        <w:t>- ежемесячное выполнение плана работы;</w:t>
      </w:r>
    </w:p>
    <w:p w:rsidR="006C08E8" w:rsidRPr="006C08E8" w:rsidRDefault="006C08E8" w:rsidP="006C08E8">
      <w:pPr>
        <w:ind w:firstLine="0"/>
        <w:rPr>
          <w:sz w:val="16"/>
          <w:szCs w:val="18"/>
        </w:rPr>
      </w:pPr>
      <w:r w:rsidRPr="006C08E8">
        <w:rPr>
          <w:sz w:val="16"/>
          <w:szCs w:val="18"/>
        </w:rPr>
        <w:t>- качественное исполнение должностных обязанностей;</w:t>
      </w:r>
    </w:p>
    <w:p w:rsidR="006C08E8" w:rsidRPr="006C08E8" w:rsidRDefault="006C08E8" w:rsidP="006C08E8">
      <w:pPr>
        <w:ind w:firstLine="0"/>
        <w:rPr>
          <w:sz w:val="16"/>
          <w:szCs w:val="18"/>
        </w:rPr>
      </w:pPr>
      <w:r w:rsidRPr="006C08E8">
        <w:rPr>
          <w:sz w:val="16"/>
          <w:szCs w:val="18"/>
        </w:rPr>
        <w:t>- качественное исполнение, реализация и контроль за документами вышестоящих органов;</w:t>
      </w:r>
    </w:p>
    <w:p w:rsidR="006C08E8" w:rsidRPr="006C08E8" w:rsidRDefault="006C08E8" w:rsidP="006C08E8">
      <w:pPr>
        <w:ind w:firstLine="0"/>
        <w:rPr>
          <w:sz w:val="16"/>
          <w:szCs w:val="18"/>
        </w:rPr>
      </w:pPr>
      <w:r w:rsidRPr="006C08E8">
        <w:rPr>
          <w:sz w:val="16"/>
          <w:szCs w:val="18"/>
        </w:rPr>
        <w:t>- своевременное предоставление отчетности;</w:t>
      </w:r>
    </w:p>
    <w:p w:rsidR="006C08E8" w:rsidRPr="006C08E8" w:rsidRDefault="006C08E8" w:rsidP="006C08E8">
      <w:pPr>
        <w:ind w:firstLine="0"/>
        <w:rPr>
          <w:sz w:val="16"/>
          <w:szCs w:val="18"/>
        </w:rPr>
      </w:pPr>
      <w:r w:rsidRPr="006C08E8">
        <w:rPr>
          <w:sz w:val="16"/>
          <w:szCs w:val="18"/>
        </w:rPr>
        <w:t>- соблюдение трудовой дисциплины и правил внутреннего трудового распорядка;</w:t>
      </w:r>
    </w:p>
    <w:p w:rsidR="006C08E8" w:rsidRPr="006C08E8" w:rsidRDefault="006C08E8" w:rsidP="006C08E8">
      <w:pPr>
        <w:ind w:firstLine="0"/>
        <w:rPr>
          <w:sz w:val="16"/>
          <w:szCs w:val="18"/>
        </w:rPr>
      </w:pPr>
      <w:r w:rsidRPr="006C08E8">
        <w:rPr>
          <w:sz w:val="16"/>
          <w:szCs w:val="18"/>
        </w:rPr>
        <w:t>- личный вклад работника в выполнение задач, поставленных перед Администрацией Аршанского сельского поселения;</w:t>
      </w:r>
    </w:p>
    <w:p w:rsidR="006C08E8" w:rsidRPr="006C08E8" w:rsidRDefault="006C08E8" w:rsidP="006C08E8">
      <w:pPr>
        <w:ind w:firstLine="0"/>
        <w:rPr>
          <w:sz w:val="16"/>
          <w:szCs w:val="18"/>
        </w:rPr>
      </w:pPr>
      <w:r w:rsidRPr="006C08E8">
        <w:rPr>
          <w:sz w:val="16"/>
          <w:szCs w:val="18"/>
        </w:rPr>
        <w:t>- проявление инициативы и оперативности.</w:t>
      </w:r>
    </w:p>
    <w:p w:rsidR="006C08E8" w:rsidRPr="006C08E8" w:rsidRDefault="006C08E8" w:rsidP="006C08E8">
      <w:pPr>
        <w:ind w:firstLine="0"/>
        <w:rPr>
          <w:sz w:val="16"/>
          <w:szCs w:val="18"/>
        </w:rPr>
      </w:pPr>
      <w:r w:rsidRPr="006C08E8">
        <w:rPr>
          <w:sz w:val="16"/>
          <w:szCs w:val="18"/>
        </w:rPr>
        <w:t>23. Премия военно-учетным работникам выплачивается одновременно с выплатой им заработной платы.</w:t>
      </w:r>
    </w:p>
    <w:p w:rsidR="006C08E8" w:rsidRPr="006C08E8" w:rsidRDefault="006C08E8" w:rsidP="006C08E8">
      <w:pPr>
        <w:ind w:firstLine="0"/>
        <w:rPr>
          <w:sz w:val="16"/>
          <w:szCs w:val="18"/>
        </w:rPr>
      </w:pPr>
      <w:r w:rsidRPr="006C08E8">
        <w:rPr>
          <w:sz w:val="16"/>
          <w:szCs w:val="18"/>
        </w:rPr>
        <w:t>24. Военно-учетным работникам, отработавшим не полный месяц, премия выплачивается пропорционально отработанному времени.</w:t>
      </w:r>
    </w:p>
    <w:p w:rsidR="006C08E8" w:rsidRPr="006C08E8" w:rsidRDefault="006C08E8" w:rsidP="006C08E8">
      <w:pPr>
        <w:ind w:firstLine="0"/>
        <w:rPr>
          <w:sz w:val="16"/>
          <w:szCs w:val="18"/>
        </w:rPr>
      </w:pPr>
      <w:r w:rsidRPr="006C08E8">
        <w:rPr>
          <w:sz w:val="16"/>
          <w:szCs w:val="18"/>
        </w:rPr>
        <w:t>25. Премия не выплачивается за период:</w:t>
      </w:r>
    </w:p>
    <w:p w:rsidR="006C08E8" w:rsidRPr="006C08E8" w:rsidRDefault="006C08E8" w:rsidP="006C08E8">
      <w:pPr>
        <w:ind w:firstLine="0"/>
        <w:rPr>
          <w:sz w:val="16"/>
          <w:szCs w:val="18"/>
        </w:rPr>
      </w:pPr>
      <w:r w:rsidRPr="006C08E8">
        <w:rPr>
          <w:sz w:val="16"/>
          <w:szCs w:val="18"/>
        </w:rPr>
        <w:t>- временной нетрудоспособности;</w:t>
      </w:r>
    </w:p>
    <w:p w:rsidR="006C08E8" w:rsidRPr="006C08E8" w:rsidRDefault="006C08E8" w:rsidP="006C08E8">
      <w:pPr>
        <w:ind w:firstLine="0"/>
        <w:rPr>
          <w:sz w:val="16"/>
          <w:szCs w:val="18"/>
        </w:rPr>
      </w:pPr>
      <w:r w:rsidRPr="006C08E8">
        <w:rPr>
          <w:sz w:val="16"/>
          <w:szCs w:val="18"/>
        </w:rPr>
        <w:t>- нахождения в ежегодном основном и дополнительном отпуске, отпуске без сохранения заработной платы, отпуске по беременности и родам, отпуске по уходу за ребенком, иных дополнительных отпусках.</w:t>
      </w:r>
    </w:p>
    <w:p w:rsidR="006C08E8" w:rsidRPr="006C08E8" w:rsidRDefault="006C08E8" w:rsidP="006C08E8">
      <w:pPr>
        <w:ind w:firstLine="0"/>
        <w:rPr>
          <w:sz w:val="16"/>
          <w:szCs w:val="18"/>
        </w:rPr>
      </w:pPr>
      <w:r w:rsidRPr="006C08E8">
        <w:rPr>
          <w:sz w:val="16"/>
          <w:szCs w:val="18"/>
        </w:rPr>
        <w:t>26. Военно-учетным работникам, имеющим дисциплинарные взыскания, уволенным за нарушение трудовой дисциплины, премия не выплачивается.</w:t>
      </w:r>
    </w:p>
    <w:p w:rsidR="006C08E8" w:rsidRPr="006C08E8" w:rsidRDefault="006C08E8" w:rsidP="006C08E8">
      <w:pPr>
        <w:ind w:firstLine="0"/>
        <w:rPr>
          <w:sz w:val="16"/>
          <w:szCs w:val="18"/>
        </w:rPr>
      </w:pPr>
      <w:r w:rsidRPr="006C08E8">
        <w:rPr>
          <w:sz w:val="16"/>
          <w:szCs w:val="18"/>
        </w:rPr>
        <w:t>27. Основанием для выплаты военно-учетным работникам премии является распоряжение Администрации Аршанского сельского поселения с указанием в нем размера премии.</w:t>
      </w:r>
    </w:p>
    <w:p w:rsidR="006C08E8" w:rsidRPr="006C08E8" w:rsidRDefault="006C08E8" w:rsidP="006C08E8">
      <w:pPr>
        <w:ind w:firstLine="0"/>
        <w:rPr>
          <w:sz w:val="16"/>
          <w:szCs w:val="18"/>
        </w:rPr>
      </w:pPr>
      <w:r w:rsidRPr="006C08E8">
        <w:rPr>
          <w:sz w:val="16"/>
          <w:szCs w:val="18"/>
        </w:rPr>
        <w:t>28. На премию начисляются районный коэффициент и процентная надбавка к заработной плате за стаж работы в южных районах Иркутской области в соответствии с действующим федеральным и областным законодательством.</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4. ФОРМИРОВАНИЕ ФОНДА ОПЛАТЫ ТРУДА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29. При формировании фонда оплаты труда военно-учетных работников учитываются следующие показатели:</w:t>
      </w:r>
    </w:p>
    <w:p w:rsidR="006C08E8" w:rsidRPr="006C08E8" w:rsidRDefault="006C08E8" w:rsidP="006C08E8">
      <w:pPr>
        <w:ind w:firstLine="0"/>
        <w:rPr>
          <w:sz w:val="16"/>
          <w:szCs w:val="18"/>
        </w:rPr>
      </w:pPr>
      <w:r w:rsidRPr="006C08E8">
        <w:rPr>
          <w:sz w:val="16"/>
          <w:szCs w:val="18"/>
        </w:rPr>
        <w:t>1) штатная численность работников, утвержденная в установленном порядке штатным расписанием;</w:t>
      </w:r>
    </w:p>
    <w:p w:rsidR="006C08E8" w:rsidRPr="006C08E8" w:rsidRDefault="006C08E8" w:rsidP="006C08E8">
      <w:pPr>
        <w:ind w:firstLine="0"/>
        <w:rPr>
          <w:sz w:val="16"/>
          <w:szCs w:val="18"/>
        </w:rPr>
      </w:pPr>
      <w:r w:rsidRPr="006C08E8">
        <w:rPr>
          <w:sz w:val="16"/>
          <w:szCs w:val="18"/>
        </w:rPr>
        <w:t>2) должностные оклады в размерах, установленных настоящим Положением (в расчете на год);</w:t>
      </w:r>
    </w:p>
    <w:p w:rsidR="006C08E8" w:rsidRPr="006C08E8" w:rsidRDefault="006C08E8" w:rsidP="006C08E8">
      <w:pPr>
        <w:ind w:firstLine="0"/>
        <w:rPr>
          <w:sz w:val="16"/>
          <w:szCs w:val="18"/>
        </w:rPr>
      </w:pPr>
      <w:r w:rsidRPr="006C08E8">
        <w:rPr>
          <w:sz w:val="16"/>
          <w:szCs w:val="18"/>
        </w:rPr>
        <w:t>3) выплаты стимулирующего характера (в расчете на год):</w:t>
      </w:r>
    </w:p>
    <w:p w:rsidR="006C08E8" w:rsidRPr="006C08E8" w:rsidRDefault="006C08E8" w:rsidP="006C08E8">
      <w:pPr>
        <w:ind w:firstLine="0"/>
        <w:rPr>
          <w:sz w:val="16"/>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2571"/>
      </w:tblGrid>
      <w:tr w:rsidR="006C08E8" w:rsidRPr="006C08E8" w:rsidTr="006C08E8">
        <w:tc>
          <w:tcPr>
            <w:tcW w:w="6131" w:type="dxa"/>
            <w:vAlign w:val="center"/>
          </w:tcPr>
          <w:p w:rsidR="006C08E8" w:rsidRPr="006C08E8" w:rsidRDefault="006C08E8" w:rsidP="006C08E8">
            <w:pPr>
              <w:ind w:firstLine="0"/>
              <w:rPr>
                <w:sz w:val="16"/>
                <w:szCs w:val="18"/>
              </w:rPr>
            </w:pPr>
            <w:r w:rsidRPr="006C08E8">
              <w:rPr>
                <w:sz w:val="16"/>
                <w:szCs w:val="18"/>
              </w:rPr>
              <w:t>Выплаты</w:t>
            </w:r>
          </w:p>
        </w:tc>
        <w:tc>
          <w:tcPr>
            <w:tcW w:w="2623" w:type="dxa"/>
            <w:vAlign w:val="center"/>
          </w:tcPr>
          <w:p w:rsidR="006C08E8" w:rsidRPr="006C08E8" w:rsidRDefault="006C08E8" w:rsidP="006C08E8">
            <w:pPr>
              <w:ind w:firstLine="0"/>
              <w:rPr>
                <w:sz w:val="16"/>
                <w:szCs w:val="18"/>
              </w:rPr>
            </w:pPr>
            <w:r w:rsidRPr="006C08E8">
              <w:rPr>
                <w:sz w:val="16"/>
                <w:szCs w:val="18"/>
              </w:rPr>
              <w:t>Количество должностных окладов</w:t>
            </w:r>
          </w:p>
        </w:tc>
      </w:tr>
      <w:tr w:rsidR="006C08E8" w:rsidRPr="006C08E8" w:rsidTr="006C08E8">
        <w:tc>
          <w:tcPr>
            <w:tcW w:w="6131" w:type="dxa"/>
            <w:vAlign w:val="center"/>
          </w:tcPr>
          <w:p w:rsidR="006C08E8" w:rsidRPr="006C08E8" w:rsidRDefault="006C08E8" w:rsidP="006C08E8">
            <w:pPr>
              <w:ind w:firstLine="0"/>
              <w:rPr>
                <w:sz w:val="16"/>
                <w:szCs w:val="18"/>
              </w:rPr>
            </w:pPr>
            <w:r w:rsidRPr="006C08E8">
              <w:rPr>
                <w:sz w:val="16"/>
                <w:szCs w:val="18"/>
              </w:rPr>
              <w:t>Процентная надбавка за выслугу лет</w:t>
            </w:r>
          </w:p>
        </w:tc>
        <w:tc>
          <w:tcPr>
            <w:tcW w:w="2623" w:type="dxa"/>
            <w:vAlign w:val="center"/>
          </w:tcPr>
          <w:p w:rsidR="006C08E8" w:rsidRPr="006C08E8" w:rsidRDefault="006C08E8" w:rsidP="006C08E8">
            <w:pPr>
              <w:ind w:firstLine="0"/>
              <w:rPr>
                <w:sz w:val="16"/>
                <w:szCs w:val="18"/>
              </w:rPr>
            </w:pPr>
            <w:r w:rsidRPr="006C08E8">
              <w:rPr>
                <w:sz w:val="16"/>
                <w:szCs w:val="18"/>
              </w:rPr>
              <w:t>3</w:t>
            </w:r>
          </w:p>
        </w:tc>
      </w:tr>
      <w:tr w:rsidR="006C08E8" w:rsidRPr="006C08E8" w:rsidTr="006C08E8">
        <w:tc>
          <w:tcPr>
            <w:tcW w:w="6131" w:type="dxa"/>
            <w:vAlign w:val="center"/>
          </w:tcPr>
          <w:p w:rsidR="006C08E8" w:rsidRPr="006C08E8" w:rsidRDefault="006C08E8" w:rsidP="006C08E8">
            <w:pPr>
              <w:ind w:firstLine="0"/>
              <w:rPr>
                <w:sz w:val="16"/>
                <w:szCs w:val="18"/>
              </w:rPr>
            </w:pPr>
            <w:r w:rsidRPr="006C08E8">
              <w:rPr>
                <w:sz w:val="16"/>
                <w:szCs w:val="18"/>
              </w:rPr>
              <w:t>Выплата за интенсивность работы</w:t>
            </w:r>
          </w:p>
        </w:tc>
        <w:tc>
          <w:tcPr>
            <w:tcW w:w="2623" w:type="dxa"/>
            <w:vAlign w:val="center"/>
          </w:tcPr>
          <w:p w:rsidR="006C08E8" w:rsidRPr="006C08E8" w:rsidRDefault="006C08E8" w:rsidP="006C08E8">
            <w:pPr>
              <w:ind w:firstLine="0"/>
              <w:rPr>
                <w:sz w:val="16"/>
                <w:szCs w:val="18"/>
              </w:rPr>
            </w:pPr>
            <w:r w:rsidRPr="006C08E8">
              <w:rPr>
                <w:sz w:val="16"/>
                <w:szCs w:val="18"/>
              </w:rPr>
              <w:t>12</w:t>
            </w:r>
          </w:p>
        </w:tc>
      </w:tr>
      <w:tr w:rsidR="006C08E8" w:rsidRPr="006C08E8" w:rsidTr="006C08E8">
        <w:tc>
          <w:tcPr>
            <w:tcW w:w="6131" w:type="dxa"/>
            <w:vAlign w:val="center"/>
          </w:tcPr>
          <w:p w:rsidR="006C08E8" w:rsidRPr="006C08E8" w:rsidRDefault="006C08E8" w:rsidP="006C08E8">
            <w:pPr>
              <w:ind w:firstLine="0"/>
              <w:rPr>
                <w:sz w:val="16"/>
                <w:szCs w:val="18"/>
              </w:rPr>
            </w:pPr>
            <w:r w:rsidRPr="006C08E8">
              <w:rPr>
                <w:sz w:val="16"/>
                <w:szCs w:val="18"/>
              </w:rPr>
              <w:t>Премия по результатам работы</w:t>
            </w:r>
          </w:p>
        </w:tc>
        <w:tc>
          <w:tcPr>
            <w:tcW w:w="2623" w:type="dxa"/>
            <w:vAlign w:val="center"/>
          </w:tcPr>
          <w:p w:rsidR="006C08E8" w:rsidRPr="006C08E8" w:rsidRDefault="006C08E8" w:rsidP="006C08E8">
            <w:pPr>
              <w:ind w:firstLine="0"/>
              <w:rPr>
                <w:sz w:val="16"/>
                <w:szCs w:val="18"/>
              </w:rPr>
            </w:pPr>
            <w:r w:rsidRPr="006C08E8">
              <w:rPr>
                <w:sz w:val="16"/>
                <w:szCs w:val="18"/>
              </w:rPr>
              <w:t>10</w:t>
            </w:r>
          </w:p>
        </w:tc>
      </w:tr>
    </w:tbl>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30. Фонд оплаты труда военно-учетных работников формируется с учетом районного коэффициента и процентной надбавки к заработной плате за стаж работы в южных районах Иркутской области в соответствии с федеральным и областным законодательством.</w:t>
      </w:r>
    </w:p>
    <w:p w:rsidR="006C08E8" w:rsidRPr="006C08E8" w:rsidRDefault="006C08E8" w:rsidP="006C08E8">
      <w:pPr>
        <w:ind w:firstLine="0"/>
        <w:rPr>
          <w:sz w:val="16"/>
          <w:szCs w:val="18"/>
        </w:rPr>
      </w:pPr>
      <w:r w:rsidRPr="006C08E8">
        <w:rPr>
          <w:sz w:val="16"/>
          <w:szCs w:val="18"/>
        </w:rPr>
        <w:t>31. Годовой фонд оплаты труда определяется суммированием фонда должностных окладов и фондов выплат компенсационного и стимулирующего характера.</w:t>
      </w:r>
    </w:p>
    <w:p w:rsidR="006C08E8" w:rsidRPr="006C08E8" w:rsidRDefault="006C08E8" w:rsidP="006C08E8">
      <w:pPr>
        <w:ind w:firstLine="0"/>
        <w:rPr>
          <w:sz w:val="16"/>
          <w:szCs w:val="18"/>
        </w:rPr>
      </w:pPr>
      <w:r w:rsidRPr="006C08E8">
        <w:rPr>
          <w:sz w:val="16"/>
          <w:szCs w:val="18"/>
        </w:rPr>
        <w:t>32. Годовой фонд оплаты труда может быть уменьшен или увеличен распорядителем средств местного бюджета в зависимости от утвержденных лимитов бюджетных обязательств.</w:t>
      </w:r>
    </w:p>
    <w:p w:rsidR="006C08E8" w:rsidRPr="006C08E8" w:rsidRDefault="006C08E8" w:rsidP="006C08E8">
      <w:pPr>
        <w:ind w:firstLine="0"/>
        <w:rPr>
          <w:sz w:val="16"/>
          <w:szCs w:val="18"/>
        </w:rPr>
      </w:pPr>
      <w:r w:rsidRPr="006C08E8">
        <w:rPr>
          <w:sz w:val="16"/>
          <w:szCs w:val="18"/>
        </w:rPr>
        <w:t>33. Источником выплат являются средства федерального бюджета.</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№41-ПГ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w:t>
      </w:r>
      <w:r w:rsidRPr="006C08E8">
        <w:rPr>
          <w:b/>
          <w:bCs/>
          <w:sz w:val="16"/>
          <w:szCs w:val="18"/>
        </w:rPr>
        <w:t xml:space="preserve">», УТВЕРЖДЕННЫЙ ПОСТАНОВЛЕНИЕМ АДМИНИСТРАЦИИ АРШАНСКОГО СЕЛЬСКОГО ПОСЕЛЕНИЯ </w:t>
      </w:r>
      <w:r w:rsidRPr="006C08E8">
        <w:rPr>
          <w:b/>
          <w:sz w:val="16"/>
          <w:szCs w:val="18"/>
        </w:rPr>
        <w:t>ОТ 29 АВГУСТА 2024 ГОДА №23-ПГ</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соответствии с Земельным кодексом Российской Федерации, Федеральным законом от 27 июля 2010 года №210</w:t>
      </w:r>
      <w:r w:rsidRPr="006C08E8">
        <w:rPr>
          <w:sz w:val="16"/>
          <w:szCs w:val="18"/>
        </w:rPr>
        <w:noBreakHyphen/>
        <w:t xml:space="preserve">ФЗ «Об организации предоставления государственных и муниципальных услуг», </w:t>
      </w:r>
      <w:r w:rsidRPr="006C08E8">
        <w:rPr>
          <w:bCs/>
          <w:sz w:val="16"/>
          <w:szCs w:val="18"/>
        </w:rPr>
        <w:t>руководствуясь статьей 24 устава Аршанского</w:t>
      </w:r>
      <w:r w:rsidRPr="006C08E8">
        <w:rPr>
          <w:sz w:val="16"/>
          <w:szCs w:val="18"/>
        </w:rPr>
        <w:t xml:space="preserve"> муниципального образования,</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bCs/>
          <w:sz w:val="16"/>
          <w:szCs w:val="18"/>
        </w:rPr>
      </w:pPr>
      <w:r w:rsidRPr="006C08E8">
        <w:rPr>
          <w:bCs/>
          <w:sz w:val="16"/>
          <w:szCs w:val="18"/>
        </w:rPr>
        <w:t xml:space="preserve">1. Внести в административный регламент предоставления муниципальной услуги </w:t>
      </w:r>
      <w:r w:rsidRPr="006C08E8">
        <w:rPr>
          <w:sz w:val="16"/>
          <w:szCs w:val="18"/>
        </w:rPr>
        <w:t>«Предварительное согласование предоставления земельного участка</w:t>
      </w:r>
      <w:r w:rsidRPr="006C08E8">
        <w:rPr>
          <w:bCs/>
          <w:sz w:val="16"/>
          <w:szCs w:val="18"/>
        </w:rPr>
        <w:t xml:space="preserve">», утвержденный постановлением Администрации Аршанского сельского поселения </w:t>
      </w:r>
      <w:r w:rsidRPr="006C08E8">
        <w:rPr>
          <w:sz w:val="16"/>
          <w:szCs w:val="18"/>
        </w:rPr>
        <w:t>от 29 августа 2024 года №23-ПГ следующие изменения:</w:t>
      </w:r>
    </w:p>
    <w:p w:rsidR="006C08E8" w:rsidRPr="006C08E8" w:rsidRDefault="006C08E8" w:rsidP="006C08E8">
      <w:pPr>
        <w:ind w:firstLine="0"/>
        <w:rPr>
          <w:sz w:val="16"/>
          <w:szCs w:val="18"/>
        </w:rPr>
      </w:pPr>
      <w:r w:rsidRPr="006C08E8">
        <w:rPr>
          <w:sz w:val="16"/>
          <w:szCs w:val="18"/>
        </w:rPr>
        <w:t>1.1. Подпункт 3 пункта 9 исключить.</w:t>
      </w:r>
    </w:p>
    <w:p w:rsidR="006C08E8" w:rsidRPr="006C08E8" w:rsidRDefault="006C08E8" w:rsidP="006C08E8">
      <w:pPr>
        <w:ind w:firstLine="0"/>
        <w:rPr>
          <w:sz w:val="16"/>
          <w:szCs w:val="18"/>
        </w:rPr>
      </w:pPr>
      <w:r w:rsidRPr="006C08E8">
        <w:rPr>
          <w:sz w:val="16"/>
          <w:szCs w:val="18"/>
        </w:rPr>
        <w:t>1.2. Абзац 9 пункта 39 дополнить словами «либо, когда это возможно, обеспечить предоставление необходимых услуг по месту жительства инвалида или в дистанционном режиме.».</w:t>
      </w:r>
    </w:p>
    <w:p w:rsidR="006C08E8" w:rsidRPr="006C08E8" w:rsidRDefault="006C08E8" w:rsidP="006C08E8">
      <w:pPr>
        <w:ind w:firstLine="0"/>
        <w:rPr>
          <w:sz w:val="16"/>
          <w:szCs w:val="18"/>
        </w:rPr>
      </w:pPr>
      <w:r w:rsidRPr="006C08E8">
        <w:rPr>
          <w:sz w:val="16"/>
          <w:szCs w:val="18"/>
        </w:rPr>
        <w:t>1.3. Подподпункт «з» подпункта 1 и пункт 3 пункта 79 исключить.</w:t>
      </w:r>
    </w:p>
    <w:p w:rsidR="006C08E8" w:rsidRPr="006C08E8" w:rsidRDefault="006C08E8" w:rsidP="006C08E8">
      <w:pPr>
        <w:ind w:firstLine="0"/>
        <w:rPr>
          <w:sz w:val="16"/>
          <w:szCs w:val="18"/>
        </w:rPr>
      </w:pPr>
      <w:r w:rsidRPr="006C08E8">
        <w:rPr>
          <w:sz w:val="16"/>
          <w:szCs w:val="18"/>
        </w:rPr>
        <w:t>1.4. Подподпункты «з», «и», «к», «н» подпункта 2 пункта 95 изложить в следующей редакции:</w:t>
      </w:r>
    </w:p>
    <w:p w:rsidR="006C08E8" w:rsidRPr="006C08E8" w:rsidRDefault="006C08E8" w:rsidP="006C08E8">
      <w:pPr>
        <w:ind w:firstLine="0"/>
        <w:rPr>
          <w:sz w:val="16"/>
          <w:szCs w:val="18"/>
        </w:rPr>
      </w:pPr>
      <w:r w:rsidRPr="006C08E8">
        <w:rPr>
          <w:sz w:val="16"/>
          <w:szCs w:val="1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08E8" w:rsidRPr="006C08E8" w:rsidRDefault="006C08E8" w:rsidP="006C08E8">
      <w:pPr>
        <w:ind w:firstLine="0"/>
        <w:rPr>
          <w:sz w:val="16"/>
          <w:szCs w:val="18"/>
        </w:rPr>
      </w:pPr>
      <w:r w:rsidRPr="006C08E8">
        <w:rPr>
          <w:sz w:val="16"/>
          <w:szCs w:val="1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08E8" w:rsidRPr="006C08E8" w:rsidRDefault="006C08E8" w:rsidP="006C08E8">
      <w:pPr>
        <w:ind w:firstLine="0"/>
        <w:rPr>
          <w:sz w:val="16"/>
          <w:szCs w:val="18"/>
        </w:rPr>
      </w:pPr>
      <w:r w:rsidRPr="006C08E8">
        <w:rPr>
          <w:sz w:val="16"/>
          <w:szCs w:val="1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C08E8" w:rsidRPr="006C08E8" w:rsidRDefault="006C08E8" w:rsidP="006C08E8">
      <w:pPr>
        <w:ind w:firstLine="0"/>
        <w:rPr>
          <w:sz w:val="16"/>
          <w:szCs w:val="18"/>
        </w:rPr>
      </w:pPr>
      <w:r w:rsidRPr="006C08E8">
        <w:rPr>
          <w:sz w:val="16"/>
          <w:szCs w:val="1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C08E8" w:rsidRPr="006C08E8" w:rsidRDefault="006C08E8" w:rsidP="006C08E8">
      <w:pPr>
        <w:ind w:firstLine="0"/>
        <w:rPr>
          <w:sz w:val="16"/>
          <w:szCs w:val="18"/>
        </w:rPr>
      </w:pPr>
      <w:r w:rsidRPr="006C08E8">
        <w:rPr>
          <w:sz w:val="16"/>
          <w:szCs w:val="18"/>
        </w:rPr>
        <w:t>1.5. Подподпункты «з», «и», «к», «н» подпункта 3 пункта 95 изложить в следующей редакции:</w:t>
      </w:r>
    </w:p>
    <w:p w:rsidR="006C08E8" w:rsidRPr="006C08E8" w:rsidRDefault="006C08E8" w:rsidP="006C08E8">
      <w:pPr>
        <w:ind w:firstLine="0"/>
        <w:rPr>
          <w:sz w:val="16"/>
          <w:szCs w:val="18"/>
        </w:rPr>
      </w:pPr>
      <w:r w:rsidRPr="006C08E8">
        <w:rPr>
          <w:sz w:val="16"/>
          <w:szCs w:val="1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08E8" w:rsidRPr="006C08E8" w:rsidRDefault="006C08E8" w:rsidP="006C08E8">
      <w:pPr>
        <w:ind w:firstLine="0"/>
        <w:rPr>
          <w:sz w:val="16"/>
          <w:szCs w:val="18"/>
        </w:rPr>
      </w:pPr>
      <w:r w:rsidRPr="006C08E8">
        <w:rPr>
          <w:sz w:val="16"/>
          <w:szCs w:val="1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08E8" w:rsidRPr="006C08E8" w:rsidRDefault="006C08E8" w:rsidP="006C08E8">
      <w:pPr>
        <w:ind w:firstLine="0"/>
        <w:rPr>
          <w:sz w:val="16"/>
          <w:szCs w:val="18"/>
        </w:rPr>
      </w:pPr>
      <w:r w:rsidRPr="006C08E8">
        <w:rPr>
          <w:sz w:val="16"/>
          <w:szCs w:val="1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C08E8" w:rsidRPr="006C08E8" w:rsidRDefault="006C08E8" w:rsidP="006C08E8">
      <w:pPr>
        <w:ind w:firstLine="0"/>
        <w:rPr>
          <w:sz w:val="16"/>
          <w:szCs w:val="18"/>
        </w:rPr>
      </w:pPr>
      <w:r w:rsidRPr="006C08E8">
        <w:rPr>
          <w:sz w:val="16"/>
          <w:szCs w:val="1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C08E8" w:rsidRPr="006C08E8" w:rsidRDefault="006C08E8" w:rsidP="006C08E8">
      <w:pPr>
        <w:ind w:firstLine="0"/>
        <w:rPr>
          <w:sz w:val="16"/>
          <w:szCs w:val="18"/>
        </w:rPr>
      </w:pPr>
      <w:r w:rsidRPr="006C08E8">
        <w:rPr>
          <w:sz w:val="16"/>
          <w:szCs w:val="18"/>
        </w:rPr>
        <w:t>1.6. Подподпункт «г» подпункта 4 пункта 95 дополнить словами «, военнослужащих, членов семей погибших (умерших) военнослужащих, родителей погибших (умерших) военнослужащих».</w:t>
      </w:r>
    </w:p>
    <w:p w:rsidR="006C08E8" w:rsidRPr="006C08E8" w:rsidRDefault="006C08E8" w:rsidP="006C08E8">
      <w:pPr>
        <w:ind w:firstLine="0"/>
        <w:rPr>
          <w:sz w:val="16"/>
          <w:szCs w:val="18"/>
        </w:rPr>
      </w:pPr>
      <w:r w:rsidRPr="006C08E8">
        <w:rPr>
          <w:sz w:val="16"/>
          <w:szCs w:val="18"/>
        </w:rPr>
        <w:t>1.7. Пункт 9 Приложения 2 исключить.</w:t>
      </w:r>
    </w:p>
    <w:p w:rsidR="006C08E8" w:rsidRPr="006C08E8" w:rsidRDefault="006C08E8" w:rsidP="006C08E8">
      <w:pPr>
        <w:ind w:firstLine="0"/>
        <w:rPr>
          <w:sz w:val="16"/>
          <w:szCs w:val="18"/>
        </w:rPr>
      </w:pPr>
      <w:r w:rsidRPr="006C08E8">
        <w:rPr>
          <w:sz w:val="16"/>
          <w:szCs w:val="18"/>
        </w:rPr>
        <w:t>1.8. Пункт 15 Приложения 2 изложить в следующей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3"/>
      </w:tblGrid>
      <w:tr w:rsidR="006C08E8" w:rsidRPr="006C08E8" w:rsidTr="006C08E8">
        <w:trPr>
          <w:trHeight w:val="2308"/>
        </w:trPr>
        <w:tc>
          <w:tcPr>
            <w:tcW w:w="488" w:type="dxa"/>
            <w:vMerge w:val="restart"/>
          </w:tcPr>
          <w:p w:rsidR="006C08E8" w:rsidRPr="006C08E8" w:rsidRDefault="006C08E8" w:rsidP="006C08E8">
            <w:pPr>
              <w:ind w:firstLine="0"/>
              <w:jc w:val="center"/>
              <w:rPr>
                <w:sz w:val="14"/>
                <w:szCs w:val="18"/>
              </w:rPr>
            </w:pPr>
            <w:r w:rsidRPr="006C08E8">
              <w:rPr>
                <w:sz w:val="14"/>
                <w:szCs w:val="18"/>
              </w:rPr>
              <w:t>15.</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7 статьи 39</w:t>
            </w:r>
            <w:r w:rsidRPr="006C08E8">
              <w:rPr>
                <w:sz w:val="14"/>
                <w:szCs w:val="18"/>
                <w:vertAlign w:val="superscript"/>
              </w:rPr>
              <w:t>5</w:t>
            </w:r>
            <w:r w:rsidRPr="006C08E8">
              <w:rPr>
                <w:sz w:val="14"/>
                <w:szCs w:val="18"/>
              </w:rPr>
              <w:t xml:space="preserve"> Земельного кодекса, подпункт «г» пункта 5 части 1 статьи 2 Закона Иркутской области №146-ОЗ</w:t>
            </w:r>
          </w:p>
        </w:tc>
        <w:tc>
          <w:tcPr>
            <w:tcW w:w="992" w:type="dxa"/>
            <w:vMerge w:val="restart"/>
          </w:tcPr>
          <w:p w:rsidR="006C08E8" w:rsidRPr="006C08E8" w:rsidRDefault="006C08E8" w:rsidP="006C08E8">
            <w:pPr>
              <w:ind w:firstLine="0"/>
              <w:jc w:val="center"/>
              <w:rPr>
                <w:sz w:val="14"/>
                <w:szCs w:val="18"/>
              </w:rPr>
            </w:pPr>
            <w:r w:rsidRPr="006C08E8">
              <w:rPr>
                <w:sz w:val="14"/>
                <w:szCs w:val="18"/>
              </w:rPr>
              <w:t>В собственность бесплатно</w:t>
            </w:r>
          </w:p>
        </w:tc>
        <w:tc>
          <w:tcPr>
            <w:tcW w:w="1701" w:type="dxa"/>
            <w:vMerge w:val="restart"/>
          </w:tcPr>
          <w:p w:rsidR="006C08E8" w:rsidRPr="006C08E8" w:rsidRDefault="006C08E8" w:rsidP="006C08E8">
            <w:pPr>
              <w:ind w:firstLine="0"/>
              <w:jc w:val="center"/>
              <w:rPr>
                <w:sz w:val="14"/>
                <w:szCs w:val="18"/>
              </w:rPr>
            </w:pPr>
            <w:r w:rsidRPr="006C08E8">
              <w:rPr>
                <w:sz w:val="14"/>
                <w:szCs w:val="18"/>
              </w:rPr>
              <w:t>Многодетная семья, состоящая из родителей (усыновителей, опекунов, попечителей, мачехи или отчима) или единственного родителя (усыновителя, опекуна или попечителя), трех и более детей, в том числе усыновленных (удочеренных), пасынков, падчериц, детей, находящихся под опекой или попечительством, не достигших возраста 18 лет на дату подачи заявления о постановке на земельный учет</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1842" w:type="dxa"/>
            <w:vMerge w:val="restart"/>
          </w:tcPr>
          <w:p w:rsidR="006C08E8" w:rsidRPr="006C08E8" w:rsidRDefault="006C08E8" w:rsidP="006C08E8">
            <w:pPr>
              <w:ind w:firstLine="0"/>
              <w:jc w:val="center"/>
              <w:rPr>
                <w:sz w:val="14"/>
                <w:szCs w:val="18"/>
              </w:rPr>
            </w:pPr>
            <w:r w:rsidRPr="006C08E8">
              <w:rPr>
                <w:sz w:val="14"/>
                <w:szCs w:val="18"/>
              </w:rPr>
              <w:t>Свидетельство о заключении брака и его нотариально заверенный перевод на русский язык, в случае если это свидетельство выдано компетентными органами иностранного государства</w:t>
            </w:r>
          </w:p>
        </w:tc>
        <w:tc>
          <w:tcPr>
            <w:tcW w:w="1843" w:type="dxa"/>
          </w:tcPr>
          <w:p w:rsidR="006C08E8" w:rsidRPr="006C08E8" w:rsidRDefault="006C08E8" w:rsidP="006C08E8">
            <w:pPr>
              <w:ind w:firstLine="0"/>
              <w:jc w:val="center"/>
              <w:rPr>
                <w:sz w:val="14"/>
                <w:szCs w:val="18"/>
              </w:rPr>
            </w:pPr>
            <w:r w:rsidRPr="006C08E8">
              <w:rPr>
                <w:sz w:val="14"/>
                <w:szCs w:val="18"/>
              </w:rPr>
              <w:t>Выписка из ЕГРН о правах отдельного лица на имевшиеся (имеющиеся) у него объекты недвижимости в отношении заявителя</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3" w:type="dxa"/>
          </w:tcPr>
          <w:p w:rsidR="006C08E8" w:rsidRPr="006C08E8" w:rsidRDefault="006C08E8" w:rsidP="006C08E8">
            <w:pPr>
              <w:ind w:firstLine="0"/>
              <w:jc w:val="center"/>
              <w:rPr>
                <w:sz w:val="14"/>
                <w:szCs w:val="18"/>
              </w:rPr>
            </w:pPr>
            <w:r w:rsidRPr="006C08E8">
              <w:rPr>
                <w:sz w:val="14"/>
                <w:szCs w:val="18"/>
              </w:rPr>
              <w:t>Акт органа опеки и попечительства о назначении опекуна или попечителя</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3" w:type="dxa"/>
            <w:tcBorders>
              <w:bottom w:val="single" w:sz="4" w:space="0" w:color="auto"/>
            </w:tcBorders>
          </w:tcPr>
          <w:p w:rsidR="006C08E8" w:rsidRPr="006C08E8" w:rsidRDefault="006C08E8" w:rsidP="006C08E8">
            <w:pPr>
              <w:ind w:firstLine="0"/>
              <w:jc w:val="center"/>
              <w:rPr>
                <w:sz w:val="14"/>
                <w:szCs w:val="18"/>
              </w:rPr>
            </w:pPr>
            <w:r w:rsidRPr="006C08E8">
              <w:rPr>
                <w:sz w:val="14"/>
                <w:szCs w:val="18"/>
              </w:rPr>
              <w:t>Свидетельство о заключении брака, за исключением свидетельств, выданных компетентными органами иностранного государства, и выписка из ЕГРН о правах отдельного лица на имевшиеся (имеющиеся) у него объекты недвижимости в отношении членов семьи</w:t>
            </w:r>
          </w:p>
        </w:tc>
      </w:tr>
    </w:tbl>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1.9. Пункт 20 Приложения 2 исключить.</w:t>
      </w:r>
    </w:p>
    <w:p w:rsidR="006C08E8" w:rsidRPr="006C08E8" w:rsidRDefault="006C08E8" w:rsidP="006C08E8">
      <w:pPr>
        <w:ind w:firstLine="0"/>
        <w:rPr>
          <w:sz w:val="16"/>
          <w:szCs w:val="18"/>
        </w:rPr>
      </w:pPr>
      <w:r w:rsidRPr="006C08E8">
        <w:rPr>
          <w:sz w:val="16"/>
          <w:szCs w:val="18"/>
        </w:rPr>
        <w:t>1.10. Столбец 7 пункта 22 Приложения 2 дополнить словами «Выписка из ЕГРН на утраченное жилое помещение от наводнения (в случае, если право на земельный участок, на котором расположено утраченное жилое помещение от наводнения, зарегистрировано в ЕГРН).».</w:t>
      </w:r>
    </w:p>
    <w:p w:rsidR="006C08E8" w:rsidRPr="006C08E8" w:rsidRDefault="006C08E8" w:rsidP="006C08E8">
      <w:pPr>
        <w:ind w:firstLine="0"/>
        <w:rPr>
          <w:sz w:val="16"/>
          <w:szCs w:val="18"/>
        </w:rPr>
      </w:pPr>
      <w:r w:rsidRPr="006C08E8">
        <w:rPr>
          <w:sz w:val="16"/>
          <w:szCs w:val="18"/>
        </w:rPr>
        <w:t>1.11. Столбец 7 пункта 23 Приложения 2 дополнить словами «Выписка из ЕГРН на утраченный земельный участок (в случае, если право на утраченный земельный участок зарегистрировано в ЕГРН).».</w:t>
      </w:r>
    </w:p>
    <w:p w:rsidR="006C08E8" w:rsidRPr="006C08E8" w:rsidRDefault="006C08E8" w:rsidP="006C08E8">
      <w:pPr>
        <w:ind w:firstLine="0"/>
        <w:rPr>
          <w:sz w:val="16"/>
          <w:szCs w:val="18"/>
        </w:rPr>
      </w:pPr>
      <w:r w:rsidRPr="006C08E8">
        <w:rPr>
          <w:sz w:val="16"/>
          <w:szCs w:val="18"/>
        </w:rPr>
        <w:t>1.12. Дополнить Приложение 2 пунктами 24.1., 24.2, 24.3 следующего содержания:</w:t>
      </w:r>
    </w:p>
    <w:p w:rsidR="006C08E8" w:rsidRPr="006C08E8" w:rsidRDefault="006C08E8" w:rsidP="006C08E8">
      <w:pPr>
        <w:ind w:firstLine="0"/>
        <w:jc w:val="center"/>
        <w:rPr>
          <w:sz w:val="16"/>
          <w:szCs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488"/>
        <w:gridCol w:w="1134"/>
        <w:gridCol w:w="992"/>
        <w:gridCol w:w="1701"/>
        <w:gridCol w:w="1843"/>
        <w:gridCol w:w="1842"/>
        <w:gridCol w:w="1843"/>
      </w:tblGrid>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24.1</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7 статьи 39</w:t>
            </w:r>
            <w:r w:rsidRPr="006C08E8">
              <w:rPr>
                <w:sz w:val="14"/>
                <w:szCs w:val="18"/>
                <w:vertAlign w:val="superscript"/>
              </w:rPr>
              <w:t>5</w:t>
            </w:r>
            <w:r w:rsidRPr="006C08E8">
              <w:rPr>
                <w:sz w:val="14"/>
                <w:szCs w:val="18"/>
              </w:rPr>
              <w:t xml:space="preserve"> Земельного кодекса, пункт 14 части 1 статьи 2 Закона Иркутской области №146-ОЗ</w:t>
            </w:r>
          </w:p>
        </w:tc>
        <w:tc>
          <w:tcPr>
            <w:tcW w:w="992" w:type="dxa"/>
            <w:vMerge w:val="restart"/>
          </w:tcPr>
          <w:p w:rsidR="006C08E8" w:rsidRPr="006C08E8" w:rsidRDefault="006C08E8" w:rsidP="006C08E8">
            <w:pPr>
              <w:ind w:firstLine="0"/>
              <w:jc w:val="center"/>
              <w:rPr>
                <w:sz w:val="14"/>
                <w:szCs w:val="18"/>
              </w:rPr>
            </w:pPr>
            <w:r w:rsidRPr="006C08E8">
              <w:rPr>
                <w:sz w:val="14"/>
                <w:szCs w:val="18"/>
              </w:rPr>
              <w:t>В собственность бесплатно</w:t>
            </w:r>
          </w:p>
        </w:tc>
        <w:tc>
          <w:tcPr>
            <w:tcW w:w="1701" w:type="dxa"/>
            <w:vMerge w:val="restart"/>
          </w:tcPr>
          <w:p w:rsidR="006C08E8" w:rsidRPr="006C08E8" w:rsidRDefault="006C08E8" w:rsidP="006C08E8">
            <w:pPr>
              <w:ind w:firstLine="0"/>
              <w:jc w:val="center"/>
              <w:rPr>
                <w:sz w:val="14"/>
                <w:szCs w:val="18"/>
              </w:rPr>
            </w:pPr>
            <w:r w:rsidRPr="006C08E8">
              <w:rPr>
                <w:sz w:val="14"/>
                <w:szCs w:val="18"/>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военнослужащие)</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области</w:t>
            </w:r>
          </w:p>
        </w:tc>
        <w:tc>
          <w:tcPr>
            <w:tcW w:w="1842" w:type="dxa"/>
          </w:tcPr>
          <w:p w:rsidR="006C08E8" w:rsidRPr="006C08E8" w:rsidRDefault="006C08E8" w:rsidP="006C08E8">
            <w:pPr>
              <w:ind w:firstLine="0"/>
              <w:jc w:val="center"/>
              <w:rPr>
                <w:sz w:val="14"/>
                <w:szCs w:val="18"/>
              </w:rPr>
            </w:pPr>
            <w:r w:rsidRPr="006C08E8">
              <w:rPr>
                <w:sz w:val="14"/>
                <w:szCs w:val="18"/>
              </w:rPr>
              <w:t>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tc>
        <w:tc>
          <w:tcPr>
            <w:tcW w:w="1843" w:type="dxa"/>
            <w:vMerge w:val="restart"/>
          </w:tcPr>
          <w:p w:rsidR="006C08E8" w:rsidRPr="006C08E8" w:rsidRDefault="006C08E8" w:rsidP="006C08E8">
            <w:pPr>
              <w:ind w:firstLine="0"/>
              <w:jc w:val="center"/>
              <w:rPr>
                <w:sz w:val="14"/>
                <w:szCs w:val="18"/>
              </w:rPr>
            </w:pPr>
            <w:r w:rsidRPr="006C08E8">
              <w:rPr>
                <w:sz w:val="14"/>
                <w:szCs w:val="18"/>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Документы, подтверждающие присвоение заявителю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заявителя.</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24.2</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7 статьи 39</w:t>
            </w:r>
            <w:r w:rsidRPr="006C08E8">
              <w:rPr>
                <w:sz w:val="14"/>
                <w:szCs w:val="18"/>
                <w:vertAlign w:val="superscript"/>
              </w:rPr>
              <w:t>5</w:t>
            </w:r>
            <w:r w:rsidRPr="006C08E8">
              <w:rPr>
                <w:sz w:val="14"/>
                <w:szCs w:val="18"/>
              </w:rPr>
              <w:t xml:space="preserve"> Земельного кодекса, пункт 14 части 1 статьи 2 Закона Иркутской области №146-ОЗ</w:t>
            </w:r>
          </w:p>
        </w:tc>
        <w:tc>
          <w:tcPr>
            <w:tcW w:w="992" w:type="dxa"/>
            <w:vMerge w:val="restart"/>
          </w:tcPr>
          <w:p w:rsidR="006C08E8" w:rsidRPr="006C08E8" w:rsidRDefault="006C08E8" w:rsidP="006C08E8">
            <w:pPr>
              <w:ind w:firstLine="0"/>
              <w:jc w:val="center"/>
              <w:rPr>
                <w:sz w:val="14"/>
                <w:szCs w:val="18"/>
              </w:rPr>
            </w:pPr>
            <w:r w:rsidRPr="006C08E8">
              <w:rPr>
                <w:sz w:val="14"/>
                <w:szCs w:val="18"/>
              </w:rPr>
              <w:t>В собственность бесплатно</w:t>
            </w:r>
          </w:p>
        </w:tc>
        <w:tc>
          <w:tcPr>
            <w:tcW w:w="1701" w:type="dxa"/>
            <w:vMerge w:val="restart"/>
          </w:tcPr>
          <w:p w:rsidR="006C08E8" w:rsidRPr="006C08E8" w:rsidRDefault="006C08E8" w:rsidP="006C08E8">
            <w:pPr>
              <w:ind w:firstLine="0"/>
              <w:jc w:val="center"/>
              <w:rPr>
                <w:sz w:val="14"/>
                <w:szCs w:val="18"/>
              </w:rPr>
            </w:pPr>
            <w:r w:rsidRPr="006C08E8">
              <w:rPr>
                <w:sz w:val="14"/>
                <w:szCs w:val="18"/>
              </w:rPr>
              <w:t xml:space="preserve">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области</w:t>
            </w:r>
          </w:p>
        </w:tc>
        <w:tc>
          <w:tcPr>
            <w:tcW w:w="1842" w:type="dxa"/>
          </w:tcPr>
          <w:p w:rsidR="006C08E8" w:rsidRPr="006C08E8" w:rsidRDefault="006C08E8" w:rsidP="006C08E8">
            <w:pPr>
              <w:ind w:firstLine="0"/>
              <w:jc w:val="center"/>
              <w:rPr>
                <w:sz w:val="14"/>
                <w:szCs w:val="18"/>
              </w:rPr>
            </w:pPr>
            <w:r w:rsidRPr="006C08E8">
              <w:rPr>
                <w:sz w:val="14"/>
                <w:szCs w:val="18"/>
              </w:rPr>
              <w:t>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tc>
        <w:tc>
          <w:tcPr>
            <w:tcW w:w="1843" w:type="dxa"/>
            <w:vMerge w:val="restart"/>
          </w:tcPr>
          <w:p w:rsidR="006C08E8" w:rsidRPr="006C08E8" w:rsidRDefault="006C08E8" w:rsidP="006C08E8">
            <w:pPr>
              <w:ind w:firstLine="0"/>
              <w:jc w:val="center"/>
              <w:rPr>
                <w:sz w:val="14"/>
                <w:szCs w:val="18"/>
              </w:rPr>
            </w:pPr>
            <w:r w:rsidRPr="006C08E8">
              <w:rPr>
                <w:sz w:val="14"/>
                <w:szCs w:val="18"/>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Документы, указанные в столбце 6 пункта 24.1, в отношении погибшего (умершего) военнослужащего.</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24.3</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7 статьи 39</w:t>
            </w:r>
            <w:r w:rsidRPr="006C08E8">
              <w:rPr>
                <w:sz w:val="14"/>
                <w:szCs w:val="18"/>
                <w:vertAlign w:val="superscript"/>
              </w:rPr>
              <w:t>5</w:t>
            </w:r>
            <w:r w:rsidRPr="006C08E8">
              <w:rPr>
                <w:sz w:val="14"/>
                <w:szCs w:val="18"/>
              </w:rPr>
              <w:t xml:space="preserve"> Земельного кодекса, пункт 14 части 1 статьи 2 Закона Иркутской области №146-ОЗ</w:t>
            </w:r>
          </w:p>
        </w:tc>
        <w:tc>
          <w:tcPr>
            <w:tcW w:w="992" w:type="dxa"/>
            <w:vMerge w:val="restart"/>
          </w:tcPr>
          <w:p w:rsidR="006C08E8" w:rsidRPr="006C08E8" w:rsidRDefault="006C08E8" w:rsidP="006C08E8">
            <w:pPr>
              <w:ind w:firstLine="0"/>
              <w:jc w:val="center"/>
              <w:rPr>
                <w:sz w:val="14"/>
                <w:szCs w:val="18"/>
              </w:rPr>
            </w:pPr>
            <w:r w:rsidRPr="006C08E8">
              <w:rPr>
                <w:sz w:val="14"/>
                <w:szCs w:val="18"/>
              </w:rPr>
              <w:t>В собственность бесплатно</w:t>
            </w:r>
          </w:p>
        </w:tc>
        <w:tc>
          <w:tcPr>
            <w:tcW w:w="1701" w:type="dxa"/>
            <w:vMerge w:val="restart"/>
          </w:tcPr>
          <w:p w:rsidR="006C08E8" w:rsidRPr="006C08E8" w:rsidRDefault="006C08E8" w:rsidP="006C08E8">
            <w:pPr>
              <w:ind w:firstLine="0"/>
              <w:jc w:val="center"/>
              <w:rPr>
                <w:sz w:val="14"/>
                <w:szCs w:val="18"/>
              </w:rPr>
            </w:pPr>
            <w:r w:rsidRPr="006C08E8">
              <w:rPr>
                <w:sz w:val="14"/>
                <w:szCs w:val="18"/>
              </w:rPr>
              <w:t>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6C08E8" w:rsidRPr="006C08E8" w:rsidRDefault="006C08E8" w:rsidP="006C08E8">
            <w:pPr>
              <w:ind w:firstLine="0"/>
              <w:jc w:val="center"/>
              <w:rPr>
                <w:sz w:val="14"/>
                <w:szCs w:val="18"/>
              </w:rPr>
            </w:pP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области</w:t>
            </w:r>
          </w:p>
        </w:tc>
        <w:tc>
          <w:tcPr>
            <w:tcW w:w="1842" w:type="dxa"/>
          </w:tcPr>
          <w:p w:rsidR="006C08E8" w:rsidRPr="006C08E8" w:rsidRDefault="006C08E8" w:rsidP="006C08E8">
            <w:pPr>
              <w:ind w:firstLine="0"/>
              <w:jc w:val="center"/>
              <w:rPr>
                <w:sz w:val="14"/>
                <w:szCs w:val="18"/>
              </w:rPr>
            </w:pPr>
            <w:r w:rsidRPr="006C08E8">
              <w:rPr>
                <w:sz w:val="14"/>
                <w:szCs w:val="18"/>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tc>
        <w:tc>
          <w:tcPr>
            <w:tcW w:w="1843" w:type="dxa"/>
            <w:vMerge w:val="restart"/>
          </w:tcPr>
          <w:p w:rsidR="006C08E8" w:rsidRPr="006C08E8" w:rsidRDefault="006C08E8" w:rsidP="006C08E8">
            <w:pPr>
              <w:ind w:firstLine="0"/>
              <w:jc w:val="center"/>
              <w:rPr>
                <w:sz w:val="14"/>
                <w:szCs w:val="18"/>
              </w:rPr>
            </w:pPr>
            <w:r w:rsidRPr="006C08E8">
              <w:rPr>
                <w:sz w:val="14"/>
                <w:szCs w:val="18"/>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Документы, указанные в столбце 6 пункта 24.1, в отношении погибшего (умершего) военнослужащего.</w:t>
            </w:r>
          </w:p>
        </w:tc>
        <w:tc>
          <w:tcPr>
            <w:tcW w:w="1843" w:type="dxa"/>
            <w:vMerge/>
          </w:tcPr>
          <w:p w:rsidR="006C08E8" w:rsidRPr="006C08E8" w:rsidRDefault="006C08E8" w:rsidP="006C08E8">
            <w:pPr>
              <w:ind w:firstLine="0"/>
              <w:jc w:val="center"/>
              <w:rPr>
                <w:sz w:val="14"/>
                <w:szCs w:val="18"/>
              </w:rPr>
            </w:pPr>
          </w:p>
        </w:tc>
      </w:tr>
    </w:tbl>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1.13. Дополнить Приложение 2 пунктом 26.1 следующего содержания:</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2"/>
      </w:tblGrid>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 xml:space="preserve">26.1 </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3.3 пункта 2 статьи 39.6 Земельного кодекса</w:t>
            </w:r>
          </w:p>
        </w:tc>
        <w:tc>
          <w:tcPr>
            <w:tcW w:w="992" w:type="dxa"/>
            <w:vMerge w:val="restart"/>
          </w:tcPr>
          <w:p w:rsidR="006C08E8" w:rsidRPr="006C08E8" w:rsidRDefault="006C08E8" w:rsidP="006C08E8">
            <w:pPr>
              <w:ind w:firstLine="0"/>
              <w:jc w:val="center"/>
              <w:rPr>
                <w:sz w:val="14"/>
                <w:szCs w:val="18"/>
              </w:rPr>
            </w:pPr>
            <w:r w:rsidRPr="006C08E8">
              <w:rPr>
                <w:sz w:val="14"/>
                <w:szCs w:val="18"/>
              </w:rPr>
              <w:t xml:space="preserve">В аренду </w:t>
            </w:r>
          </w:p>
        </w:tc>
        <w:tc>
          <w:tcPr>
            <w:tcW w:w="1701" w:type="dxa"/>
            <w:vMerge w:val="restart"/>
          </w:tcPr>
          <w:p w:rsidR="006C08E8" w:rsidRPr="006C08E8" w:rsidRDefault="006C08E8" w:rsidP="006C08E8">
            <w:pPr>
              <w:ind w:firstLine="0"/>
              <w:jc w:val="center"/>
              <w:rPr>
                <w:sz w:val="14"/>
                <w:szCs w:val="18"/>
              </w:rPr>
            </w:pPr>
            <w:r w:rsidRPr="006C08E8">
              <w:rPr>
                <w:sz w:val="14"/>
                <w:szCs w:val="18"/>
              </w:rPr>
              <w:t xml:space="preserve">Застройщик, признанный в соответствии с Федеральным </w:t>
            </w:r>
            <w:hyperlink r:id="rId49" w:history="1">
              <w:r w:rsidRPr="006C08E8">
                <w:rPr>
                  <w:rStyle w:val="af1"/>
                  <w:sz w:val="14"/>
                  <w:szCs w:val="18"/>
                </w:rPr>
                <w:t>законом</w:t>
              </w:r>
            </w:hyperlink>
            <w:r w:rsidRPr="006C08E8">
              <w:rPr>
                <w:sz w:val="14"/>
                <w:szCs w:val="18"/>
              </w:rPr>
              <w:t xml:space="preserve"> от 26 октября 2002г.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2017г. N 218-ФЗ "О публично-правовой компании "Фонд развития территорий" и о внесении изменений в отдельные законодательные акты Российской Федерации" </w:t>
            </w:r>
          </w:p>
        </w:tc>
        <w:tc>
          <w:tcPr>
            <w:tcW w:w="1843" w:type="dxa"/>
            <w:vMerge w:val="restart"/>
          </w:tcPr>
          <w:p w:rsidR="006C08E8" w:rsidRPr="006C08E8" w:rsidRDefault="006C08E8" w:rsidP="006C08E8">
            <w:pPr>
              <w:ind w:firstLine="0"/>
              <w:jc w:val="center"/>
              <w:rPr>
                <w:sz w:val="14"/>
                <w:szCs w:val="18"/>
              </w:rPr>
            </w:pPr>
            <w:r w:rsidRPr="006C08E8">
              <w:rPr>
                <w:sz w:val="14"/>
                <w:szCs w:val="18"/>
              </w:rPr>
              <w:t xml:space="preserve">Земельный участок, необходимый застройщику, признанному в соответствии с Федеральным законом от 26 октября 2002г.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2017г. N 218-ФЗ "О публично-правовой компании "Фонд развития территорий" и о внесении изменений в отдельные законодательные акты Российской Федерации" </w:t>
            </w:r>
          </w:p>
        </w:tc>
        <w:tc>
          <w:tcPr>
            <w:tcW w:w="1842" w:type="dxa"/>
            <w:vMerge w:val="restart"/>
          </w:tcPr>
          <w:p w:rsidR="006C08E8" w:rsidRPr="006C08E8" w:rsidRDefault="006C08E8" w:rsidP="006C08E8">
            <w:pPr>
              <w:ind w:firstLine="0"/>
              <w:jc w:val="center"/>
              <w:rPr>
                <w:sz w:val="14"/>
                <w:szCs w:val="18"/>
              </w:rPr>
            </w:pPr>
            <w:r w:rsidRPr="006C08E8">
              <w:rPr>
                <w:sz w:val="14"/>
                <w:szCs w:val="1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842" w:type="dxa"/>
          </w:tcPr>
          <w:p w:rsidR="006C08E8" w:rsidRPr="006C08E8" w:rsidRDefault="006C08E8" w:rsidP="006C08E8">
            <w:pPr>
              <w:ind w:firstLine="0"/>
              <w:jc w:val="center"/>
              <w:rPr>
                <w:sz w:val="14"/>
                <w:szCs w:val="18"/>
              </w:rPr>
            </w:pPr>
            <w:r w:rsidRPr="006C08E8">
              <w:rPr>
                <w:sz w:val="14"/>
                <w:szCs w:val="18"/>
              </w:rPr>
              <w:t>Выписка из ЕГРН об объекте недвижимости (об испрашиваемом земельном участке)</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 xml:space="preserve">Выписка из ЕГРЮЛ о юридическом лице, являющемся заявителем </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p>
        </w:tc>
      </w:tr>
    </w:tbl>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1.14. Дополнить приложение 2 пунктом 32.1 следующего содержания:</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2"/>
      </w:tblGrid>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 xml:space="preserve">32.1 </w:t>
            </w:r>
          </w:p>
        </w:tc>
        <w:tc>
          <w:tcPr>
            <w:tcW w:w="1134" w:type="dxa"/>
            <w:vMerge w:val="restart"/>
          </w:tcPr>
          <w:p w:rsidR="006C08E8" w:rsidRPr="006C08E8" w:rsidRDefault="006C08E8" w:rsidP="006C08E8">
            <w:pPr>
              <w:ind w:firstLine="0"/>
              <w:jc w:val="center"/>
              <w:rPr>
                <w:sz w:val="14"/>
                <w:szCs w:val="18"/>
              </w:rPr>
            </w:pPr>
            <w:r w:rsidRPr="006C08E8">
              <w:rPr>
                <w:sz w:val="14"/>
                <w:szCs w:val="18"/>
              </w:rPr>
              <w:t xml:space="preserve">Подпункт 8.2 пункта 2 статьи 39.6 Земельного кодекса </w:t>
            </w:r>
            <w:hyperlink r:id="rId50" w:history="1"/>
          </w:p>
        </w:tc>
        <w:tc>
          <w:tcPr>
            <w:tcW w:w="992" w:type="dxa"/>
            <w:vMerge w:val="restart"/>
          </w:tcPr>
          <w:p w:rsidR="006C08E8" w:rsidRPr="006C08E8" w:rsidRDefault="006C08E8" w:rsidP="006C08E8">
            <w:pPr>
              <w:ind w:firstLine="0"/>
              <w:jc w:val="center"/>
              <w:rPr>
                <w:sz w:val="14"/>
                <w:szCs w:val="18"/>
              </w:rPr>
            </w:pPr>
            <w:r w:rsidRPr="006C08E8">
              <w:rPr>
                <w:sz w:val="14"/>
                <w:szCs w:val="18"/>
              </w:rPr>
              <w:t xml:space="preserve">В аренду со множественностью лиц на стороне арендатора </w:t>
            </w:r>
          </w:p>
        </w:tc>
        <w:tc>
          <w:tcPr>
            <w:tcW w:w="1701" w:type="dxa"/>
            <w:vMerge w:val="restart"/>
          </w:tcPr>
          <w:p w:rsidR="006C08E8" w:rsidRPr="006C08E8" w:rsidRDefault="006C08E8" w:rsidP="006C08E8">
            <w:pPr>
              <w:ind w:firstLine="0"/>
              <w:jc w:val="center"/>
              <w:rPr>
                <w:sz w:val="14"/>
                <w:szCs w:val="18"/>
              </w:rPr>
            </w:pPr>
            <w:r w:rsidRPr="006C08E8">
              <w:rPr>
                <w:sz w:val="14"/>
                <w:szCs w:val="18"/>
              </w:rPr>
              <w:t xml:space="preserve">Участники долевого строительства в отношении индивидуальных жилых домов в малоэтажном жилом комплексе </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r:id="rId51" w:history="1"/>
          </w:p>
        </w:tc>
        <w:tc>
          <w:tcPr>
            <w:tcW w:w="1842" w:type="dxa"/>
            <w:vMerge w:val="restart"/>
          </w:tcPr>
          <w:p w:rsidR="006C08E8" w:rsidRPr="006C08E8" w:rsidRDefault="006C08E8" w:rsidP="006C08E8">
            <w:pPr>
              <w:ind w:firstLine="0"/>
              <w:jc w:val="center"/>
              <w:rPr>
                <w:sz w:val="14"/>
                <w:szCs w:val="18"/>
              </w:rPr>
            </w:pPr>
            <w:r w:rsidRPr="006C08E8">
              <w:rPr>
                <w:sz w:val="14"/>
                <w:szCs w:val="18"/>
              </w:rPr>
              <w:t xml:space="preserve">Договор участия в долевом строительстве в отношении индивидуального жилого дома в границах территории малоэтажного жилого комплекса </w:t>
            </w:r>
          </w:p>
        </w:tc>
        <w:tc>
          <w:tcPr>
            <w:tcW w:w="1842" w:type="dxa"/>
          </w:tcPr>
          <w:p w:rsidR="006C08E8" w:rsidRPr="006C08E8" w:rsidRDefault="006C08E8" w:rsidP="006C08E8">
            <w:pPr>
              <w:ind w:firstLine="0"/>
              <w:jc w:val="center"/>
              <w:rPr>
                <w:sz w:val="14"/>
                <w:szCs w:val="18"/>
              </w:rPr>
            </w:pPr>
            <w:r w:rsidRPr="006C08E8">
              <w:rPr>
                <w:sz w:val="14"/>
                <w:szCs w:val="18"/>
              </w:rPr>
              <w:t>Выписка из ЕГРН об испрашиваемом земельном участке</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 xml:space="preserve">Утвержденный проект планировки территории и проект межевания территории </w:t>
            </w:r>
          </w:p>
        </w:tc>
      </w:tr>
    </w:tbl>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1.15. Столбец 4 пункта 33 Приложения 2 изложить в следующей редакции: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 организация, являющаяся в соответствии с Федеральным законом от 31 марта 1999 года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rsidR="006C08E8" w:rsidRPr="006C08E8" w:rsidRDefault="006C08E8" w:rsidP="006C08E8">
      <w:pPr>
        <w:ind w:firstLine="0"/>
        <w:rPr>
          <w:sz w:val="16"/>
          <w:szCs w:val="18"/>
        </w:rPr>
      </w:pPr>
      <w:r w:rsidRPr="006C08E8">
        <w:rPr>
          <w:sz w:val="16"/>
          <w:szCs w:val="18"/>
        </w:rPr>
        <w:t>1.16. Дополнить приложение 2 пунктом 36.1 следующего содержания:</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2"/>
      </w:tblGrid>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36.1.</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12 пункта 2 статьи 39.6 Земельного кодекса, пункт 5.2 статьи 10 Федерального закона от 24.07.2002 N 101-ФЗ "Об обороте земель сельскохозяйственного назначения"</w:t>
            </w:r>
          </w:p>
        </w:tc>
        <w:tc>
          <w:tcPr>
            <w:tcW w:w="992" w:type="dxa"/>
            <w:vMerge w:val="restart"/>
          </w:tcPr>
          <w:p w:rsidR="006C08E8" w:rsidRPr="006C08E8" w:rsidRDefault="006C08E8" w:rsidP="006C08E8">
            <w:pPr>
              <w:ind w:firstLine="0"/>
              <w:jc w:val="center"/>
              <w:rPr>
                <w:sz w:val="14"/>
                <w:szCs w:val="18"/>
              </w:rPr>
            </w:pPr>
            <w:r w:rsidRPr="006C08E8">
              <w:rPr>
                <w:sz w:val="14"/>
                <w:szCs w:val="18"/>
              </w:rPr>
              <w:t>В аренду</w:t>
            </w:r>
          </w:p>
        </w:tc>
        <w:tc>
          <w:tcPr>
            <w:tcW w:w="1701" w:type="dxa"/>
            <w:vMerge w:val="restart"/>
          </w:tcPr>
          <w:p w:rsidR="006C08E8" w:rsidRPr="006C08E8" w:rsidRDefault="006C08E8" w:rsidP="006C08E8">
            <w:pPr>
              <w:ind w:firstLine="0"/>
              <w:jc w:val="center"/>
              <w:rPr>
                <w:sz w:val="14"/>
                <w:szCs w:val="18"/>
              </w:rPr>
            </w:pPr>
            <w:r w:rsidRPr="006C08E8">
              <w:rPr>
                <w:sz w:val="14"/>
                <w:szCs w:val="18"/>
              </w:rPr>
              <w:t>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N 4-ФЗ "О мелиорации земель";</w:t>
            </w:r>
          </w:p>
          <w:p w:rsidR="006C08E8" w:rsidRPr="006C08E8" w:rsidRDefault="006C08E8" w:rsidP="006C08E8">
            <w:pPr>
              <w:ind w:firstLine="0"/>
              <w:jc w:val="center"/>
              <w:rPr>
                <w:sz w:val="14"/>
                <w:szCs w:val="18"/>
              </w:rPr>
            </w:pPr>
            <w:r w:rsidRPr="006C08E8">
              <w:rPr>
                <w:sz w:val="14"/>
                <w:szCs w:val="18"/>
              </w:rPr>
              <w:t>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N 4-ФЗ "О мелиорации земель"</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статьей 20.1 Федерального закона от 10.01.1996 N 4-ФЗ "О мелиорации земель"</w:t>
            </w:r>
          </w:p>
        </w:tc>
        <w:tc>
          <w:tcPr>
            <w:tcW w:w="1842" w:type="dxa"/>
            <w:vMerge w:val="restart"/>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Выписка из ЕГРН об объекте недвижимости (об испрашиваемом земельном участке)</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Выписка из ЕГРН об объекте недвижимости (о земельном участке, смежном с земельным участком, испрашиваемым заявителем)</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Выписка из ЕГРЮЛ о юридическом лице, являющемся заявителем</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Выписка из ЕГРИП об индивидуальном предпринимателе, являющемся заявителем</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2" w:type="dxa"/>
          </w:tcPr>
          <w:p w:rsidR="006C08E8" w:rsidRPr="006C08E8" w:rsidRDefault="006C08E8" w:rsidP="006C08E8">
            <w:pPr>
              <w:ind w:firstLine="0"/>
              <w:jc w:val="center"/>
              <w:rPr>
                <w:sz w:val="14"/>
                <w:szCs w:val="18"/>
              </w:rPr>
            </w:pPr>
            <w:r w:rsidRPr="006C08E8">
              <w:rPr>
                <w:sz w:val="14"/>
                <w:szCs w:val="18"/>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tc>
      </w:tr>
    </w:tbl>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1.17. В столбце 7 пункта 55 повторно указанные документы «выписка из ЕГРН об объекте недвижимости (об испрашиваемом земельном участке) выписка из ЕГРЮЛ о юридическом лице, являющемся заявителем» исключить.</w:t>
      </w:r>
    </w:p>
    <w:p w:rsidR="006C08E8" w:rsidRPr="006C08E8" w:rsidRDefault="006C08E8" w:rsidP="006C08E8">
      <w:pPr>
        <w:ind w:firstLine="0"/>
        <w:rPr>
          <w:sz w:val="16"/>
          <w:szCs w:val="18"/>
        </w:rPr>
      </w:pPr>
      <w:r w:rsidRPr="006C08E8">
        <w:rPr>
          <w:sz w:val="16"/>
          <w:szCs w:val="18"/>
        </w:rPr>
        <w:t>1.18. Дополнить Приложение 2 пунктами 57.1, 57.2 следующего содержания:</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3"/>
        <w:gridCol w:w="1843"/>
      </w:tblGrid>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57.1.</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41 пункта 2 статьи 39.6 Земельного кодекса</w:t>
            </w:r>
          </w:p>
        </w:tc>
        <w:tc>
          <w:tcPr>
            <w:tcW w:w="992" w:type="dxa"/>
            <w:vMerge w:val="restart"/>
          </w:tcPr>
          <w:p w:rsidR="006C08E8" w:rsidRPr="006C08E8" w:rsidRDefault="006C08E8" w:rsidP="006C08E8">
            <w:pPr>
              <w:ind w:firstLine="0"/>
              <w:jc w:val="center"/>
              <w:rPr>
                <w:sz w:val="14"/>
                <w:szCs w:val="18"/>
              </w:rPr>
            </w:pPr>
            <w:r w:rsidRPr="006C08E8">
              <w:rPr>
                <w:sz w:val="14"/>
                <w:szCs w:val="18"/>
              </w:rPr>
              <w:t>В аренду</w:t>
            </w:r>
          </w:p>
        </w:tc>
        <w:tc>
          <w:tcPr>
            <w:tcW w:w="1701" w:type="dxa"/>
            <w:vMerge w:val="restart"/>
          </w:tcPr>
          <w:p w:rsidR="006C08E8" w:rsidRPr="006C08E8" w:rsidRDefault="006C08E8" w:rsidP="006C08E8">
            <w:pPr>
              <w:ind w:firstLine="0"/>
              <w:jc w:val="center"/>
              <w:rPr>
                <w:sz w:val="14"/>
                <w:szCs w:val="18"/>
              </w:rPr>
            </w:pPr>
            <w:r w:rsidRPr="006C08E8">
              <w:rPr>
                <w:sz w:val="14"/>
                <w:szCs w:val="18"/>
              </w:rPr>
              <w:t>Публично-правовая компания "Фонд развития территорий"</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1843" w:type="dxa"/>
            <w:vMerge w:val="restart"/>
          </w:tcPr>
          <w:p w:rsidR="006C08E8" w:rsidRPr="006C08E8" w:rsidRDefault="006C08E8" w:rsidP="006C08E8">
            <w:pPr>
              <w:ind w:firstLine="0"/>
              <w:jc w:val="center"/>
              <w:rPr>
                <w:sz w:val="14"/>
                <w:szCs w:val="18"/>
              </w:rPr>
            </w:pPr>
            <w:r w:rsidRPr="006C08E8">
              <w:rPr>
                <w:sz w:val="14"/>
                <w:szCs w:val="18"/>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c>
          <w:tcPr>
            <w:tcW w:w="1843" w:type="dxa"/>
          </w:tcPr>
          <w:p w:rsidR="006C08E8" w:rsidRPr="006C08E8" w:rsidRDefault="006C08E8" w:rsidP="006C08E8">
            <w:pPr>
              <w:ind w:firstLine="0"/>
              <w:jc w:val="center"/>
              <w:rPr>
                <w:sz w:val="14"/>
                <w:szCs w:val="18"/>
              </w:rPr>
            </w:pPr>
            <w:r w:rsidRPr="006C08E8">
              <w:rPr>
                <w:sz w:val="14"/>
                <w:szCs w:val="18"/>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6C08E8" w:rsidRPr="006C08E8" w:rsidTr="006C08E8">
        <w:trPr>
          <w:trHeight w:val="249"/>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vMerge w:val="restart"/>
          </w:tcPr>
          <w:p w:rsidR="006C08E8" w:rsidRPr="006C08E8" w:rsidRDefault="006C08E8" w:rsidP="006C08E8">
            <w:pPr>
              <w:ind w:firstLine="0"/>
              <w:jc w:val="center"/>
              <w:rPr>
                <w:sz w:val="14"/>
                <w:szCs w:val="18"/>
              </w:rPr>
            </w:pPr>
            <w:r w:rsidRPr="006C08E8">
              <w:rPr>
                <w:sz w:val="14"/>
                <w:szCs w:val="18"/>
              </w:rPr>
              <w:t>Выписка из ЕГРН об объекте недвижимости (об испрашиваемом земельном участке)</w:t>
            </w:r>
          </w:p>
        </w:tc>
      </w:tr>
      <w:tr w:rsidR="006C08E8" w:rsidRPr="006C08E8" w:rsidTr="006C08E8">
        <w:trPr>
          <w:trHeight w:val="249"/>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vMerge w:val="restart"/>
          </w:tcPr>
          <w:p w:rsidR="006C08E8" w:rsidRPr="006C08E8" w:rsidRDefault="006C08E8" w:rsidP="006C08E8">
            <w:pPr>
              <w:ind w:firstLine="0"/>
              <w:jc w:val="center"/>
              <w:rPr>
                <w:sz w:val="14"/>
                <w:szCs w:val="18"/>
              </w:rPr>
            </w:pPr>
            <w:r w:rsidRPr="006C08E8">
              <w:rPr>
                <w:sz w:val="14"/>
                <w:szCs w:val="1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tcPr>
          <w:p w:rsidR="006C08E8" w:rsidRPr="006C08E8" w:rsidRDefault="006C08E8" w:rsidP="006C08E8">
            <w:pPr>
              <w:ind w:firstLine="0"/>
              <w:jc w:val="center"/>
              <w:rPr>
                <w:sz w:val="14"/>
                <w:szCs w:val="18"/>
              </w:rPr>
            </w:pPr>
            <w:r w:rsidRPr="006C08E8">
              <w:rPr>
                <w:sz w:val="14"/>
                <w:szCs w:val="18"/>
              </w:rPr>
              <w:t>Выписка из ЕГРЮЛ о юридическом лице, являющемся заявителем</w:t>
            </w:r>
          </w:p>
        </w:tc>
      </w:tr>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57.2</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41 пункта 2 статьи 39.6 Земельного кодекса</w:t>
            </w:r>
          </w:p>
        </w:tc>
        <w:tc>
          <w:tcPr>
            <w:tcW w:w="992" w:type="dxa"/>
            <w:vMerge w:val="restart"/>
          </w:tcPr>
          <w:p w:rsidR="006C08E8" w:rsidRPr="006C08E8" w:rsidRDefault="006C08E8" w:rsidP="006C08E8">
            <w:pPr>
              <w:ind w:firstLine="0"/>
              <w:jc w:val="center"/>
              <w:rPr>
                <w:sz w:val="14"/>
                <w:szCs w:val="18"/>
              </w:rPr>
            </w:pPr>
            <w:r w:rsidRPr="006C08E8">
              <w:rPr>
                <w:sz w:val="14"/>
                <w:szCs w:val="18"/>
              </w:rPr>
              <w:t>В аренду</w:t>
            </w:r>
          </w:p>
        </w:tc>
        <w:tc>
          <w:tcPr>
            <w:tcW w:w="1701" w:type="dxa"/>
            <w:vMerge w:val="restart"/>
          </w:tcPr>
          <w:p w:rsidR="006C08E8" w:rsidRPr="006C08E8" w:rsidRDefault="006C08E8" w:rsidP="006C08E8">
            <w:pPr>
              <w:ind w:firstLine="0"/>
              <w:jc w:val="center"/>
              <w:rPr>
                <w:sz w:val="14"/>
                <w:szCs w:val="18"/>
              </w:rPr>
            </w:pPr>
            <w:r w:rsidRPr="006C08E8">
              <w:rPr>
                <w:sz w:val="14"/>
                <w:szCs w:val="18"/>
              </w:rPr>
              <w:t>Публично-правовая компания "Фонд развития территорий"</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1843" w:type="dxa"/>
            <w:vMerge w:val="restart"/>
          </w:tcPr>
          <w:p w:rsidR="006C08E8" w:rsidRPr="006C08E8" w:rsidRDefault="006C08E8" w:rsidP="006C08E8">
            <w:pPr>
              <w:ind w:firstLine="0"/>
              <w:jc w:val="center"/>
              <w:rPr>
                <w:sz w:val="14"/>
                <w:szCs w:val="18"/>
              </w:rPr>
            </w:pPr>
            <w:r w:rsidRPr="006C08E8">
              <w:rPr>
                <w:sz w:val="14"/>
                <w:szCs w:val="1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843" w:type="dxa"/>
          </w:tcPr>
          <w:p w:rsidR="006C08E8" w:rsidRPr="006C08E8" w:rsidRDefault="006C08E8" w:rsidP="006C08E8">
            <w:pPr>
              <w:ind w:firstLine="0"/>
              <w:jc w:val="center"/>
              <w:rPr>
                <w:sz w:val="14"/>
                <w:szCs w:val="18"/>
              </w:rPr>
            </w:pPr>
            <w:r w:rsidRPr="006C08E8">
              <w:rPr>
                <w:sz w:val="14"/>
                <w:szCs w:val="18"/>
              </w:rPr>
              <w:t>Выписка из ЕГРН об объекте недвижимости (об испрашиваемом земельном участке)</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tcPr>
          <w:p w:rsidR="006C08E8" w:rsidRPr="006C08E8" w:rsidRDefault="006C08E8" w:rsidP="006C08E8">
            <w:pPr>
              <w:ind w:firstLine="0"/>
              <w:jc w:val="center"/>
              <w:rPr>
                <w:sz w:val="14"/>
                <w:szCs w:val="18"/>
              </w:rPr>
            </w:pPr>
            <w:r w:rsidRPr="006C08E8">
              <w:rPr>
                <w:sz w:val="14"/>
                <w:szCs w:val="18"/>
              </w:rPr>
              <w:t>Выписка из ЕГРЮЛ о юридическом лице, являющемся заявителем</w:t>
            </w:r>
          </w:p>
        </w:tc>
      </w:tr>
    </w:tbl>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1.19. Пункт 64 Приложения 2 изложить в следующей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3"/>
      </w:tblGrid>
      <w:tr w:rsidR="006C08E8" w:rsidRPr="006C08E8" w:rsidTr="006C08E8">
        <w:trPr>
          <w:trHeight w:val="2150"/>
        </w:trPr>
        <w:tc>
          <w:tcPr>
            <w:tcW w:w="488" w:type="dxa"/>
            <w:vMerge w:val="restart"/>
          </w:tcPr>
          <w:p w:rsidR="006C08E8" w:rsidRPr="006C08E8" w:rsidRDefault="006C08E8" w:rsidP="006C08E8">
            <w:pPr>
              <w:ind w:firstLine="0"/>
              <w:jc w:val="center"/>
              <w:rPr>
                <w:sz w:val="14"/>
                <w:szCs w:val="18"/>
              </w:rPr>
            </w:pPr>
            <w:r w:rsidRPr="006C08E8">
              <w:rPr>
                <w:sz w:val="14"/>
                <w:szCs w:val="18"/>
                <w:lang w:val="en-US"/>
              </w:rPr>
              <w:t>64</w:t>
            </w:r>
            <w:r w:rsidRPr="006C08E8">
              <w:rPr>
                <w:sz w:val="14"/>
                <w:szCs w:val="18"/>
              </w:rPr>
              <w:t>.</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4 пункта 2 статьи 39</w:t>
            </w:r>
            <w:r w:rsidRPr="006C08E8">
              <w:rPr>
                <w:sz w:val="14"/>
                <w:szCs w:val="18"/>
                <w:vertAlign w:val="superscript"/>
              </w:rPr>
              <w:t>10</w:t>
            </w:r>
            <w:r w:rsidRPr="006C08E8">
              <w:rPr>
                <w:sz w:val="14"/>
                <w:szCs w:val="18"/>
              </w:rPr>
              <w:t xml:space="preserve"> Земельного кодекса</w:t>
            </w:r>
          </w:p>
        </w:tc>
        <w:tc>
          <w:tcPr>
            <w:tcW w:w="992" w:type="dxa"/>
            <w:vMerge w:val="restart"/>
          </w:tcPr>
          <w:p w:rsidR="006C08E8" w:rsidRPr="006C08E8" w:rsidRDefault="006C08E8" w:rsidP="006C08E8">
            <w:pPr>
              <w:ind w:firstLine="0"/>
              <w:jc w:val="center"/>
              <w:rPr>
                <w:sz w:val="14"/>
                <w:szCs w:val="18"/>
              </w:rPr>
            </w:pPr>
            <w:r w:rsidRPr="006C08E8">
              <w:rPr>
                <w:sz w:val="14"/>
                <w:szCs w:val="18"/>
              </w:rPr>
              <w:t>В безвозмездное пользование</w:t>
            </w:r>
          </w:p>
        </w:tc>
        <w:tc>
          <w:tcPr>
            <w:tcW w:w="1701" w:type="dxa"/>
            <w:vMerge w:val="restart"/>
          </w:tcPr>
          <w:p w:rsidR="006C08E8" w:rsidRPr="006C08E8" w:rsidRDefault="006C08E8" w:rsidP="006C08E8">
            <w:pPr>
              <w:ind w:firstLine="0"/>
              <w:jc w:val="center"/>
              <w:rPr>
                <w:sz w:val="14"/>
                <w:szCs w:val="18"/>
              </w:rPr>
            </w:pPr>
            <w:r w:rsidRPr="006C08E8">
              <w:rPr>
                <w:sz w:val="14"/>
                <w:szCs w:val="18"/>
              </w:rPr>
              <w:t>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842" w:type="dxa"/>
            <w:vMerge w:val="restart"/>
          </w:tcPr>
          <w:p w:rsidR="006C08E8" w:rsidRPr="006C08E8" w:rsidRDefault="006C08E8" w:rsidP="006C08E8">
            <w:pPr>
              <w:ind w:firstLine="0"/>
              <w:jc w:val="center"/>
              <w:rPr>
                <w:sz w:val="14"/>
                <w:szCs w:val="18"/>
              </w:rPr>
            </w:pPr>
            <w:r w:rsidRPr="006C08E8">
              <w:rPr>
                <w:sz w:val="14"/>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3" w:type="dxa"/>
          </w:tcPr>
          <w:p w:rsidR="006C08E8" w:rsidRPr="006C08E8" w:rsidRDefault="006C08E8" w:rsidP="006C08E8">
            <w:pPr>
              <w:ind w:firstLine="0"/>
              <w:jc w:val="center"/>
              <w:rPr>
                <w:sz w:val="14"/>
                <w:szCs w:val="18"/>
                <w:u w:val="single"/>
              </w:rPr>
            </w:pPr>
            <w:r w:rsidRPr="006C08E8">
              <w:rPr>
                <w:sz w:val="14"/>
                <w:szCs w:val="18"/>
              </w:rPr>
              <w:t>Выписка из ЕГРН об объекте недвижимости (об испрашиваемом земельном участке)</w:t>
            </w:r>
          </w:p>
        </w:tc>
      </w:tr>
      <w:tr w:rsidR="006C08E8" w:rsidRPr="006C08E8" w:rsidTr="006C08E8">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2" w:type="dxa"/>
            <w:vMerge/>
          </w:tcPr>
          <w:p w:rsidR="006C08E8" w:rsidRPr="006C08E8" w:rsidRDefault="006C08E8" w:rsidP="006C08E8">
            <w:pPr>
              <w:ind w:firstLine="0"/>
              <w:jc w:val="center"/>
              <w:rPr>
                <w:sz w:val="14"/>
                <w:szCs w:val="18"/>
              </w:rPr>
            </w:pPr>
          </w:p>
        </w:tc>
        <w:tc>
          <w:tcPr>
            <w:tcW w:w="1843" w:type="dxa"/>
          </w:tcPr>
          <w:p w:rsidR="006C08E8" w:rsidRPr="006C08E8" w:rsidRDefault="006C08E8" w:rsidP="006C08E8">
            <w:pPr>
              <w:ind w:firstLine="0"/>
              <w:jc w:val="center"/>
              <w:rPr>
                <w:sz w:val="14"/>
                <w:szCs w:val="18"/>
              </w:rPr>
            </w:pPr>
            <w:r w:rsidRPr="006C08E8">
              <w:rPr>
                <w:sz w:val="14"/>
                <w:szCs w:val="18"/>
              </w:rPr>
              <w:t>Выписка из ЕГРН об объекте недвижимости (о здании и (или) сооружении, расположенном (ых) на испрашиваемом земельном участке)</w:t>
            </w:r>
          </w:p>
        </w:tc>
      </w:tr>
    </w:tbl>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1.20. Дополнить Приложение 2 пунктом 65.1</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2"/>
      </w:tblGrid>
      <w:tr w:rsidR="006C08E8" w:rsidRPr="006C08E8" w:rsidTr="006C08E8">
        <w:trPr>
          <w:trHeight w:val="20"/>
        </w:trPr>
        <w:tc>
          <w:tcPr>
            <w:tcW w:w="488" w:type="dxa"/>
            <w:vMerge w:val="restart"/>
          </w:tcPr>
          <w:p w:rsidR="006C08E8" w:rsidRPr="006C08E8" w:rsidRDefault="006C08E8" w:rsidP="006C08E8">
            <w:pPr>
              <w:ind w:firstLine="0"/>
              <w:jc w:val="center"/>
              <w:rPr>
                <w:bCs/>
                <w:sz w:val="14"/>
                <w:szCs w:val="18"/>
              </w:rPr>
            </w:pPr>
            <w:r w:rsidRPr="006C08E8">
              <w:rPr>
                <w:bCs/>
                <w:sz w:val="14"/>
                <w:szCs w:val="18"/>
              </w:rPr>
              <w:t>65.1</w:t>
            </w:r>
          </w:p>
        </w:tc>
        <w:tc>
          <w:tcPr>
            <w:tcW w:w="1134" w:type="dxa"/>
            <w:vMerge w:val="restart"/>
          </w:tcPr>
          <w:p w:rsidR="006C08E8" w:rsidRPr="006C08E8" w:rsidRDefault="006C08E8" w:rsidP="006C08E8">
            <w:pPr>
              <w:ind w:firstLine="0"/>
              <w:jc w:val="center"/>
              <w:rPr>
                <w:bCs/>
                <w:sz w:val="14"/>
                <w:szCs w:val="18"/>
              </w:rPr>
            </w:pPr>
            <w:r w:rsidRPr="006C08E8">
              <w:rPr>
                <w:bCs/>
                <w:sz w:val="14"/>
                <w:szCs w:val="18"/>
              </w:rPr>
              <w:t>Подпункт 5.1 пункта 2 статьи 39.10 Земельного кодекса</w:t>
            </w:r>
          </w:p>
        </w:tc>
        <w:tc>
          <w:tcPr>
            <w:tcW w:w="992" w:type="dxa"/>
            <w:vMerge w:val="restart"/>
          </w:tcPr>
          <w:p w:rsidR="006C08E8" w:rsidRPr="006C08E8" w:rsidRDefault="006C08E8" w:rsidP="006C08E8">
            <w:pPr>
              <w:ind w:firstLine="0"/>
              <w:jc w:val="center"/>
              <w:rPr>
                <w:bCs/>
                <w:sz w:val="14"/>
                <w:szCs w:val="18"/>
              </w:rPr>
            </w:pPr>
            <w:r w:rsidRPr="006C08E8">
              <w:rPr>
                <w:bCs/>
                <w:sz w:val="14"/>
                <w:szCs w:val="18"/>
              </w:rPr>
              <w:t>В безвозмездное пользование</w:t>
            </w:r>
          </w:p>
        </w:tc>
        <w:tc>
          <w:tcPr>
            <w:tcW w:w="1701" w:type="dxa"/>
            <w:vMerge w:val="restart"/>
          </w:tcPr>
          <w:p w:rsidR="006C08E8" w:rsidRPr="006C08E8" w:rsidRDefault="006C08E8" w:rsidP="006C08E8">
            <w:pPr>
              <w:ind w:firstLine="0"/>
              <w:jc w:val="center"/>
              <w:rPr>
                <w:bCs/>
                <w:sz w:val="14"/>
                <w:szCs w:val="18"/>
              </w:rPr>
            </w:pPr>
            <w:r w:rsidRPr="006C08E8">
              <w:rPr>
                <w:bCs/>
                <w:sz w:val="14"/>
                <w:szCs w:val="18"/>
              </w:rPr>
              <w:t>Некоммерческая организация</w:t>
            </w:r>
          </w:p>
        </w:tc>
        <w:tc>
          <w:tcPr>
            <w:tcW w:w="1843" w:type="dxa"/>
            <w:vMerge w:val="restart"/>
          </w:tcPr>
          <w:p w:rsidR="006C08E8" w:rsidRPr="006C08E8" w:rsidRDefault="006C08E8" w:rsidP="006C08E8">
            <w:pPr>
              <w:ind w:firstLine="0"/>
              <w:jc w:val="center"/>
              <w:rPr>
                <w:bCs/>
                <w:sz w:val="14"/>
                <w:szCs w:val="18"/>
              </w:rPr>
            </w:pPr>
            <w:r w:rsidRPr="006C08E8">
              <w:rPr>
                <w:bCs/>
                <w:sz w:val="14"/>
                <w:szCs w:val="18"/>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1842" w:type="dxa"/>
            <w:vMerge w:val="restart"/>
          </w:tcPr>
          <w:p w:rsidR="006C08E8" w:rsidRPr="006C08E8" w:rsidRDefault="006C08E8" w:rsidP="006C08E8">
            <w:pPr>
              <w:ind w:firstLine="0"/>
              <w:jc w:val="center"/>
              <w:rPr>
                <w:bCs/>
                <w:sz w:val="14"/>
                <w:szCs w:val="18"/>
              </w:rPr>
            </w:pPr>
            <w:r w:rsidRPr="006C08E8">
              <w:rPr>
                <w:bCs/>
                <w:sz w:val="14"/>
                <w:szCs w:val="18"/>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1842" w:type="dxa"/>
          </w:tcPr>
          <w:p w:rsidR="006C08E8" w:rsidRPr="006C08E8" w:rsidRDefault="006C08E8" w:rsidP="006C08E8">
            <w:pPr>
              <w:ind w:firstLine="0"/>
              <w:jc w:val="center"/>
              <w:rPr>
                <w:bCs/>
                <w:sz w:val="14"/>
                <w:szCs w:val="18"/>
              </w:rPr>
            </w:pPr>
            <w:r w:rsidRPr="006C08E8">
              <w:rPr>
                <w:bCs/>
                <w:sz w:val="14"/>
                <w:szCs w:val="18"/>
              </w:rPr>
              <w:t>Выписка из ЕГРН об объекте недвижимости (об испрашиваемом земельном участке)</w:t>
            </w:r>
          </w:p>
        </w:tc>
      </w:tr>
      <w:tr w:rsidR="006C08E8" w:rsidRPr="006C08E8" w:rsidTr="006C08E8">
        <w:trPr>
          <w:trHeight w:val="20"/>
        </w:trPr>
        <w:tc>
          <w:tcPr>
            <w:tcW w:w="488" w:type="dxa"/>
            <w:vMerge/>
          </w:tcPr>
          <w:p w:rsidR="006C08E8" w:rsidRPr="006C08E8" w:rsidRDefault="006C08E8" w:rsidP="006C08E8">
            <w:pPr>
              <w:ind w:firstLine="0"/>
              <w:jc w:val="center"/>
              <w:rPr>
                <w:bCs/>
                <w:sz w:val="14"/>
                <w:szCs w:val="18"/>
              </w:rPr>
            </w:pPr>
          </w:p>
        </w:tc>
        <w:tc>
          <w:tcPr>
            <w:tcW w:w="1134" w:type="dxa"/>
            <w:vMerge/>
          </w:tcPr>
          <w:p w:rsidR="006C08E8" w:rsidRPr="006C08E8" w:rsidRDefault="006C08E8" w:rsidP="006C08E8">
            <w:pPr>
              <w:ind w:firstLine="0"/>
              <w:jc w:val="center"/>
              <w:rPr>
                <w:bCs/>
                <w:sz w:val="14"/>
                <w:szCs w:val="18"/>
              </w:rPr>
            </w:pPr>
          </w:p>
        </w:tc>
        <w:tc>
          <w:tcPr>
            <w:tcW w:w="992" w:type="dxa"/>
            <w:vMerge/>
          </w:tcPr>
          <w:p w:rsidR="006C08E8" w:rsidRPr="006C08E8" w:rsidRDefault="006C08E8" w:rsidP="006C08E8">
            <w:pPr>
              <w:ind w:firstLine="0"/>
              <w:jc w:val="center"/>
              <w:rPr>
                <w:bCs/>
                <w:sz w:val="14"/>
                <w:szCs w:val="18"/>
              </w:rPr>
            </w:pPr>
          </w:p>
        </w:tc>
        <w:tc>
          <w:tcPr>
            <w:tcW w:w="1701" w:type="dxa"/>
            <w:vMerge/>
          </w:tcPr>
          <w:p w:rsidR="006C08E8" w:rsidRPr="006C08E8" w:rsidRDefault="006C08E8" w:rsidP="006C08E8">
            <w:pPr>
              <w:ind w:firstLine="0"/>
              <w:jc w:val="center"/>
              <w:rPr>
                <w:bCs/>
                <w:sz w:val="14"/>
                <w:szCs w:val="18"/>
              </w:rPr>
            </w:pPr>
          </w:p>
        </w:tc>
        <w:tc>
          <w:tcPr>
            <w:tcW w:w="1843" w:type="dxa"/>
            <w:vMerge/>
          </w:tcPr>
          <w:p w:rsidR="006C08E8" w:rsidRPr="006C08E8" w:rsidRDefault="006C08E8" w:rsidP="006C08E8">
            <w:pPr>
              <w:ind w:firstLine="0"/>
              <w:jc w:val="center"/>
              <w:rPr>
                <w:bCs/>
                <w:sz w:val="14"/>
                <w:szCs w:val="18"/>
              </w:rPr>
            </w:pPr>
          </w:p>
        </w:tc>
        <w:tc>
          <w:tcPr>
            <w:tcW w:w="1842" w:type="dxa"/>
            <w:vMerge/>
          </w:tcPr>
          <w:p w:rsidR="006C08E8" w:rsidRPr="006C08E8" w:rsidRDefault="006C08E8" w:rsidP="006C08E8">
            <w:pPr>
              <w:ind w:firstLine="0"/>
              <w:jc w:val="center"/>
              <w:rPr>
                <w:bCs/>
                <w:sz w:val="14"/>
                <w:szCs w:val="18"/>
              </w:rPr>
            </w:pPr>
          </w:p>
        </w:tc>
        <w:tc>
          <w:tcPr>
            <w:tcW w:w="1842" w:type="dxa"/>
          </w:tcPr>
          <w:p w:rsidR="006C08E8" w:rsidRPr="006C08E8" w:rsidRDefault="006C08E8" w:rsidP="006C08E8">
            <w:pPr>
              <w:ind w:firstLine="0"/>
              <w:jc w:val="center"/>
              <w:rPr>
                <w:bCs/>
                <w:sz w:val="14"/>
                <w:szCs w:val="18"/>
              </w:rPr>
            </w:pPr>
            <w:r w:rsidRPr="006C08E8">
              <w:rPr>
                <w:bCs/>
                <w:sz w:val="14"/>
                <w:szCs w:val="18"/>
              </w:rPr>
              <w:t>Выписка из ЕГРЮЛ о юридическом лице, являющемся заявителем</w:t>
            </w:r>
          </w:p>
        </w:tc>
      </w:tr>
    </w:tbl>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1.21. Столбец 4 пункта 67 Приложения 2 изложить в следующей редакции:</w:t>
      </w:r>
    </w:p>
    <w:p w:rsidR="006C08E8" w:rsidRPr="006C08E8" w:rsidRDefault="006C08E8" w:rsidP="006C08E8">
      <w:pPr>
        <w:ind w:firstLine="0"/>
        <w:rPr>
          <w:sz w:val="16"/>
          <w:szCs w:val="18"/>
        </w:rPr>
      </w:pPr>
      <w:r w:rsidRPr="006C08E8">
        <w:rPr>
          <w:sz w:val="16"/>
          <w:szCs w:val="18"/>
        </w:rPr>
        <w:t>«Гражданин, работающий по основному месту работы в муниципальном образовании, определенном законом Иркутской области, по профессии, специальности, установленным законом Иркутской области.».</w:t>
      </w:r>
    </w:p>
    <w:p w:rsidR="006C08E8" w:rsidRPr="006C08E8" w:rsidRDefault="006C08E8" w:rsidP="006C08E8">
      <w:pPr>
        <w:ind w:firstLine="0"/>
        <w:rPr>
          <w:sz w:val="16"/>
          <w:szCs w:val="18"/>
        </w:rPr>
      </w:pPr>
      <w:r w:rsidRPr="006C08E8">
        <w:rPr>
          <w:sz w:val="16"/>
          <w:szCs w:val="18"/>
        </w:rPr>
        <w:t>1.22. В строке 1 столбца 7 пункта 71 Приложения 2 слово «контракт» заменить словами «государственный контракт».</w:t>
      </w:r>
    </w:p>
    <w:p w:rsidR="006C08E8" w:rsidRPr="006C08E8" w:rsidRDefault="006C08E8" w:rsidP="006C08E8">
      <w:pPr>
        <w:ind w:firstLine="0"/>
        <w:rPr>
          <w:sz w:val="16"/>
          <w:szCs w:val="18"/>
        </w:rPr>
      </w:pPr>
      <w:r w:rsidRPr="006C08E8">
        <w:rPr>
          <w:sz w:val="16"/>
          <w:szCs w:val="18"/>
        </w:rPr>
        <w:t>1.23. Дополнить Приложение 2 пунктом 74 следующего содержания:</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3"/>
        <w:gridCol w:w="1843"/>
      </w:tblGrid>
      <w:tr w:rsidR="006C08E8" w:rsidRPr="006C08E8" w:rsidTr="006C08E8">
        <w:trPr>
          <w:trHeight w:val="20"/>
        </w:trPr>
        <w:tc>
          <w:tcPr>
            <w:tcW w:w="488" w:type="dxa"/>
            <w:vMerge w:val="restart"/>
          </w:tcPr>
          <w:p w:rsidR="006C08E8" w:rsidRPr="006C08E8" w:rsidRDefault="006C08E8" w:rsidP="006C08E8">
            <w:pPr>
              <w:ind w:firstLine="0"/>
              <w:jc w:val="center"/>
              <w:rPr>
                <w:sz w:val="14"/>
                <w:szCs w:val="18"/>
              </w:rPr>
            </w:pPr>
            <w:r w:rsidRPr="006C08E8">
              <w:rPr>
                <w:sz w:val="14"/>
                <w:szCs w:val="18"/>
              </w:rPr>
              <w:t>74.</w:t>
            </w:r>
          </w:p>
        </w:tc>
        <w:tc>
          <w:tcPr>
            <w:tcW w:w="1134" w:type="dxa"/>
            <w:vMerge w:val="restart"/>
          </w:tcPr>
          <w:p w:rsidR="006C08E8" w:rsidRPr="006C08E8" w:rsidRDefault="006C08E8" w:rsidP="006C08E8">
            <w:pPr>
              <w:ind w:firstLine="0"/>
              <w:jc w:val="center"/>
              <w:rPr>
                <w:sz w:val="14"/>
                <w:szCs w:val="18"/>
              </w:rPr>
            </w:pPr>
            <w:r w:rsidRPr="006C08E8">
              <w:rPr>
                <w:sz w:val="14"/>
                <w:szCs w:val="18"/>
              </w:rPr>
              <w:t>Подпункт 22 пункта 2 статьи 39.10 Земельного кодекса</w:t>
            </w:r>
          </w:p>
        </w:tc>
        <w:tc>
          <w:tcPr>
            <w:tcW w:w="992" w:type="dxa"/>
            <w:vMerge w:val="restart"/>
          </w:tcPr>
          <w:p w:rsidR="006C08E8" w:rsidRPr="006C08E8" w:rsidRDefault="006C08E8" w:rsidP="006C08E8">
            <w:pPr>
              <w:ind w:firstLine="0"/>
              <w:jc w:val="center"/>
              <w:rPr>
                <w:sz w:val="14"/>
                <w:szCs w:val="18"/>
              </w:rPr>
            </w:pPr>
            <w:r w:rsidRPr="006C08E8">
              <w:rPr>
                <w:sz w:val="14"/>
                <w:szCs w:val="18"/>
              </w:rPr>
              <w:t>В безвозмездное пользование</w:t>
            </w:r>
          </w:p>
        </w:tc>
        <w:tc>
          <w:tcPr>
            <w:tcW w:w="1701" w:type="dxa"/>
            <w:vMerge w:val="restart"/>
          </w:tcPr>
          <w:p w:rsidR="006C08E8" w:rsidRPr="006C08E8" w:rsidRDefault="006C08E8" w:rsidP="006C08E8">
            <w:pPr>
              <w:ind w:firstLine="0"/>
              <w:jc w:val="center"/>
              <w:rPr>
                <w:sz w:val="14"/>
                <w:szCs w:val="18"/>
              </w:rPr>
            </w:pPr>
            <w:r w:rsidRPr="006C08E8">
              <w:rPr>
                <w:sz w:val="14"/>
                <w:szCs w:val="18"/>
              </w:rPr>
              <w:t>Публично-правовая компания "Фонд развития территорий"</w:t>
            </w:r>
          </w:p>
        </w:tc>
        <w:tc>
          <w:tcPr>
            <w:tcW w:w="1843" w:type="dxa"/>
            <w:vMerge w:val="restart"/>
          </w:tcPr>
          <w:p w:rsidR="006C08E8" w:rsidRPr="006C08E8" w:rsidRDefault="006C08E8" w:rsidP="006C08E8">
            <w:pPr>
              <w:ind w:firstLine="0"/>
              <w:jc w:val="center"/>
              <w:rPr>
                <w:sz w:val="14"/>
                <w:szCs w:val="18"/>
              </w:rPr>
            </w:pPr>
            <w:r w:rsidRPr="006C08E8">
              <w:rPr>
                <w:sz w:val="14"/>
                <w:szCs w:val="18"/>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1843" w:type="dxa"/>
          </w:tcPr>
          <w:p w:rsidR="006C08E8" w:rsidRPr="006C08E8" w:rsidRDefault="006C08E8" w:rsidP="006C08E8">
            <w:pPr>
              <w:ind w:firstLine="0"/>
              <w:jc w:val="center"/>
              <w:rPr>
                <w:sz w:val="14"/>
                <w:szCs w:val="18"/>
              </w:rPr>
            </w:pPr>
            <w:r w:rsidRPr="006C08E8">
              <w:rPr>
                <w:sz w:val="14"/>
                <w:szCs w:val="18"/>
              </w:rPr>
              <w:t>Судебный акт о передаче публично-правовой компании "Фонд развития территорий" прав застройщика на земельный участок с находящимися на нем объектом</w:t>
            </w:r>
          </w:p>
        </w:tc>
        <w:tc>
          <w:tcPr>
            <w:tcW w:w="1843" w:type="dxa"/>
            <w:vMerge w:val="restart"/>
          </w:tcPr>
          <w:p w:rsidR="006C08E8" w:rsidRPr="006C08E8" w:rsidRDefault="006C08E8" w:rsidP="006C08E8">
            <w:pPr>
              <w:ind w:firstLine="0"/>
              <w:jc w:val="center"/>
              <w:rPr>
                <w:sz w:val="14"/>
                <w:szCs w:val="18"/>
              </w:rPr>
            </w:pPr>
            <w:r w:rsidRPr="006C08E8">
              <w:rPr>
                <w:sz w:val="14"/>
                <w:szCs w:val="18"/>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tcBorders>
              <w:bottom w:val="single" w:sz="4" w:space="0" w:color="auto"/>
            </w:tcBorders>
          </w:tcPr>
          <w:p w:rsidR="006C08E8" w:rsidRPr="006C08E8" w:rsidRDefault="006C08E8" w:rsidP="006C08E8">
            <w:pPr>
              <w:ind w:firstLine="0"/>
              <w:jc w:val="center"/>
              <w:rPr>
                <w:sz w:val="14"/>
                <w:szCs w:val="18"/>
              </w:rPr>
            </w:pPr>
            <w:r w:rsidRPr="006C08E8">
              <w:rPr>
                <w:sz w:val="14"/>
                <w:szCs w:val="18"/>
              </w:rPr>
              <w:t>(объектами)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tcBorders>
              <w:bottom w:val="nil"/>
            </w:tcBorders>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vMerge w:val="restart"/>
            <w:tcBorders>
              <w:top w:val="nil"/>
            </w:tcBorders>
          </w:tcPr>
          <w:p w:rsidR="006C08E8" w:rsidRPr="006C08E8" w:rsidRDefault="006C08E8" w:rsidP="006C08E8">
            <w:pPr>
              <w:ind w:firstLine="0"/>
              <w:jc w:val="center"/>
              <w:rPr>
                <w:sz w:val="14"/>
                <w:szCs w:val="18"/>
              </w:rPr>
            </w:pPr>
            <w:r w:rsidRPr="006C08E8">
              <w:rPr>
                <w:sz w:val="14"/>
                <w:szCs w:val="1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1843" w:type="dxa"/>
            <w:tcBorders>
              <w:bottom w:val="single" w:sz="4" w:space="0" w:color="auto"/>
            </w:tcBorders>
          </w:tcPr>
          <w:p w:rsidR="006C08E8" w:rsidRPr="006C08E8" w:rsidRDefault="006C08E8" w:rsidP="006C08E8">
            <w:pPr>
              <w:ind w:firstLine="0"/>
              <w:jc w:val="center"/>
              <w:rPr>
                <w:sz w:val="14"/>
                <w:szCs w:val="18"/>
              </w:rPr>
            </w:pPr>
            <w:r w:rsidRPr="006C08E8">
              <w:rPr>
                <w:sz w:val="14"/>
                <w:szCs w:val="18"/>
              </w:rPr>
              <w:t>Выписка из ЕГРН об объекте недвижимости (об испрашиваемом земельном участке)</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vMerge/>
            <w:tcBorders>
              <w:bottom w:val="nil"/>
            </w:tcBorders>
          </w:tcPr>
          <w:p w:rsidR="006C08E8" w:rsidRPr="006C08E8" w:rsidRDefault="006C08E8" w:rsidP="006C08E8">
            <w:pPr>
              <w:ind w:firstLine="0"/>
              <w:jc w:val="center"/>
              <w:rPr>
                <w:sz w:val="14"/>
                <w:szCs w:val="18"/>
              </w:rPr>
            </w:pPr>
          </w:p>
        </w:tc>
        <w:tc>
          <w:tcPr>
            <w:tcW w:w="1843" w:type="dxa"/>
            <w:tcBorders>
              <w:bottom w:val="nil"/>
            </w:tcBorders>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tcBorders>
              <w:top w:val="nil"/>
              <w:bottom w:val="nil"/>
            </w:tcBorders>
          </w:tcPr>
          <w:p w:rsidR="006C08E8" w:rsidRPr="006C08E8" w:rsidRDefault="006C08E8" w:rsidP="006C08E8">
            <w:pPr>
              <w:ind w:firstLine="0"/>
              <w:jc w:val="center"/>
              <w:rPr>
                <w:sz w:val="14"/>
                <w:szCs w:val="18"/>
              </w:rPr>
            </w:pPr>
          </w:p>
        </w:tc>
        <w:tc>
          <w:tcPr>
            <w:tcW w:w="1843" w:type="dxa"/>
            <w:tcBorders>
              <w:top w:val="nil"/>
              <w:bottom w:val="nil"/>
            </w:tcBorders>
          </w:tcPr>
          <w:p w:rsidR="006C08E8" w:rsidRPr="006C08E8" w:rsidRDefault="006C08E8" w:rsidP="006C08E8">
            <w:pPr>
              <w:ind w:firstLine="0"/>
              <w:jc w:val="center"/>
              <w:rPr>
                <w:sz w:val="14"/>
                <w:szCs w:val="18"/>
              </w:rPr>
            </w:pPr>
            <w:r w:rsidRPr="006C08E8">
              <w:rPr>
                <w:sz w:val="14"/>
                <w:szCs w:val="18"/>
              </w:rPr>
              <w:t>Выписка из ЕГРЮЛ о юридическом лице, являющемся заявителем</w:t>
            </w: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tcBorders>
              <w:top w:val="nil"/>
              <w:bottom w:val="nil"/>
            </w:tcBorders>
          </w:tcPr>
          <w:p w:rsidR="006C08E8" w:rsidRPr="006C08E8" w:rsidRDefault="006C08E8" w:rsidP="006C08E8">
            <w:pPr>
              <w:ind w:firstLine="0"/>
              <w:jc w:val="center"/>
              <w:rPr>
                <w:sz w:val="14"/>
                <w:szCs w:val="18"/>
              </w:rPr>
            </w:pPr>
          </w:p>
        </w:tc>
        <w:tc>
          <w:tcPr>
            <w:tcW w:w="1843" w:type="dxa"/>
            <w:tcBorders>
              <w:top w:val="nil"/>
              <w:bottom w:val="nil"/>
            </w:tcBorders>
          </w:tcPr>
          <w:p w:rsidR="006C08E8" w:rsidRPr="006C08E8" w:rsidRDefault="006C08E8" w:rsidP="006C08E8">
            <w:pPr>
              <w:ind w:firstLine="0"/>
              <w:jc w:val="center"/>
              <w:rPr>
                <w:sz w:val="14"/>
                <w:szCs w:val="18"/>
              </w:rPr>
            </w:pPr>
          </w:p>
        </w:tc>
      </w:tr>
      <w:tr w:rsidR="006C08E8" w:rsidRPr="006C08E8" w:rsidTr="006C08E8">
        <w:trPr>
          <w:trHeight w:val="20"/>
        </w:trPr>
        <w:tc>
          <w:tcPr>
            <w:tcW w:w="488" w:type="dxa"/>
            <w:vMerge/>
          </w:tcPr>
          <w:p w:rsidR="006C08E8" w:rsidRPr="006C08E8" w:rsidRDefault="006C08E8" w:rsidP="006C08E8">
            <w:pPr>
              <w:ind w:firstLine="0"/>
              <w:jc w:val="center"/>
              <w:rPr>
                <w:sz w:val="14"/>
                <w:szCs w:val="18"/>
              </w:rPr>
            </w:pPr>
          </w:p>
        </w:tc>
        <w:tc>
          <w:tcPr>
            <w:tcW w:w="1134" w:type="dxa"/>
            <w:vMerge/>
          </w:tcPr>
          <w:p w:rsidR="006C08E8" w:rsidRPr="006C08E8" w:rsidRDefault="006C08E8" w:rsidP="006C08E8">
            <w:pPr>
              <w:ind w:firstLine="0"/>
              <w:jc w:val="center"/>
              <w:rPr>
                <w:sz w:val="14"/>
                <w:szCs w:val="18"/>
              </w:rPr>
            </w:pPr>
          </w:p>
        </w:tc>
        <w:tc>
          <w:tcPr>
            <w:tcW w:w="992" w:type="dxa"/>
            <w:vMerge/>
          </w:tcPr>
          <w:p w:rsidR="006C08E8" w:rsidRPr="006C08E8" w:rsidRDefault="006C08E8" w:rsidP="006C08E8">
            <w:pPr>
              <w:ind w:firstLine="0"/>
              <w:jc w:val="center"/>
              <w:rPr>
                <w:sz w:val="14"/>
                <w:szCs w:val="18"/>
              </w:rPr>
            </w:pPr>
          </w:p>
        </w:tc>
        <w:tc>
          <w:tcPr>
            <w:tcW w:w="1701" w:type="dxa"/>
            <w:vMerge/>
          </w:tcPr>
          <w:p w:rsidR="006C08E8" w:rsidRPr="006C08E8" w:rsidRDefault="006C08E8" w:rsidP="006C08E8">
            <w:pPr>
              <w:ind w:firstLine="0"/>
              <w:jc w:val="center"/>
              <w:rPr>
                <w:sz w:val="14"/>
                <w:szCs w:val="18"/>
              </w:rPr>
            </w:pPr>
          </w:p>
        </w:tc>
        <w:tc>
          <w:tcPr>
            <w:tcW w:w="1843" w:type="dxa"/>
            <w:vMerge/>
          </w:tcPr>
          <w:p w:rsidR="006C08E8" w:rsidRPr="006C08E8" w:rsidRDefault="006C08E8" w:rsidP="006C08E8">
            <w:pPr>
              <w:ind w:firstLine="0"/>
              <w:jc w:val="center"/>
              <w:rPr>
                <w:sz w:val="14"/>
                <w:szCs w:val="18"/>
              </w:rPr>
            </w:pPr>
          </w:p>
        </w:tc>
        <w:tc>
          <w:tcPr>
            <w:tcW w:w="1843" w:type="dxa"/>
            <w:tcBorders>
              <w:top w:val="nil"/>
            </w:tcBorders>
          </w:tcPr>
          <w:p w:rsidR="006C08E8" w:rsidRPr="006C08E8" w:rsidRDefault="006C08E8" w:rsidP="006C08E8">
            <w:pPr>
              <w:ind w:firstLine="0"/>
              <w:jc w:val="center"/>
              <w:rPr>
                <w:sz w:val="14"/>
                <w:szCs w:val="18"/>
              </w:rPr>
            </w:pPr>
          </w:p>
        </w:tc>
        <w:tc>
          <w:tcPr>
            <w:tcW w:w="1843" w:type="dxa"/>
            <w:tcBorders>
              <w:top w:val="nil"/>
            </w:tcBorders>
          </w:tcPr>
          <w:p w:rsidR="006C08E8" w:rsidRPr="006C08E8" w:rsidRDefault="006C08E8" w:rsidP="006C08E8">
            <w:pPr>
              <w:ind w:firstLine="0"/>
              <w:jc w:val="center"/>
              <w:rPr>
                <w:sz w:val="14"/>
                <w:szCs w:val="18"/>
              </w:rPr>
            </w:pPr>
          </w:p>
        </w:tc>
      </w:tr>
    </w:tbl>
    <w:p w:rsidR="006C08E8" w:rsidRPr="006C08E8" w:rsidRDefault="006C08E8" w:rsidP="006C08E8">
      <w:pPr>
        <w:ind w:firstLine="0"/>
        <w:jc w:val="center"/>
        <w:rPr>
          <w:bCs/>
          <w:sz w:val="16"/>
          <w:szCs w:val="18"/>
        </w:rPr>
      </w:pPr>
    </w:p>
    <w:p w:rsidR="006C08E8" w:rsidRPr="006C08E8" w:rsidRDefault="006C08E8" w:rsidP="006C08E8">
      <w:pPr>
        <w:ind w:firstLine="0"/>
        <w:rPr>
          <w:bCs/>
          <w:sz w:val="16"/>
          <w:szCs w:val="18"/>
        </w:rPr>
      </w:pPr>
      <w:r w:rsidRPr="006C08E8">
        <w:rPr>
          <w:bCs/>
          <w:sz w:val="16"/>
          <w:szCs w:val="18"/>
        </w:rPr>
        <w:t xml:space="preserve">2. Настоящее постановление </w:t>
      </w:r>
      <w:r w:rsidRPr="006C08E8">
        <w:rPr>
          <w:sz w:val="16"/>
          <w:szCs w:val="18"/>
        </w:rPr>
        <w:t>вступает в силу после дня его официального опубликования.</w:t>
      </w:r>
    </w:p>
    <w:p w:rsidR="006C08E8" w:rsidRPr="006C08E8" w:rsidRDefault="006C08E8" w:rsidP="006C08E8">
      <w:pPr>
        <w:ind w:firstLine="0"/>
        <w:rPr>
          <w:sz w:val="16"/>
          <w:szCs w:val="18"/>
        </w:rPr>
      </w:pPr>
      <w:r w:rsidRPr="006C08E8">
        <w:rPr>
          <w:sz w:val="16"/>
          <w:szCs w:val="18"/>
        </w:rPr>
        <w:t>3.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№42-ПГ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ПРИЗНАНИИ УТРАТИВШИМ СИЛУ АДМИНИСТРАТИВНОГО РЕГЛАМЕНТА ПРЕДОСТАВЛЕНИЯ МУНИЦИПАЛЬНОЙ УСЛУГИ «ПРИЕМ ЗАЯВЛЕНИЙ, ДОКУМЕНТОВ И ЗАКЛЮЧЕНИЕ ДОГОВОРОВ НА ПЕРЕДАЧУ ГРАЖДАНАМ В СОБСТВЕННОСТЬ ЖИЛЫХ ПОМЕЩЕНИЙ МУНИЦИПАЛЬНОГО ЖИЛОГО ФОНДА СОЦИАЛЬНОГО ИСПОЛЬЗОВАНИЯ»</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1. Признать утратившими силу:</w:t>
      </w:r>
    </w:p>
    <w:p w:rsidR="006C08E8" w:rsidRPr="006C08E8" w:rsidRDefault="006C08E8" w:rsidP="006C08E8">
      <w:pPr>
        <w:ind w:firstLine="0"/>
        <w:rPr>
          <w:sz w:val="16"/>
          <w:szCs w:val="18"/>
        </w:rPr>
      </w:pPr>
      <w:r w:rsidRPr="006C08E8">
        <w:rPr>
          <w:sz w:val="16"/>
          <w:szCs w:val="18"/>
        </w:rPr>
        <w:t xml:space="preserve">1.1. постановление Администрации Аршанского сельского поселения </w:t>
      </w:r>
      <w:r w:rsidRPr="006C08E8">
        <w:rPr>
          <w:bCs/>
          <w:sz w:val="16"/>
          <w:szCs w:val="18"/>
        </w:rPr>
        <w:t>от 15.03.2013г. №8 «</w:t>
      </w:r>
      <w:r w:rsidRPr="006C08E8">
        <w:rPr>
          <w:sz w:val="16"/>
          <w:szCs w:val="18"/>
        </w:rPr>
        <w:t>Об утверждении административного регламента предоставления муниципальной услуги «Прием заявлений, документов и заключение договоров на передачу гражданам в собственность жилых помещений муниципального жилого фонда социального использования»;</w:t>
      </w:r>
    </w:p>
    <w:p w:rsidR="006C08E8" w:rsidRPr="006C08E8" w:rsidRDefault="006C08E8" w:rsidP="006C08E8">
      <w:pPr>
        <w:ind w:firstLine="0"/>
        <w:rPr>
          <w:sz w:val="16"/>
          <w:szCs w:val="18"/>
        </w:rPr>
      </w:pPr>
      <w:r w:rsidRPr="006C08E8">
        <w:rPr>
          <w:bCs/>
          <w:sz w:val="16"/>
          <w:szCs w:val="18"/>
        </w:rPr>
        <w:t xml:space="preserve">1.2. </w:t>
      </w:r>
      <w:r w:rsidRPr="006C08E8">
        <w:rPr>
          <w:sz w:val="16"/>
          <w:szCs w:val="18"/>
        </w:rPr>
        <w:t xml:space="preserve">постановление Администрации Аршанского сельского поселения </w:t>
      </w:r>
      <w:r w:rsidRPr="006C08E8">
        <w:rPr>
          <w:bCs/>
          <w:sz w:val="16"/>
          <w:szCs w:val="18"/>
        </w:rPr>
        <w:t>от 11.07.2014г. №15-пг «</w:t>
      </w:r>
      <w:r w:rsidRPr="006C08E8">
        <w:rPr>
          <w:sz w:val="16"/>
          <w:szCs w:val="18"/>
        </w:rPr>
        <w:t>О внесении изменений в административный регламент предоставления муниципальной услуги «Прием заявлений, документов и заключение договоров на передачу гражданам в собственность жилых помещений муниципального жилого фонда социального использования»;</w:t>
      </w:r>
    </w:p>
    <w:p w:rsidR="006C08E8" w:rsidRPr="006C08E8" w:rsidRDefault="006C08E8" w:rsidP="006C08E8">
      <w:pPr>
        <w:ind w:firstLine="0"/>
        <w:rPr>
          <w:sz w:val="16"/>
          <w:szCs w:val="18"/>
        </w:rPr>
      </w:pPr>
      <w:r w:rsidRPr="006C08E8">
        <w:rPr>
          <w:sz w:val="16"/>
          <w:szCs w:val="18"/>
        </w:rPr>
        <w:t xml:space="preserve">1.3. постановление Администрации Аршанского сельского поселения </w:t>
      </w:r>
      <w:r w:rsidRPr="006C08E8">
        <w:rPr>
          <w:bCs/>
          <w:sz w:val="16"/>
          <w:szCs w:val="18"/>
        </w:rPr>
        <w:t>от 16.12.2015г. №37-пг «</w:t>
      </w:r>
      <w:r w:rsidRPr="006C08E8">
        <w:rPr>
          <w:sz w:val="16"/>
          <w:szCs w:val="18"/>
        </w:rPr>
        <w:t>О внесении изменений в административный регламент предоставления муниципальной услуги «Прием заявлений, документов и заключение договоров на передачу гражданам в собственность жилых помещений муниципального жилого фонда социального использования»;</w:t>
      </w:r>
    </w:p>
    <w:p w:rsidR="006C08E8" w:rsidRPr="006C08E8" w:rsidRDefault="006C08E8" w:rsidP="006C08E8">
      <w:pPr>
        <w:ind w:firstLine="0"/>
        <w:rPr>
          <w:sz w:val="16"/>
          <w:szCs w:val="18"/>
        </w:rPr>
      </w:pPr>
      <w:r w:rsidRPr="006C08E8">
        <w:rPr>
          <w:sz w:val="16"/>
          <w:szCs w:val="18"/>
        </w:rPr>
        <w:t xml:space="preserve">1.4. постановление Администрации Аршанского сельского поселения </w:t>
      </w:r>
      <w:r w:rsidRPr="006C08E8">
        <w:rPr>
          <w:bCs/>
          <w:sz w:val="16"/>
          <w:szCs w:val="18"/>
        </w:rPr>
        <w:t>от 04.08.2016г. №40-пг «</w:t>
      </w:r>
      <w:r w:rsidRPr="006C08E8">
        <w:rPr>
          <w:sz w:val="16"/>
          <w:szCs w:val="18"/>
        </w:rPr>
        <w:t>О внесении изменений в административный регламент предоставления муниципальной услуги «Прием заявлений, документов и заключение договоров на передачу гражданам в собственность жилых помещений муниципального жилого фонда социального использования</w:t>
      </w:r>
      <w:hyperlink r:id="rId52" w:history="1">
        <w:r w:rsidRPr="006C08E8">
          <w:rPr>
            <w:rStyle w:val="af1"/>
            <w:sz w:val="16"/>
            <w:szCs w:val="18"/>
          </w:rPr>
          <w:t>»</w:t>
        </w:r>
      </w:hyperlink>
      <w:r w:rsidRPr="006C08E8">
        <w:rPr>
          <w:sz w:val="16"/>
          <w:szCs w:val="18"/>
        </w:rPr>
        <w:t>.</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№43-ПГ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ПРИЗНАНИИ УТРАТИВШИМ СИЛУ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 xml:space="preserve">1. Признать утратившим силу постановление Администрации Аршанского сельского поселения </w:t>
      </w:r>
      <w:r w:rsidRPr="006C08E8">
        <w:rPr>
          <w:bCs/>
          <w:sz w:val="16"/>
          <w:szCs w:val="18"/>
        </w:rPr>
        <w:t>от 09.10.2024 г. №26-пг</w:t>
      </w:r>
      <w:r w:rsidRPr="006C08E8">
        <w:rPr>
          <w:sz w:val="16"/>
          <w:szCs w:val="18"/>
        </w:rPr>
        <w:t xml:space="preserve"> «Об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№44-ПГ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 xml:space="preserve">О ПРИЗНАНИИ УТРАТИВШИМ СИЛУ АДМИНИСТРАТИВНОГО РЕГЛАМЕНТА ПРЕДОСТАВЛЕНИЯ МУНИЦИПАЛЬНОЙ УСЛУГИ «ПРЕДОСТАВЛЕНИЕ УЧАСТКА ЗЕМЛИ </w:t>
      </w:r>
      <w:hyperlink r:id="rId53" w:history="1">
        <w:r w:rsidRPr="006C08E8">
          <w:rPr>
            <w:rStyle w:val="af1"/>
            <w:b/>
            <w:sz w:val="16"/>
            <w:szCs w:val="18"/>
          </w:rPr>
          <w:t>ДЛЯ ПОГРЕБЕНИЯ УМЕРШЕГО» НА ТЕРРИТОРИИ АРШАНСКОГО СЕЛЬСКОГО ПОСЕЛЕНИЯ</w:t>
        </w:r>
      </w:hyperlink>
      <w:r w:rsidRPr="006C08E8">
        <w:rPr>
          <w:b/>
          <w:sz w:val="16"/>
          <w:szCs w:val="18"/>
        </w:rPr>
        <w:t>»</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 xml:space="preserve">1. Признать утратившим силу постановление Администрации Аршанского сельского поселения </w:t>
      </w:r>
      <w:r w:rsidRPr="006C08E8">
        <w:rPr>
          <w:bCs/>
          <w:sz w:val="16"/>
          <w:szCs w:val="18"/>
        </w:rPr>
        <w:t>от 09.02.2017г. №11-пг «</w:t>
      </w:r>
      <w:r w:rsidRPr="006C08E8">
        <w:rPr>
          <w:sz w:val="16"/>
          <w:szCs w:val="18"/>
        </w:rPr>
        <w:t>Об утверждении административного регламента предоставления муниципальной услуги «Предоставление участка земли для погребения умершего» на территории Аршанского сельского поселения».</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№45-ПГ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ПРИЗНАНИИ УТРАТИВШИМ СИЛУ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 xml:space="preserve">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 </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 xml:space="preserve">1. Признать утратившим силу постановление Администрации Аршанского сельского поселения </w:t>
      </w:r>
      <w:r w:rsidRPr="006C08E8">
        <w:rPr>
          <w:bCs/>
          <w:sz w:val="16"/>
          <w:szCs w:val="18"/>
        </w:rPr>
        <w:t>от 29.04.2021г</w:t>
      </w:r>
      <w:r w:rsidRPr="006C08E8">
        <w:rPr>
          <w:sz w:val="16"/>
          <w:szCs w:val="18"/>
        </w:rPr>
        <w:t>.</w:t>
      </w:r>
      <w:r w:rsidRPr="006C08E8">
        <w:rPr>
          <w:bCs/>
          <w:sz w:val="16"/>
          <w:szCs w:val="18"/>
        </w:rPr>
        <w:t xml:space="preserve"> №18-пг «</w:t>
      </w:r>
      <w:r w:rsidRPr="006C08E8">
        <w:rPr>
          <w:sz w:val="16"/>
          <w:szCs w:val="1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P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№46-ПГ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ПРИЗНАНИИ УТРАТИВШИМ СИЛУ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 xml:space="preserve">1. Признать утратившим силу постановление Администрации Аршанского сельского поселения </w:t>
      </w:r>
      <w:r w:rsidRPr="006C08E8">
        <w:rPr>
          <w:bCs/>
          <w:sz w:val="16"/>
          <w:szCs w:val="18"/>
        </w:rPr>
        <w:t>от 06.09.2022г</w:t>
      </w:r>
      <w:r w:rsidRPr="006C08E8">
        <w:rPr>
          <w:sz w:val="16"/>
          <w:szCs w:val="18"/>
        </w:rPr>
        <w:t xml:space="preserve">. </w:t>
      </w:r>
      <w:r w:rsidRPr="006C08E8">
        <w:rPr>
          <w:bCs/>
          <w:sz w:val="16"/>
          <w:szCs w:val="18"/>
        </w:rPr>
        <w:t>№22-пг «</w:t>
      </w:r>
      <w:r w:rsidRPr="006C08E8">
        <w:rPr>
          <w:sz w:val="16"/>
          <w:szCs w:val="18"/>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№47-ПГ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ПРИЗНАНИИ УТРАТИВШИМ СИЛУ АДМИНИСТРАТИВНОГО РЕГЛАМЕНТА ПРЕДОСТАВЛЕНИЯ МУНИЦИПАЛЬНОЙ УСЛУГИ «ОФОРМЛЕНИЕ РАЗРЕШЕНИЯ НА ВСЕЛЕНИЕ ГРАЖДАН В КАЧЕСТВЕ ЧЛЕНОВ СЕМЬИ НАНИМАТЕЛЯ В ЖИЛЫЕ ПОМЕЩЕНИЯ МУНИЦИПАЛЬНОГО ЖИЛИЩНОГО ФОНДА»</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 xml:space="preserve">1. Признать утратившим силу постановление Администрации Аршанского сельского поселения </w:t>
      </w:r>
      <w:r w:rsidRPr="006C08E8">
        <w:rPr>
          <w:bCs/>
          <w:sz w:val="16"/>
          <w:szCs w:val="18"/>
        </w:rPr>
        <w:t>от 28.12.2023г. №54-пг «</w:t>
      </w:r>
      <w:r w:rsidRPr="006C08E8">
        <w:rPr>
          <w:sz w:val="16"/>
          <w:szCs w:val="18"/>
        </w:rPr>
        <w:t>Оформление разрешения на вселение граждан в качестве членов семьи нанимателя в жилые помещения муниципального жилищного фонда».</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№48-ПГ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ПРИЗНАНИИ УТРАТИВШИМ СИЛУ АДМИНИСТРАТИВНОГО РЕГЛАМЕНТА ПРЕДОСТАВЛЕНИЯ МУНИЦИПАЛЬНОЙ УСЛУГИ «</w:t>
      </w:r>
      <w:r w:rsidRPr="006C08E8">
        <w:rPr>
          <w:b/>
          <w:bCs/>
          <w:sz w:val="16"/>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C08E8">
        <w:rPr>
          <w:b/>
          <w:sz w:val="16"/>
          <w:szCs w:val="18"/>
        </w:rPr>
        <w:t>»</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1. Признать утратившим силу постановление Администрации Аршанского сельского поселения от 13.10.2020г. №33-ПГ «Об утверждении административного регламента предоставления муниципальной услуги «</w:t>
      </w:r>
      <w:r w:rsidRPr="006C08E8">
        <w:rPr>
          <w:bCs/>
          <w:sz w:val="16"/>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C08E8">
        <w:rPr>
          <w:sz w:val="16"/>
          <w:szCs w:val="18"/>
        </w:rPr>
        <w:t>».</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№49-ПГ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ПРИЗНАНИИ УТРАТИВШИМ СИЛУ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1. Признать утратившими силу:</w:t>
      </w:r>
    </w:p>
    <w:p w:rsidR="006C08E8" w:rsidRPr="006C08E8" w:rsidRDefault="006C08E8" w:rsidP="006C08E8">
      <w:pPr>
        <w:ind w:firstLine="0"/>
        <w:rPr>
          <w:sz w:val="16"/>
          <w:szCs w:val="18"/>
        </w:rPr>
      </w:pPr>
      <w:r w:rsidRPr="006C08E8">
        <w:rPr>
          <w:sz w:val="16"/>
          <w:szCs w:val="18"/>
        </w:rPr>
        <w:t xml:space="preserve">1.1. постановление Администрации Аршанского сельского поселения </w:t>
      </w:r>
      <w:r w:rsidRPr="006C08E8">
        <w:rPr>
          <w:bCs/>
          <w:sz w:val="16"/>
          <w:szCs w:val="18"/>
        </w:rPr>
        <w:t>от 28.04.2022г. №13-ПГ «</w:t>
      </w:r>
      <w:r w:rsidRPr="006C08E8">
        <w:rPr>
          <w:sz w:val="16"/>
          <w:szCs w:val="1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jc w:val="center"/>
        <w:rPr>
          <w:sz w:val="16"/>
          <w:szCs w:val="18"/>
        </w:rPr>
      </w:pPr>
    </w:p>
    <w:p w:rsidR="006C08E8" w:rsidRPr="006C08E8" w:rsidRDefault="006C08E8" w:rsidP="006C08E8">
      <w:pPr>
        <w:ind w:firstLine="0"/>
        <w:jc w:val="center"/>
        <w:rPr>
          <w:b/>
          <w:sz w:val="16"/>
          <w:szCs w:val="18"/>
        </w:rPr>
      </w:pPr>
      <w:r w:rsidRPr="006C08E8">
        <w:rPr>
          <w:b/>
          <w:sz w:val="16"/>
          <w:szCs w:val="18"/>
        </w:rPr>
        <w:t>24.12.2024Г. №50-ПГ</w:t>
      </w:r>
    </w:p>
    <w:p w:rsidR="006C08E8" w:rsidRPr="006C08E8" w:rsidRDefault="006C08E8" w:rsidP="006C08E8">
      <w:pPr>
        <w:ind w:firstLine="0"/>
        <w:jc w:val="center"/>
        <w:rPr>
          <w:b/>
          <w:sz w:val="16"/>
          <w:szCs w:val="18"/>
        </w:rPr>
      </w:pPr>
      <w:r w:rsidRPr="006C08E8">
        <w:rPr>
          <w:b/>
          <w:sz w:val="16"/>
          <w:szCs w:val="18"/>
        </w:rPr>
        <w:t>РОССИЙСКАЯ ФЕДЕРАЦИЯ</w:t>
      </w:r>
    </w:p>
    <w:p w:rsidR="006C08E8" w:rsidRPr="006C08E8" w:rsidRDefault="006C08E8" w:rsidP="006C08E8">
      <w:pPr>
        <w:ind w:firstLine="0"/>
        <w:jc w:val="center"/>
        <w:rPr>
          <w:b/>
          <w:sz w:val="16"/>
          <w:szCs w:val="18"/>
        </w:rPr>
      </w:pPr>
      <w:r w:rsidRPr="006C08E8">
        <w:rPr>
          <w:b/>
          <w:sz w:val="16"/>
          <w:szCs w:val="18"/>
        </w:rPr>
        <w:t>ИРКУТСКАЯ ОБЛАСТЬ</w:t>
      </w:r>
    </w:p>
    <w:p w:rsidR="006C08E8" w:rsidRPr="006C08E8" w:rsidRDefault="006C08E8" w:rsidP="006C08E8">
      <w:pPr>
        <w:ind w:firstLine="0"/>
        <w:jc w:val="center"/>
        <w:rPr>
          <w:b/>
          <w:sz w:val="16"/>
          <w:szCs w:val="18"/>
        </w:rPr>
      </w:pPr>
      <w:r w:rsidRPr="006C08E8">
        <w:rPr>
          <w:b/>
          <w:sz w:val="16"/>
          <w:szCs w:val="18"/>
        </w:rPr>
        <w:t>МУНИЦИПАЛЬНОЕ ОБРАЗОВАНИЕ</w:t>
      </w:r>
    </w:p>
    <w:p w:rsidR="006C08E8" w:rsidRPr="006C08E8" w:rsidRDefault="006C08E8" w:rsidP="006C08E8">
      <w:pPr>
        <w:ind w:firstLine="0"/>
        <w:jc w:val="center"/>
        <w:rPr>
          <w:b/>
          <w:sz w:val="16"/>
          <w:szCs w:val="18"/>
        </w:rPr>
      </w:pPr>
      <w:r w:rsidRPr="006C08E8">
        <w:rPr>
          <w:b/>
          <w:sz w:val="16"/>
          <w:szCs w:val="18"/>
        </w:rPr>
        <w:t>«ТУЛУНСКИЙ РАЙОН»</w:t>
      </w:r>
    </w:p>
    <w:p w:rsidR="006C08E8" w:rsidRPr="006C08E8" w:rsidRDefault="006C08E8" w:rsidP="006C08E8">
      <w:pPr>
        <w:ind w:firstLine="0"/>
        <w:jc w:val="center"/>
        <w:rPr>
          <w:b/>
          <w:sz w:val="16"/>
          <w:szCs w:val="18"/>
        </w:rPr>
      </w:pPr>
      <w:r w:rsidRPr="006C08E8">
        <w:rPr>
          <w:b/>
          <w:sz w:val="16"/>
          <w:szCs w:val="18"/>
        </w:rPr>
        <w:t>АДМИНИСТРАЦИЯ</w:t>
      </w:r>
    </w:p>
    <w:p w:rsidR="006C08E8" w:rsidRPr="006C08E8" w:rsidRDefault="006C08E8" w:rsidP="006C08E8">
      <w:pPr>
        <w:ind w:firstLine="0"/>
        <w:jc w:val="center"/>
        <w:rPr>
          <w:b/>
          <w:sz w:val="16"/>
          <w:szCs w:val="18"/>
        </w:rPr>
      </w:pPr>
      <w:r w:rsidRPr="006C08E8">
        <w:rPr>
          <w:b/>
          <w:sz w:val="16"/>
          <w:szCs w:val="18"/>
        </w:rPr>
        <w:t>АРШАНСКОГО СЕЛЬСКОГО ПОСЕЛЕНИЯ</w:t>
      </w:r>
    </w:p>
    <w:p w:rsidR="006C08E8" w:rsidRPr="006C08E8" w:rsidRDefault="006C08E8" w:rsidP="006C08E8">
      <w:pPr>
        <w:ind w:firstLine="0"/>
        <w:jc w:val="center"/>
        <w:rPr>
          <w:b/>
          <w:sz w:val="16"/>
          <w:szCs w:val="18"/>
        </w:rPr>
      </w:pPr>
      <w:r w:rsidRPr="006C08E8">
        <w:rPr>
          <w:b/>
          <w:sz w:val="16"/>
          <w:szCs w:val="18"/>
        </w:rPr>
        <w:t>ПОСТАНОВЛЕНИЕ</w:t>
      </w:r>
    </w:p>
    <w:p w:rsidR="006C08E8" w:rsidRPr="006C08E8" w:rsidRDefault="006C08E8" w:rsidP="006C08E8">
      <w:pPr>
        <w:ind w:firstLine="0"/>
        <w:jc w:val="center"/>
        <w:rPr>
          <w:b/>
          <w:sz w:val="16"/>
          <w:szCs w:val="18"/>
        </w:rPr>
      </w:pPr>
    </w:p>
    <w:p w:rsidR="006C08E8" w:rsidRPr="006C08E8" w:rsidRDefault="006C08E8" w:rsidP="006C08E8">
      <w:pPr>
        <w:ind w:firstLine="0"/>
        <w:jc w:val="center"/>
        <w:rPr>
          <w:b/>
          <w:sz w:val="16"/>
          <w:szCs w:val="18"/>
        </w:rPr>
      </w:pPr>
      <w:r w:rsidRPr="006C08E8">
        <w:rPr>
          <w:b/>
          <w:sz w:val="16"/>
          <w:szCs w:val="18"/>
        </w:rPr>
        <w:t>О ПРИЗНАНИИ УТРАТИВШИМ СИЛУ АДМИНИСТРАТИВНОГО РЕГЛАМЕНТА ПРЕДОСТАВЛЕНИЯ МУНИЦИПАЛЬНОЙ УСЛУГИ «ПРЕДОСТАВЛЕНИЕ ИНФОРМАЦИИ О ПРИНАДЛЕЖНОСТИ ОБЪЕКТОВ ЭЛЕКТРОСЕТЕВОГО ХОЗЯЙСТВА»</w:t>
      </w:r>
    </w:p>
    <w:p w:rsidR="006C08E8" w:rsidRPr="006C08E8" w:rsidRDefault="006C08E8" w:rsidP="006C08E8">
      <w:pPr>
        <w:ind w:firstLine="0"/>
        <w:jc w:val="center"/>
        <w:rPr>
          <w:sz w:val="16"/>
          <w:szCs w:val="18"/>
        </w:rPr>
      </w:pPr>
    </w:p>
    <w:p w:rsidR="006C08E8" w:rsidRPr="006C08E8" w:rsidRDefault="006C08E8" w:rsidP="006C08E8">
      <w:pPr>
        <w:ind w:firstLine="0"/>
        <w:rPr>
          <w:sz w:val="16"/>
          <w:szCs w:val="18"/>
        </w:rPr>
      </w:pPr>
      <w:r w:rsidRPr="006C08E8">
        <w:rPr>
          <w:sz w:val="16"/>
          <w:szCs w:val="18"/>
        </w:rPr>
        <w:t xml:space="preserve">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 </w:t>
      </w:r>
    </w:p>
    <w:p w:rsidR="006C08E8" w:rsidRPr="006C08E8" w:rsidRDefault="006C08E8" w:rsidP="006C08E8">
      <w:pPr>
        <w:ind w:firstLine="0"/>
        <w:rPr>
          <w:sz w:val="16"/>
          <w:szCs w:val="18"/>
        </w:rPr>
      </w:pPr>
    </w:p>
    <w:p w:rsidR="006C08E8" w:rsidRPr="006C08E8" w:rsidRDefault="006C08E8" w:rsidP="006C08E8">
      <w:pPr>
        <w:ind w:firstLine="0"/>
        <w:rPr>
          <w:b/>
          <w:sz w:val="16"/>
          <w:szCs w:val="18"/>
        </w:rPr>
      </w:pPr>
      <w:r w:rsidRPr="006C08E8">
        <w:rPr>
          <w:b/>
          <w:sz w:val="16"/>
          <w:szCs w:val="18"/>
        </w:rPr>
        <w:t>ПОСТАНОВЛЯЮ:</w:t>
      </w: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1. Признать утратившими силу:</w:t>
      </w:r>
    </w:p>
    <w:p w:rsidR="006C08E8" w:rsidRPr="006C08E8" w:rsidRDefault="006C08E8" w:rsidP="006C08E8">
      <w:pPr>
        <w:ind w:firstLine="0"/>
        <w:rPr>
          <w:sz w:val="16"/>
          <w:szCs w:val="18"/>
        </w:rPr>
      </w:pPr>
      <w:r w:rsidRPr="006C08E8">
        <w:rPr>
          <w:sz w:val="16"/>
          <w:szCs w:val="18"/>
        </w:rPr>
        <w:t xml:space="preserve">1.1. постановление Администрации Аршанского сельского поселения </w:t>
      </w:r>
      <w:r w:rsidRPr="006C08E8">
        <w:rPr>
          <w:bCs/>
          <w:sz w:val="16"/>
          <w:szCs w:val="18"/>
        </w:rPr>
        <w:t>от 12.01.2015г. №1-пг «</w:t>
      </w:r>
      <w:r w:rsidRPr="006C08E8">
        <w:rPr>
          <w:sz w:val="16"/>
          <w:szCs w:val="18"/>
        </w:rPr>
        <w:t>Об утверждении административного регламента предоставления муниципальной услуги «Предоставление информации о принадлежности объектов электросетевого хозяйства»;</w:t>
      </w:r>
    </w:p>
    <w:p w:rsidR="006C08E8" w:rsidRPr="006C08E8" w:rsidRDefault="006C08E8" w:rsidP="006C08E8">
      <w:pPr>
        <w:ind w:firstLine="0"/>
        <w:rPr>
          <w:sz w:val="16"/>
          <w:szCs w:val="18"/>
        </w:rPr>
      </w:pPr>
      <w:r w:rsidRPr="006C08E8">
        <w:rPr>
          <w:sz w:val="16"/>
          <w:szCs w:val="18"/>
        </w:rPr>
        <w:t xml:space="preserve">1.2. постановление Администрации Аршанского сельского поселения </w:t>
      </w:r>
      <w:r w:rsidRPr="006C08E8">
        <w:rPr>
          <w:bCs/>
          <w:sz w:val="16"/>
          <w:szCs w:val="18"/>
        </w:rPr>
        <w:t>от 04.08.2016г. №43-пг «</w:t>
      </w:r>
      <w:r w:rsidRPr="006C08E8">
        <w:rPr>
          <w:sz w:val="16"/>
          <w:szCs w:val="18"/>
        </w:rPr>
        <w:t>О внесении изменений в административный регламент предоставления муниципальной услуги «Предоставление информации о принадлежности объектов электросетевого хозяйства».</w:t>
      </w:r>
    </w:p>
    <w:p w:rsidR="006C08E8" w:rsidRPr="006C08E8" w:rsidRDefault="006C08E8" w:rsidP="006C08E8">
      <w:pPr>
        <w:ind w:firstLine="0"/>
        <w:rPr>
          <w:sz w:val="16"/>
          <w:szCs w:val="18"/>
        </w:rPr>
      </w:pPr>
      <w:r w:rsidRPr="006C08E8">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08E8" w:rsidRPr="006C08E8" w:rsidRDefault="006C08E8" w:rsidP="006C08E8">
      <w:pPr>
        <w:ind w:firstLine="0"/>
        <w:rPr>
          <w:sz w:val="16"/>
          <w:szCs w:val="18"/>
        </w:rPr>
      </w:pPr>
      <w:r w:rsidRPr="006C08E8">
        <w:rPr>
          <w:sz w:val="16"/>
          <w:szCs w:val="18"/>
        </w:rPr>
        <w:t>3. Настоящее постановление вступает в силу со дня его опубликования, но не ранее 1 января 2025 года.</w:t>
      </w:r>
    </w:p>
    <w:p w:rsidR="006C08E8" w:rsidRPr="006C08E8" w:rsidRDefault="006C08E8" w:rsidP="006C08E8">
      <w:pPr>
        <w:ind w:firstLine="0"/>
        <w:rPr>
          <w:sz w:val="16"/>
          <w:szCs w:val="18"/>
        </w:rPr>
      </w:pPr>
    </w:p>
    <w:p w:rsidR="006C08E8" w:rsidRPr="006C08E8" w:rsidRDefault="006C08E8" w:rsidP="006C08E8">
      <w:pPr>
        <w:ind w:firstLine="0"/>
        <w:rPr>
          <w:sz w:val="16"/>
          <w:szCs w:val="18"/>
        </w:rPr>
      </w:pPr>
    </w:p>
    <w:p w:rsidR="006C08E8" w:rsidRPr="006C08E8" w:rsidRDefault="006C08E8" w:rsidP="006C08E8">
      <w:pPr>
        <w:ind w:firstLine="0"/>
        <w:rPr>
          <w:sz w:val="16"/>
          <w:szCs w:val="18"/>
        </w:rPr>
      </w:pPr>
      <w:r w:rsidRPr="006C08E8">
        <w:rPr>
          <w:sz w:val="16"/>
          <w:szCs w:val="18"/>
        </w:rPr>
        <w:t>Глава Аршанского</w:t>
      </w:r>
    </w:p>
    <w:p w:rsidR="006C08E8" w:rsidRPr="006C08E8" w:rsidRDefault="006C08E8" w:rsidP="006C08E8">
      <w:pPr>
        <w:ind w:firstLine="0"/>
        <w:rPr>
          <w:sz w:val="16"/>
          <w:szCs w:val="18"/>
        </w:rPr>
      </w:pPr>
      <w:r w:rsidRPr="006C08E8">
        <w:rPr>
          <w:sz w:val="16"/>
          <w:szCs w:val="18"/>
        </w:rPr>
        <w:t>сельского поселения</w:t>
      </w:r>
    </w:p>
    <w:p w:rsidR="006C08E8" w:rsidRPr="006C08E8" w:rsidRDefault="006C08E8" w:rsidP="006C08E8">
      <w:pPr>
        <w:ind w:firstLine="0"/>
        <w:rPr>
          <w:sz w:val="16"/>
          <w:szCs w:val="18"/>
        </w:rPr>
      </w:pPr>
      <w:r w:rsidRPr="006C08E8">
        <w:rPr>
          <w:sz w:val="16"/>
          <w:szCs w:val="18"/>
        </w:rPr>
        <w:t>Н.Л.Судникович</w:t>
      </w:r>
    </w:p>
    <w:p w:rsidR="006C08E8" w:rsidRDefault="006C08E8" w:rsidP="006C08E8">
      <w:pPr>
        <w:ind w:firstLine="0"/>
        <w:rPr>
          <w:sz w:val="16"/>
          <w:szCs w:val="18"/>
        </w:rPr>
      </w:pPr>
    </w:p>
    <w:p w:rsidR="006C08E8" w:rsidRDefault="006C08E8" w:rsidP="006C08E8">
      <w:pPr>
        <w:ind w:firstLine="0"/>
        <w:jc w:val="center"/>
        <w:rPr>
          <w:sz w:val="16"/>
          <w:szCs w:val="18"/>
        </w:rPr>
      </w:pPr>
    </w:p>
    <w:p w:rsidR="00F13631" w:rsidRPr="00F13631" w:rsidRDefault="00F13631" w:rsidP="00F13631">
      <w:pPr>
        <w:ind w:firstLine="0"/>
        <w:jc w:val="center"/>
        <w:rPr>
          <w:b/>
          <w:sz w:val="16"/>
          <w:szCs w:val="18"/>
        </w:rPr>
      </w:pPr>
      <w:r w:rsidRPr="00F13631">
        <w:rPr>
          <w:b/>
          <w:sz w:val="16"/>
          <w:szCs w:val="18"/>
        </w:rPr>
        <w:t>24.12.2024Г. №51-ПГ</w:t>
      </w:r>
    </w:p>
    <w:p w:rsidR="00F13631" w:rsidRPr="00F13631" w:rsidRDefault="00F13631" w:rsidP="00F13631">
      <w:pPr>
        <w:ind w:firstLine="0"/>
        <w:jc w:val="center"/>
        <w:rPr>
          <w:b/>
          <w:sz w:val="16"/>
          <w:szCs w:val="18"/>
        </w:rPr>
      </w:pPr>
      <w:r w:rsidRPr="00F13631">
        <w:rPr>
          <w:b/>
          <w:sz w:val="16"/>
          <w:szCs w:val="18"/>
        </w:rPr>
        <w:t>РОССИЙСКАЯ ФЕДЕРАЦИЯ</w:t>
      </w:r>
    </w:p>
    <w:p w:rsidR="00F13631" w:rsidRPr="00F13631" w:rsidRDefault="00F13631" w:rsidP="00F13631">
      <w:pPr>
        <w:ind w:firstLine="0"/>
        <w:jc w:val="center"/>
        <w:rPr>
          <w:b/>
          <w:sz w:val="16"/>
          <w:szCs w:val="18"/>
        </w:rPr>
      </w:pPr>
      <w:r w:rsidRPr="00F13631">
        <w:rPr>
          <w:b/>
          <w:sz w:val="16"/>
          <w:szCs w:val="18"/>
        </w:rPr>
        <w:t>ИРКУТСКАЯ ОБЛАСТЬ</w:t>
      </w:r>
    </w:p>
    <w:p w:rsidR="00F13631" w:rsidRPr="00F13631" w:rsidRDefault="00F13631" w:rsidP="00F13631">
      <w:pPr>
        <w:ind w:firstLine="0"/>
        <w:jc w:val="center"/>
        <w:rPr>
          <w:b/>
          <w:sz w:val="16"/>
          <w:szCs w:val="18"/>
        </w:rPr>
      </w:pPr>
      <w:r w:rsidRPr="00F13631">
        <w:rPr>
          <w:b/>
          <w:sz w:val="16"/>
          <w:szCs w:val="18"/>
        </w:rPr>
        <w:t>МУНИЦИПАЛЬНОЕ ОБРАЗОВАНИЕ</w:t>
      </w:r>
    </w:p>
    <w:p w:rsidR="00F13631" w:rsidRPr="00F13631" w:rsidRDefault="00F13631" w:rsidP="00F13631">
      <w:pPr>
        <w:ind w:firstLine="0"/>
        <w:jc w:val="center"/>
        <w:rPr>
          <w:b/>
          <w:sz w:val="16"/>
          <w:szCs w:val="18"/>
        </w:rPr>
      </w:pPr>
      <w:r w:rsidRPr="00F13631">
        <w:rPr>
          <w:b/>
          <w:sz w:val="16"/>
          <w:szCs w:val="18"/>
        </w:rPr>
        <w:t>«ТУЛУНСКИЙ РАЙОН»</w:t>
      </w:r>
    </w:p>
    <w:p w:rsidR="00F13631" w:rsidRPr="00F13631" w:rsidRDefault="00F13631" w:rsidP="00F13631">
      <w:pPr>
        <w:ind w:firstLine="0"/>
        <w:jc w:val="center"/>
        <w:rPr>
          <w:b/>
          <w:sz w:val="16"/>
          <w:szCs w:val="18"/>
        </w:rPr>
      </w:pPr>
      <w:r w:rsidRPr="00F13631">
        <w:rPr>
          <w:b/>
          <w:sz w:val="16"/>
          <w:szCs w:val="18"/>
        </w:rPr>
        <w:t>АДМИНИСТРАЦИЯ</w:t>
      </w:r>
    </w:p>
    <w:p w:rsidR="00F13631" w:rsidRPr="00F13631" w:rsidRDefault="00F13631" w:rsidP="00F13631">
      <w:pPr>
        <w:ind w:firstLine="0"/>
        <w:jc w:val="center"/>
        <w:rPr>
          <w:b/>
          <w:sz w:val="16"/>
          <w:szCs w:val="18"/>
        </w:rPr>
      </w:pPr>
      <w:r w:rsidRPr="00F13631">
        <w:rPr>
          <w:b/>
          <w:sz w:val="16"/>
          <w:szCs w:val="18"/>
        </w:rPr>
        <w:t>АРШАНСКОГО СЕЛЬСКОГО ПОСЕЛЕНИЯ</w:t>
      </w:r>
    </w:p>
    <w:p w:rsidR="00F13631" w:rsidRPr="00F13631" w:rsidRDefault="00F13631" w:rsidP="00F13631">
      <w:pPr>
        <w:ind w:firstLine="0"/>
        <w:jc w:val="center"/>
        <w:rPr>
          <w:b/>
          <w:sz w:val="16"/>
          <w:szCs w:val="18"/>
        </w:rPr>
      </w:pPr>
      <w:r w:rsidRPr="00F13631">
        <w:rPr>
          <w:b/>
          <w:sz w:val="16"/>
          <w:szCs w:val="18"/>
        </w:rPr>
        <w:t>ПОСТАНОВЛЕНИЕ</w:t>
      </w:r>
    </w:p>
    <w:p w:rsidR="00F13631" w:rsidRPr="00F13631" w:rsidRDefault="00F13631" w:rsidP="00F13631">
      <w:pPr>
        <w:ind w:firstLine="0"/>
        <w:jc w:val="center"/>
        <w:rPr>
          <w:b/>
          <w:sz w:val="16"/>
          <w:szCs w:val="18"/>
        </w:rPr>
      </w:pPr>
    </w:p>
    <w:p w:rsidR="00F13631" w:rsidRPr="00F13631" w:rsidRDefault="00F13631" w:rsidP="00F13631">
      <w:pPr>
        <w:ind w:firstLine="0"/>
        <w:jc w:val="center"/>
        <w:rPr>
          <w:b/>
          <w:sz w:val="16"/>
          <w:szCs w:val="18"/>
        </w:rPr>
      </w:pPr>
      <w:r w:rsidRPr="00F13631">
        <w:rPr>
          <w:b/>
          <w:sz w:val="16"/>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 ОТ 24.07.2024Г. №20-ПГ, ОТ 09.09.2024Г. №23/2-ПГ, ОТ 25.10.2024Г. №27-ПГ, ОТ 08.11.2024Г. №28-ПГ, 25.11.2024Г. №32/1-ПГ)</w:t>
      </w:r>
    </w:p>
    <w:p w:rsidR="00F13631" w:rsidRPr="00F13631" w:rsidRDefault="00F13631" w:rsidP="00F13631">
      <w:pPr>
        <w:ind w:firstLine="0"/>
        <w:jc w:val="center"/>
        <w:rPr>
          <w:sz w:val="16"/>
          <w:szCs w:val="18"/>
        </w:rPr>
      </w:pPr>
    </w:p>
    <w:p w:rsidR="00F13631" w:rsidRPr="00F13631" w:rsidRDefault="00F13631" w:rsidP="00F13631">
      <w:pPr>
        <w:ind w:firstLine="0"/>
        <w:rPr>
          <w:sz w:val="16"/>
          <w:szCs w:val="18"/>
        </w:rPr>
      </w:pPr>
      <w:r w:rsidRPr="00F13631">
        <w:rPr>
          <w:sz w:val="16"/>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F13631" w:rsidRPr="00F13631" w:rsidRDefault="00F13631" w:rsidP="00F13631">
      <w:pPr>
        <w:ind w:firstLine="0"/>
        <w:rPr>
          <w:sz w:val="16"/>
          <w:szCs w:val="18"/>
        </w:rPr>
      </w:pPr>
    </w:p>
    <w:p w:rsidR="00F13631" w:rsidRPr="00F13631" w:rsidRDefault="00F13631" w:rsidP="00F13631">
      <w:pPr>
        <w:ind w:firstLine="0"/>
        <w:rPr>
          <w:b/>
          <w:bCs/>
          <w:sz w:val="16"/>
          <w:szCs w:val="18"/>
        </w:rPr>
      </w:pPr>
      <w:r w:rsidRPr="00F13631">
        <w:rPr>
          <w:b/>
          <w:sz w:val="16"/>
          <w:szCs w:val="18"/>
        </w:rPr>
        <w:t>ПОСТАНОВЛЯЮ:</w:t>
      </w:r>
    </w:p>
    <w:p w:rsidR="00F13631" w:rsidRPr="00F13631" w:rsidRDefault="00F13631" w:rsidP="00F13631">
      <w:pPr>
        <w:ind w:firstLine="0"/>
        <w:rPr>
          <w:bCs/>
          <w:sz w:val="16"/>
          <w:szCs w:val="18"/>
        </w:rPr>
      </w:pPr>
    </w:p>
    <w:p w:rsidR="00F13631" w:rsidRPr="00F13631" w:rsidRDefault="00F13631" w:rsidP="00F13631">
      <w:pPr>
        <w:ind w:firstLine="0"/>
        <w:rPr>
          <w:bCs/>
          <w:sz w:val="16"/>
          <w:szCs w:val="18"/>
        </w:rPr>
      </w:pPr>
      <w:r w:rsidRPr="00F13631">
        <w:rPr>
          <w:bCs/>
          <w:sz w:val="16"/>
          <w:szCs w:val="18"/>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F13631">
        <w:rPr>
          <w:sz w:val="16"/>
          <w:szCs w:val="18"/>
        </w:rPr>
        <w:t>с изменениями (от 10.01.2024г. №2-пг, 25.01.2024г. №4-пг, от 22.03.2024 №12-пг, от 24.07.2024г. №20-пг, от 09.09.2024г. №23/2-пг, от 25.10.2024г. №27-пг, от 08.11.2024г. №28-пг, 25.11.2024г. №32/1-пг).</w:t>
      </w:r>
    </w:p>
    <w:p w:rsidR="00F13631" w:rsidRPr="00F13631" w:rsidRDefault="00F13631" w:rsidP="00F13631">
      <w:pPr>
        <w:ind w:firstLine="0"/>
        <w:rPr>
          <w:sz w:val="16"/>
          <w:szCs w:val="18"/>
        </w:rPr>
      </w:pPr>
      <w:r w:rsidRPr="00F13631">
        <w:rPr>
          <w:bCs/>
          <w:sz w:val="16"/>
          <w:szCs w:val="18"/>
        </w:rPr>
        <w:t xml:space="preserve">1.1. </w:t>
      </w:r>
      <w:r w:rsidRPr="00F13631">
        <w:rPr>
          <w:sz w:val="16"/>
          <w:szCs w:val="18"/>
        </w:rPr>
        <w:t>Строку «Ресурсное обеспечение муниципальной программы» паспорта Программы изложить в следующей редакции:</w:t>
      </w:r>
    </w:p>
    <w:p w:rsidR="00F13631" w:rsidRPr="00F13631" w:rsidRDefault="00F13631" w:rsidP="00F13631">
      <w:pPr>
        <w:ind w:firstLine="0"/>
        <w:jc w:val="center"/>
        <w:rPr>
          <w:sz w:val="16"/>
          <w:szCs w:val="18"/>
        </w:rPr>
      </w:pPr>
      <w:bookmarkStart w:id="120" w:name="Par394"/>
      <w:bookmarkEnd w:id="120"/>
    </w:p>
    <w:tbl>
      <w:tblPr>
        <w:tblW w:w="0" w:type="auto"/>
        <w:tblCellMar>
          <w:top w:w="75" w:type="dxa"/>
          <w:left w:w="0" w:type="dxa"/>
          <w:bottom w:w="75" w:type="dxa"/>
          <w:right w:w="0" w:type="dxa"/>
        </w:tblCellMar>
        <w:tblLook w:val="0000" w:firstRow="0" w:lastRow="0" w:firstColumn="0" w:lastColumn="0" w:noHBand="0" w:noVBand="0"/>
      </w:tblPr>
      <w:tblGrid>
        <w:gridCol w:w="2834"/>
        <w:gridCol w:w="6512"/>
      </w:tblGrid>
      <w:tr w:rsidR="00F13631" w:rsidRPr="00F13631" w:rsidTr="004F0DB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3631" w:rsidRPr="00F13631" w:rsidRDefault="00F13631" w:rsidP="00F13631">
            <w:pPr>
              <w:ind w:firstLine="0"/>
              <w:jc w:val="left"/>
              <w:rPr>
                <w:sz w:val="14"/>
                <w:szCs w:val="18"/>
              </w:rPr>
            </w:pPr>
            <w:r w:rsidRPr="00F13631">
              <w:rPr>
                <w:sz w:val="14"/>
                <w:szCs w:val="18"/>
              </w:rPr>
              <w:t>Предполагаемый общий объем финансирования муниципальной программы составляет 25666,6 тыс. руб., в том числе:</w:t>
            </w:r>
          </w:p>
          <w:p w:rsidR="00F13631" w:rsidRPr="00F13631" w:rsidRDefault="00F13631" w:rsidP="00F13631">
            <w:pPr>
              <w:ind w:firstLine="0"/>
              <w:jc w:val="left"/>
              <w:rPr>
                <w:sz w:val="14"/>
                <w:szCs w:val="18"/>
              </w:rPr>
            </w:pPr>
            <w:r w:rsidRPr="00F13631">
              <w:rPr>
                <w:sz w:val="14"/>
                <w:szCs w:val="18"/>
              </w:rPr>
              <w:t>2024 год –6670,7 тыс. руб.;</w:t>
            </w:r>
          </w:p>
          <w:p w:rsidR="00F13631" w:rsidRPr="00F13631" w:rsidRDefault="00F13631" w:rsidP="00F13631">
            <w:pPr>
              <w:ind w:firstLine="0"/>
              <w:jc w:val="left"/>
              <w:rPr>
                <w:sz w:val="14"/>
                <w:szCs w:val="18"/>
              </w:rPr>
            </w:pPr>
            <w:r w:rsidRPr="00F13631">
              <w:rPr>
                <w:sz w:val="14"/>
                <w:szCs w:val="18"/>
              </w:rPr>
              <w:t>2025 год –4768,1 тыс. руб.;</w:t>
            </w:r>
          </w:p>
          <w:p w:rsidR="00F13631" w:rsidRPr="00F13631" w:rsidRDefault="00F13631" w:rsidP="00F13631">
            <w:pPr>
              <w:ind w:firstLine="0"/>
              <w:jc w:val="left"/>
              <w:rPr>
                <w:sz w:val="14"/>
                <w:szCs w:val="18"/>
              </w:rPr>
            </w:pPr>
            <w:r w:rsidRPr="00F13631">
              <w:rPr>
                <w:sz w:val="14"/>
                <w:szCs w:val="18"/>
              </w:rPr>
              <w:t>2026 год –4742,6 тыс. руб.;</w:t>
            </w:r>
          </w:p>
          <w:p w:rsidR="00F13631" w:rsidRPr="00F13631" w:rsidRDefault="00F13631" w:rsidP="00F13631">
            <w:pPr>
              <w:ind w:firstLine="0"/>
              <w:jc w:val="left"/>
              <w:rPr>
                <w:sz w:val="14"/>
                <w:szCs w:val="18"/>
              </w:rPr>
            </w:pPr>
            <w:r w:rsidRPr="00F13631">
              <w:rPr>
                <w:sz w:val="14"/>
                <w:szCs w:val="18"/>
              </w:rPr>
              <w:t>2027 год –4742,6 тыс. руб.;</w:t>
            </w:r>
          </w:p>
          <w:p w:rsidR="00F13631" w:rsidRPr="00F13631" w:rsidRDefault="00F13631" w:rsidP="00F13631">
            <w:pPr>
              <w:ind w:firstLine="0"/>
              <w:jc w:val="left"/>
              <w:rPr>
                <w:sz w:val="14"/>
                <w:szCs w:val="18"/>
              </w:rPr>
            </w:pPr>
            <w:r w:rsidRPr="00F13631">
              <w:rPr>
                <w:sz w:val="14"/>
                <w:szCs w:val="18"/>
              </w:rPr>
              <w:t>2028 год – 4742,6 тыс. руб.</w:t>
            </w:r>
          </w:p>
          <w:p w:rsidR="00F13631" w:rsidRPr="00F13631" w:rsidRDefault="00F13631" w:rsidP="00F13631">
            <w:pPr>
              <w:ind w:firstLine="0"/>
              <w:jc w:val="left"/>
              <w:rPr>
                <w:sz w:val="14"/>
                <w:szCs w:val="18"/>
              </w:rPr>
            </w:pPr>
            <w:r w:rsidRPr="00F13631">
              <w:rPr>
                <w:sz w:val="14"/>
                <w:szCs w:val="18"/>
              </w:rPr>
              <w:t>Объем финансирования за счет средств бюджета Аршанского сельского поселения составляет 22771,2 тыс. руб., в том числе:</w:t>
            </w:r>
          </w:p>
          <w:p w:rsidR="00F13631" w:rsidRPr="00F13631" w:rsidRDefault="00F13631" w:rsidP="00F13631">
            <w:pPr>
              <w:ind w:firstLine="0"/>
              <w:jc w:val="left"/>
              <w:rPr>
                <w:sz w:val="14"/>
                <w:szCs w:val="18"/>
              </w:rPr>
            </w:pPr>
            <w:r w:rsidRPr="00F13631">
              <w:rPr>
                <w:sz w:val="14"/>
                <w:szCs w:val="18"/>
              </w:rPr>
              <w:t>2024 год – 5973,2 тыс. руб.;</w:t>
            </w:r>
          </w:p>
          <w:p w:rsidR="00F13631" w:rsidRPr="00F13631" w:rsidRDefault="00F13631" w:rsidP="00F13631">
            <w:pPr>
              <w:ind w:firstLine="0"/>
              <w:jc w:val="left"/>
              <w:rPr>
                <w:sz w:val="14"/>
                <w:szCs w:val="18"/>
              </w:rPr>
            </w:pPr>
            <w:r w:rsidRPr="00F13631">
              <w:rPr>
                <w:sz w:val="14"/>
                <w:szCs w:val="18"/>
              </w:rPr>
              <w:t>2025 год – 4235,5 тыс. руб.;</w:t>
            </w:r>
          </w:p>
          <w:p w:rsidR="00F13631" w:rsidRPr="00F13631" w:rsidRDefault="00F13631" w:rsidP="00F13631">
            <w:pPr>
              <w:ind w:firstLine="0"/>
              <w:jc w:val="left"/>
              <w:rPr>
                <w:sz w:val="14"/>
                <w:szCs w:val="18"/>
              </w:rPr>
            </w:pPr>
            <w:r w:rsidRPr="00F13631">
              <w:rPr>
                <w:sz w:val="14"/>
                <w:szCs w:val="18"/>
              </w:rPr>
              <w:t>2026 год – 4187,5 тыс. руб.;</w:t>
            </w:r>
          </w:p>
          <w:p w:rsidR="00F13631" w:rsidRPr="00F13631" w:rsidRDefault="00F13631" w:rsidP="00F13631">
            <w:pPr>
              <w:ind w:firstLine="0"/>
              <w:jc w:val="left"/>
              <w:rPr>
                <w:sz w:val="14"/>
                <w:szCs w:val="18"/>
              </w:rPr>
            </w:pPr>
            <w:r w:rsidRPr="00F13631">
              <w:rPr>
                <w:sz w:val="14"/>
                <w:szCs w:val="18"/>
              </w:rPr>
              <w:t>2027 год – 4187,5 тыс. руб.;</w:t>
            </w:r>
          </w:p>
          <w:p w:rsidR="00F13631" w:rsidRPr="00F13631" w:rsidRDefault="00F13631" w:rsidP="00F13631">
            <w:pPr>
              <w:ind w:firstLine="0"/>
              <w:jc w:val="left"/>
              <w:rPr>
                <w:sz w:val="14"/>
                <w:szCs w:val="18"/>
              </w:rPr>
            </w:pPr>
            <w:r w:rsidRPr="00F13631">
              <w:rPr>
                <w:sz w:val="14"/>
                <w:szCs w:val="18"/>
              </w:rPr>
              <w:t xml:space="preserve">2028 год – 4187,5 тыс. руб. </w:t>
            </w:r>
          </w:p>
          <w:p w:rsidR="00F13631" w:rsidRPr="00F13631" w:rsidRDefault="00F13631" w:rsidP="00F13631">
            <w:pPr>
              <w:ind w:firstLine="0"/>
              <w:jc w:val="left"/>
              <w:rPr>
                <w:sz w:val="14"/>
                <w:szCs w:val="18"/>
              </w:rPr>
            </w:pPr>
            <w:r w:rsidRPr="00F13631">
              <w:rPr>
                <w:sz w:val="14"/>
                <w:szCs w:val="18"/>
              </w:rPr>
              <w:t>Объем финансирования за счет средств бюджета Тулунского муниципального района составляет 180,5 тыс. руб., в том числе:</w:t>
            </w:r>
          </w:p>
          <w:p w:rsidR="00F13631" w:rsidRPr="00F13631" w:rsidRDefault="00F13631" w:rsidP="00F13631">
            <w:pPr>
              <w:ind w:firstLine="0"/>
              <w:jc w:val="left"/>
              <w:rPr>
                <w:sz w:val="14"/>
                <w:szCs w:val="18"/>
              </w:rPr>
            </w:pPr>
            <w:r w:rsidRPr="00F13631">
              <w:rPr>
                <w:sz w:val="14"/>
                <w:szCs w:val="18"/>
              </w:rPr>
              <w:t>2024 год – 180,5 тыс. руб.;</w:t>
            </w:r>
          </w:p>
          <w:p w:rsidR="00F13631" w:rsidRPr="00F13631" w:rsidRDefault="00F13631" w:rsidP="00F13631">
            <w:pPr>
              <w:ind w:firstLine="0"/>
              <w:jc w:val="left"/>
              <w:rPr>
                <w:sz w:val="14"/>
                <w:szCs w:val="18"/>
              </w:rPr>
            </w:pPr>
            <w:r w:rsidRPr="00F13631">
              <w:rPr>
                <w:sz w:val="14"/>
                <w:szCs w:val="18"/>
              </w:rPr>
              <w:t>2025 год – 0 тыс. руб.;</w:t>
            </w:r>
          </w:p>
          <w:p w:rsidR="00F13631" w:rsidRPr="00F13631" w:rsidRDefault="00F13631" w:rsidP="00F13631">
            <w:pPr>
              <w:ind w:firstLine="0"/>
              <w:jc w:val="left"/>
              <w:rPr>
                <w:sz w:val="14"/>
                <w:szCs w:val="18"/>
              </w:rPr>
            </w:pPr>
            <w:r w:rsidRPr="00F13631">
              <w:rPr>
                <w:sz w:val="14"/>
                <w:szCs w:val="18"/>
              </w:rPr>
              <w:t>2026 год – 0 тыс. руб.;</w:t>
            </w:r>
          </w:p>
          <w:p w:rsidR="00F13631" w:rsidRPr="00F13631" w:rsidRDefault="00F13631" w:rsidP="00F13631">
            <w:pPr>
              <w:ind w:firstLine="0"/>
              <w:jc w:val="left"/>
              <w:rPr>
                <w:sz w:val="14"/>
                <w:szCs w:val="18"/>
              </w:rPr>
            </w:pPr>
            <w:r w:rsidRPr="00F13631">
              <w:rPr>
                <w:sz w:val="14"/>
                <w:szCs w:val="18"/>
              </w:rPr>
              <w:t>2027 год – 0 тыс. руб.;</w:t>
            </w:r>
          </w:p>
          <w:p w:rsidR="00F13631" w:rsidRPr="00F13631" w:rsidRDefault="00F13631" w:rsidP="00F13631">
            <w:pPr>
              <w:ind w:firstLine="0"/>
              <w:jc w:val="left"/>
              <w:rPr>
                <w:sz w:val="14"/>
                <w:szCs w:val="18"/>
              </w:rPr>
            </w:pPr>
            <w:r w:rsidRPr="00F13631">
              <w:rPr>
                <w:sz w:val="14"/>
                <w:szCs w:val="18"/>
              </w:rPr>
              <w:t>2028 год – 0 тыс. руб.</w:t>
            </w:r>
          </w:p>
          <w:p w:rsidR="00F13631" w:rsidRPr="00F13631" w:rsidRDefault="00F13631" w:rsidP="00F13631">
            <w:pPr>
              <w:ind w:firstLine="0"/>
              <w:jc w:val="left"/>
              <w:rPr>
                <w:sz w:val="14"/>
                <w:szCs w:val="18"/>
              </w:rPr>
            </w:pPr>
            <w:r w:rsidRPr="00F13631">
              <w:rPr>
                <w:sz w:val="14"/>
                <w:szCs w:val="18"/>
              </w:rPr>
              <w:t>Объем финансирования за счет средств областного бюджета составляет 1503,5 тыс. руб., в том числе:</w:t>
            </w:r>
          </w:p>
          <w:p w:rsidR="00F13631" w:rsidRPr="00F13631" w:rsidRDefault="00F13631" w:rsidP="00F13631">
            <w:pPr>
              <w:ind w:firstLine="0"/>
              <w:jc w:val="left"/>
              <w:rPr>
                <w:sz w:val="14"/>
                <w:szCs w:val="18"/>
              </w:rPr>
            </w:pPr>
            <w:r w:rsidRPr="00F13631">
              <w:rPr>
                <w:sz w:val="14"/>
                <w:szCs w:val="18"/>
              </w:rPr>
              <w:t>2024 год –300,7 тыс. руб.;</w:t>
            </w:r>
          </w:p>
          <w:p w:rsidR="00F13631" w:rsidRPr="00F13631" w:rsidRDefault="00F13631" w:rsidP="00F13631">
            <w:pPr>
              <w:ind w:firstLine="0"/>
              <w:jc w:val="left"/>
              <w:rPr>
                <w:sz w:val="14"/>
                <w:szCs w:val="18"/>
              </w:rPr>
            </w:pPr>
            <w:r w:rsidRPr="00F13631">
              <w:rPr>
                <w:sz w:val="14"/>
                <w:szCs w:val="18"/>
              </w:rPr>
              <w:t>2025 год – 300,7 тыс. руб.;</w:t>
            </w:r>
          </w:p>
          <w:p w:rsidR="00F13631" w:rsidRPr="00F13631" w:rsidRDefault="00F13631" w:rsidP="00F13631">
            <w:pPr>
              <w:ind w:firstLine="0"/>
              <w:jc w:val="left"/>
              <w:rPr>
                <w:sz w:val="14"/>
                <w:szCs w:val="18"/>
              </w:rPr>
            </w:pPr>
            <w:r w:rsidRPr="00F13631">
              <w:rPr>
                <w:sz w:val="14"/>
                <w:szCs w:val="18"/>
              </w:rPr>
              <w:t>2026 год – 300,7 тыс. руб.;</w:t>
            </w:r>
          </w:p>
          <w:p w:rsidR="00F13631" w:rsidRPr="00F13631" w:rsidRDefault="00F13631" w:rsidP="00F13631">
            <w:pPr>
              <w:ind w:firstLine="0"/>
              <w:jc w:val="left"/>
              <w:rPr>
                <w:sz w:val="14"/>
                <w:szCs w:val="18"/>
              </w:rPr>
            </w:pPr>
            <w:r w:rsidRPr="00F13631">
              <w:rPr>
                <w:sz w:val="14"/>
                <w:szCs w:val="18"/>
              </w:rPr>
              <w:t>2027 год – 300,7 тыс. руб.;</w:t>
            </w:r>
          </w:p>
          <w:p w:rsidR="00F13631" w:rsidRPr="00F13631" w:rsidRDefault="00F13631" w:rsidP="00F13631">
            <w:pPr>
              <w:ind w:firstLine="0"/>
              <w:jc w:val="left"/>
              <w:rPr>
                <w:sz w:val="14"/>
                <w:szCs w:val="18"/>
              </w:rPr>
            </w:pPr>
            <w:r w:rsidRPr="00F13631">
              <w:rPr>
                <w:sz w:val="14"/>
                <w:szCs w:val="18"/>
              </w:rPr>
              <w:t>2028 год – 300,7 тыс. руб.</w:t>
            </w:r>
          </w:p>
          <w:p w:rsidR="00F13631" w:rsidRPr="00F13631" w:rsidRDefault="00F13631" w:rsidP="00F13631">
            <w:pPr>
              <w:ind w:firstLine="0"/>
              <w:jc w:val="left"/>
              <w:rPr>
                <w:sz w:val="14"/>
                <w:szCs w:val="18"/>
              </w:rPr>
            </w:pPr>
            <w:r w:rsidRPr="00F13631">
              <w:rPr>
                <w:sz w:val="14"/>
                <w:szCs w:val="18"/>
              </w:rPr>
              <w:t>Объем финансирования за счет средств федерального бюджета составляет 1205,2 тыс. руб., в том числе:</w:t>
            </w:r>
          </w:p>
          <w:p w:rsidR="00F13631" w:rsidRPr="00F13631" w:rsidRDefault="00F13631" w:rsidP="00F13631">
            <w:pPr>
              <w:ind w:firstLine="0"/>
              <w:jc w:val="left"/>
              <w:rPr>
                <w:sz w:val="14"/>
                <w:szCs w:val="18"/>
              </w:rPr>
            </w:pPr>
            <w:r w:rsidRPr="00F13631">
              <w:rPr>
                <w:sz w:val="14"/>
                <w:szCs w:val="18"/>
              </w:rPr>
              <w:t>2024 год – 210,1 тыс. руб.;</w:t>
            </w:r>
          </w:p>
          <w:p w:rsidR="00F13631" w:rsidRPr="00F13631" w:rsidRDefault="00F13631" w:rsidP="00F13631">
            <w:pPr>
              <w:ind w:firstLine="0"/>
              <w:jc w:val="left"/>
              <w:rPr>
                <w:sz w:val="14"/>
                <w:szCs w:val="18"/>
              </w:rPr>
            </w:pPr>
            <w:r w:rsidRPr="00F13631">
              <w:rPr>
                <w:sz w:val="14"/>
                <w:szCs w:val="18"/>
              </w:rPr>
              <w:t>2025 год – 231,9 тыс. руб.;</w:t>
            </w:r>
          </w:p>
          <w:p w:rsidR="00F13631" w:rsidRPr="00F13631" w:rsidRDefault="00F13631" w:rsidP="00F13631">
            <w:pPr>
              <w:ind w:firstLine="0"/>
              <w:jc w:val="left"/>
              <w:rPr>
                <w:sz w:val="14"/>
                <w:szCs w:val="18"/>
              </w:rPr>
            </w:pPr>
            <w:r w:rsidRPr="00F13631">
              <w:rPr>
                <w:sz w:val="14"/>
                <w:szCs w:val="18"/>
              </w:rPr>
              <w:t>2026 год – 254,4 тыс. руб.;</w:t>
            </w:r>
          </w:p>
          <w:p w:rsidR="00F13631" w:rsidRPr="00F13631" w:rsidRDefault="00F13631" w:rsidP="00F13631">
            <w:pPr>
              <w:ind w:firstLine="0"/>
              <w:jc w:val="left"/>
              <w:rPr>
                <w:sz w:val="14"/>
                <w:szCs w:val="18"/>
              </w:rPr>
            </w:pPr>
            <w:r w:rsidRPr="00F13631">
              <w:rPr>
                <w:sz w:val="14"/>
                <w:szCs w:val="18"/>
              </w:rPr>
              <w:t>2027 год – 254,4 тыс. руб.;</w:t>
            </w:r>
          </w:p>
          <w:p w:rsidR="00F13631" w:rsidRPr="00F13631" w:rsidRDefault="00F13631" w:rsidP="00F13631">
            <w:pPr>
              <w:ind w:firstLine="0"/>
              <w:jc w:val="left"/>
              <w:rPr>
                <w:sz w:val="14"/>
                <w:szCs w:val="18"/>
              </w:rPr>
            </w:pPr>
            <w:r w:rsidRPr="00F13631">
              <w:rPr>
                <w:sz w:val="14"/>
                <w:szCs w:val="18"/>
              </w:rPr>
              <w:t>2028 год – 254,4 тыс. руб.</w:t>
            </w:r>
          </w:p>
        </w:tc>
      </w:tr>
    </w:tbl>
    <w:p w:rsidR="00F13631" w:rsidRPr="00F13631" w:rsidRDefault="00F13631" w:rsidP="00F13631">
      <w:pPr>
        <w:ind w:firstLine="0"/>
        <w:jc w:val="center"/>
        <w:rPr>
          <w:sz w:val="16"/>
          <w:szCs w:val="18"/>
        </w:rPr>
      </w:pPr>
    </w:p>
    <w:p w:rsidR="00F13631" w:rsidRPr="00F13631" w:rsidRDefault="00F13631" w:rsidP="00F13631">
      <w:pPr>
        <w:ind w:firstLine="0"/>
        <w:rPr>
          <w:sz w:val="16"/>
          <w:szCs w:val="18"/>
        </w:rPr>
      </w:pPr>
      <w:r w:rsidRPr="00F13631">
        <w:rPr>
          <w:sz w:val="16"/>
          <w:szCs w:val="18"/>
        </w:rPr>
        <w:t>1.2. Приложение №3, 4 к муниципальной программе изложить в новой редакции (прилагаются).</w:t>
      </w:r>
    </w:p>
    <w:p w:rsidR="00F13631" w:rsidRPr="00F13631" w:rsidRDefault="00F13631" w:rsidP="00F13631">
      <w:pPr>
        <w:ind w:firstLine="0"/>
        <w:rPr>
          <w:bCs/>
          <w:sz w:val="16"/>
          <w:szCs w:val="18"/>
        </w:rPr>
      </w:pPr>
      <w:r w:rsidRPr="00F13631">
        <w:rPr>
          <w:bCs/>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F13631" w:rsidRPr="00F13631" w:rsidRDefault="00F13631" w:rsidP="00F13631">
      <w:pPr>
        <w:ind w:firstLine="0"/>
        <w:rPr>
          <w:bCs/>
          <w:sz w:val="16"/>
          <w:szCs w:val="18"/>
        </w:rPr>
      </w:pPr>
      <w:r w:rsidRPr="00F13631">
        <w:rPr>
          <w:bCs/>
          <w:sz w:val="16"/>
          <w:szCs w:val="18"/>
        </w:rPr>
        <w:t>3. Контроль за исполнением настоящего постановления оставляю за собой.</w:t>
      </w:r>
    </w:p>
    <w:p w:rsidR="00F13631" w:rsidRPr="00F13631" w:rsidRDefault="00F13631" w:rsidP="00F13631">
      <w:pPr>
        <w:ind w:firstLine="0"/>
        <w:rPr>
          <w:bCs/>
          <w:sz w:val="16"/>
          <w:szCs w:val="18"/>
        </w:rPr>
      </w:pPr>
    </w:p>
    <w:p w:rsidR="00F13631" w:rsidRPr="00F13631" w:rsidRDefault="00F13631" w:rsidP="00F13631">
      <w:pPr>
        <w:ind w:firstLine="0"/>
        <w:rPr>
          <w:bCs/>
          <w:sz w:val="16"/>
          <w:szCs w:val="18"/>
        </w:rPr>
      </w:pPr>
    </w:p>
    <w:p w:rsidR="00F13631" w:rsidRPr="00F13631" w:rsidRDefault="00F13631" w:rsidP="00F13631">
      <w:pPr>
        <w:ind w:firstLine="0"/>
        <w:rPr>
          <w:bCs/>
          <w:sz w:val="16"/>
          <w:szCs w:val="18"/>
        </w:rPr>
      </w:pPr>
      <w:r w:rsidRPr="00F13631">
        <w:rPr>
          <w:bCs/>
          <w:sz w:val="16"/>
          <w:szCs w:val="18"/>
        </w:rPr>
        <w:t>Глава Аршанского</w:t>
      </w:r>
    </w:p>
    <w:p w:rsidR="00F13631" w:rsidRPr="00F13631" w:rsidRDefault="00F13631" w:rsidP="00F13631">
      <w:pPr>
        <w:ind w:firstLine="0"/>
        <w:rPr>
          <w:bCs/>
          <w:sz w:val="16"/>
          <w:szCs w:val="18"/>
        </w:rPr>
      </w:pPr>
      <w:r w:rsidRPr="00F13631">
        <w:rPr>
          <w:bCs/>
          <w:sz w:val="16"/>
          <w:szCs w:val="18"/>
        </w:rPr>
        <w:t>сельского поселения</w:t>
      </w:r>
    </w:p>
    <w:p w:rsidR="00F13631" w:rsidRPr="00F13631" w:rsidRDefault="00F13631" w:rsidP="00F13631">
      <w:pPr>
        <w:ind w:firstLine="0"/>
        <w:rPr>
          <w:bCs/>
          <w:sz w:val="16"/>
          <w:szCs w:val="18"/>
        </w:rPr>
      </w:pPr>
      <w:r w:rsidRPr="00F13631">
        <w:rPr>
          <w:bCs/>
          <w:sz w:val="16"/>
          <w:szCs w:val="18"/>
        </w:rPr>
        <w:t>Н. Л. Судникович</w:t>
      </w:r>
    </w:p>
    <w:p w:rsidR="00F13631" w:rsidRPr="00F13631" w:rsidRDefault="00F13631" w:rsidP="00F13631">
      <w:pPr>
        <w:ind w:firstLine="0"/>
        <w:jc w:val="center"/>
        <w:rPr>
          <w:sz w:val="16"/>
          <w:szCs w:val="18"/>
        </w:rPr>
      </w:pPr>
    </w:p>
    <w:p w:rsidR="00F13631" w:rsidRPr="00F13631" w:rsidRDefault="00F13631" w:rsidP="00F13631">
      <w:pPr>
        <w:ind w:firstLine="0"/>
        <w:jc w:val="center"/>
        <w:rPr>
          <w:sz w:val="16"/>
          <w:szCs w:val="18"/>
        </w:rPr>
        <w:sectPr w:rsidR="00F13631" w:rsidRPr="00F13631" w:rsidSect="00531E27">
          <w:pgSz w:w="11906" w:h="16838"/>
          <w:pgMar w:top="1418" w:right="849" w:bottom="851" w:left="1701" w:header="709" w:footer="709" w:gutter="0"/>
          <w:cols w:space="708"/>
          <w:docGrid w:linePitch="360"/>
        </w:sectPr>
      </w:pPr>
    </w:p>
    <w:p w:rsidR="00F13631" w:rsidRPr="00F13631" w:rsidRDefault="00F13631" w:rsidP="00F13631">
      <w:pPr>
        <w:ind w:firstLine="0"/>
        <w:jc w:val="right"/>
        <w:rPr>
          <w:sz w:val="16"/>
          <w:szCs w:val="18"/>
        </w:rPr>
      </w:pPr>
      <w:r w:rsidRPr="00F13631">
        <w:rPr>
          <w:sz w:val="16"/>
          <w:szCs w:val="18"/>
        </w:rPr>
        <w:t>Приложение №3</w:t>
      </w:r>
    </w:p>
    <w:p w:rsidR="00F13631" w:rsidRPr="00F13631" w:rsidRDefault="00F13631" w:rsidP="00F13631">
      <w:pPr>
        <w:ind w:firstLine="0"/>
        <w:jc w:val="right"/>
        <w:rPr>
          <w:sz w:val="16"/>
          <w:szCs w:val="18"/>
        </w:rPr>
      </w:pPr>
      <w:r w:rsidRPr="00F13631">
        <w:rPr>
          <w:sz w:val="16"/>
          <w:szCs w:val="18"/>
        </w:rPr>
        <w:t>к муниципальной программе</w:t>
      </w:r>
    </w:p>
    <w:p w:rsidR="00F13631" w:rsidRPr="00F13631" w:rsidRDefault="00F13631" w:rsidP="00F13631">
      <w:pPr>
        <w:ind w:firstLine="0"/>
        <w:jc w:val="right"/>
        <w:rPr>
          <w:sz w:val="16"/>
          <w:szCs w:val="18"/>
        </w:rPr>
      </w:pPr>
      <w:r w:rsidRPr="00F13631">
        <w:rPr>
          <w:b/>
          <w:sz w:val="16"/>
          <w:szCs w:val="18"/>
        </w:rPr>
        <w:t>«</w:t>
      </w:r>
      <w:r w:rsidRPr="00F13631">
        <w:rPr>
          <w:sz w:val="16"/>
          <w:szCs w:val="18"/>
        </w:rPr>
        <w:t>Социально-экономическое развитие</w:t>
      </w:r>
    </w:p>
    <w:p w:rsidR="00F13631" w:rsidRPr="00F13631" w:rsidRDefault="00F13631" w:rsidP="00F13631">
      <w:pPr>
        <w:ind w:firstLine="0"/>
        <w:jc w:val="right"/>
        <w:rPr>
          <w:sz w:val="16"/>
          <w:szCs w:val="18"/>
        </w:rPr>
      </w:pPr>
      <w:r w:rsidRPr="00F13631">
        <w:rPr>
          <w:sz w:val="16"/>
          <w:szCs w:val="18"/>
        </w:rPr>
        <w:t>территории сельского поселения на 2024-2028гг.</w:t>
      </w:r>
    </w:p>
    <w:p w:rsidR="00F13631" w:rsidRPr="00F13631" w:rsidRDefault="00F13631" w:rsidP="00F13631">
      <w:pPr>
        <w:ind w:firstLine="0"/>
        <w:jc w:val="center"/>
        <w:rPr>
          <w:sz w:val="16"/>
          <w:szCs w:val="18"/>
        </w:rPr>
      </w:pPr>
    </w:p>
    <w:p w:rsidR="00F13631" w:rsidRPr="00F13631" w:rsidRDefault="00F13631" w:rsidP="00F13631">
      <w:pPr>
        <w:ind w:firstLine="0"/>
        <w:jc w:val="center"/>
        <w:rPr>
          <w:b/>
          <w:sz w:val="16"/>
          <w:szCs w:val="18"/>
        </w:rPr>
      </w:pPr>
      <w:r w:rsidRPr="00F13631">
        <w:rPr>
          <w:b/>
          <w:sz w:val="16"/>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F13631" w:rsidRPr="00F13631" w:rsidRDefault="00F13631" w:rsidP="00F13631">
      <w:pPr>
        <w:ind w:firstLine="0"/>
        <w:jc w:val="center"/>
        <w:rPr>
          <w:sz w:val="16"/>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Источники финансирования</w:t>
            </w:r>
          </w:p>
        </w:tc>
        <w:tc>
          <w:tcPr>
            <w:tcW w:w="2201" w:type="pct"/>
            <w:gridSpan w:val="1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Расходы (тыс. руб.), годы</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2024г.</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2025г.</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2026г.</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2027г.</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2028г.</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r>
      <w:tr w:rsidR="00F13631" w:rsidRPr="00F13631" w:rsidTr="004F0DB8">
        <w:trPr>
          <w:trHeight w:val="20"/>
        </w:trPr>
        <w:tc>
          <w:tcPr>
            <w:tcW w:w="1275" w:type="pc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w:t>
            </w:r>
          </w:p>
        </w:tc>
        <w:tc>
          <w:tcPr>
            <w:tcW w:w="580" w:type="pc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9</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Программа</w:t>
            </w:r>
          </w:p>
          <w:p w:rsidR="00F13631" w:rsidRPr="00F13631" w:rsidRDefault="00F13631" w:rsidP="00F13631">
            <w:pPr>
              <w:ind w:firstLine="0"/>
              <w:jc w:val="center"/>
              <w:rPr>
                <w:sz w:val="14"/>
                <w:szCs w:val="18"/>
              </w:rPr>
            </w:pPr>
            <w:r w:rsidRPr="00F13631">
              <w:rPr>
                <w:sz w:val="14"/>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6670,7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4768,1</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4742,6</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4742,6</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4742,6</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25666,6</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Местный бюджет (далее – 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5979,4</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4235,5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4187,5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4187,5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4187,5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22777,4</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180,5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180,5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1503,5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210,1</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231,9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1205,2</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1</w:t>
            </w:r>
          </w:p>
          <w:p w:rsidR="00F13631" w:rsidRPr="00F13631" w:rsidRDefault="00F13631" w:rsidP="00F13631">
            <w:pPr>
              <w:ind w:firstLine="0"/>
              <w:jc w:val="center"/>
              <w:rPr>
                <w:sz w:val="14"/>
                <w:szCs w:val="18"/>
              </w:rPr>
            </w:pPr>
            <w:r w:rsidRPr="00F13631">
              <w:rPr>
                <w:i/>
                <w:sz w:val="14"/>
                <w:szCs w:val="18"/>
              </w:rPr>
              <w:t>«</w:t>
            </w:r>
            <w:r w:rsidRPr="00F13631">
              <w:rPr>
                <w:sz w:val="14"/>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4555,2</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2934,1</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2885,2</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2885,2</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2885,2</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16144,9</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4192,7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2701,5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2630,1</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2630,1</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2630,1</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14784,5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151,7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151,7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210,1</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231,9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1205,1</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1.1.</w:t>
            </w:r>
          </w:p>
          <w:p w:rsidR="00F13631" w:rsidRPr="00F13631" w:rsidRDefault="00F13631" w:rsidP="00F13631">
            <w:pPr>
              <w:ind w:firstLine="0"/>
              <w:jc w:val="center"/>
              <w:rPr>
                <w:sz w:val="14"/>
                <w:szCs w:val="18"/>
              </w:rPr>
            </w:pPr>
            <w:r w:rsidRPr="00F13631">
              <w:rPr>
                <w:sz w:val="14"/>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3910,7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2276,5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2207,6</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2207,6</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2207,6</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12870,3</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3548,2</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2043,9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1952,5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1952,5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1952,5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11509,6</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151,7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151,7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210,1</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231,9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1205,1</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1.2.</w:t>
            </w:r>
          </w:p>
          <w:p w:rsidR="00F13631" w:rsidRPr="00F13631" w:rsidRDefault="00F13631" w:rsidP="00F13631">
            <w:pPr>
              <w:ind w:firstLine="0"/>
              <w:jc w:val="center"/>
              <w:rPr>
                <w:sz w:val="14"/>
                <w:szCs w:val="18"/>
              </w:rPr>
            </w:pPr>
            <w:r w:rsidRPr="00F13631">
              <w:rPr>
                <w:sz w:val="14"/>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1.3.</w:t>
            </w:r>
          </w:p>
          <w:p w:rsidR="00F13631" w:rsidRPr="00F13631" w:rsidRDefault="00F13631" w:rsidP="00F13631">
            <w:pPr>
              <w:ind w:firstLine="0"/>
              <w:jc w:val="center"/>
              <w:rPr>
                <w:sz w:val="14"/>
                <w:szCs w:val="18"/>
              </w:rPr>
            </w:pPr>
            <w:r w:rsidRPr="00F13631">
              <w:rPr>
                <w:sz w:val="14"/>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342,7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1759,9</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342,7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1759,9</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1.4.</w:t>
            </w:r>
          </w:p>
          <w:p w:rsidR="00F13631" w:rsidRPr="00F13631" w:rsidRDefault="00F13631" w:rsidP="00F13631">
            <w:pPr>
              <w:ind w:firstLine="0"/>
              <w:jc w:val="center"/>
              <w:rPr>
                <w:sz w:val="14"/>
                <w:szCs w:val="18"/>
              </w:rPr>
            </w:pPr>
            <w:r w:rsidRPr="00F13631">
              <w:rPr>
                <w:sz w:val="14"/>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1.5.</w:t>
            </w:r>
          </w:p>
          <w:p w:rsidR="00F13631" w:rsidRPr="00F13631" w:rsidRDefault="00F13631" w:rsidP="00F13631">
            <w:pPr>
              <w:ind w:firstLine="0"/>
              <w:jc w:val="center"/>
              <w:rPr>
                <w:sz w:val="14"/>
                <w:szCs w:val="18"/>
              </w:rPr>
            </w:pPr>
            <w:r w:rsidRPr="00F13631">
              <w:rPr>
                <w:sz w:val="14"/>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1506,5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1506,5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2</w:t>
            </w:r>
          </w:p>
          <w:p w:rsidR="00F13631" w:rsidRPr="00F13631" w:rsidRDefault="00F13631" w:rsidP="00F13631">
            <w:pPr>
              <w:ind w:firstLine="0"/>
              <w:jc w:val="center"/>
              <w:rPr>
                <w:sz w:val="14"/>
                <w:szCs w:val="18"/>
              </w:rPr>
            </w:pPr>
            <w:r w:rsidRPr="00F13631">
              <w:rPr>
                <w:sz w:val="14"/>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3,6</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3,6</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3,6</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3,6</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3</w:t>
            </w:r>
          </w:p>
          <w:p w:rsidR="00F13631" w:rsidRPr="00F13631" w:rsidRDefault="00F13631" w:rsidP="00F13631">
            <w:pPr>
              <w:ind w:firstLine="0"/>
              <w:jc w:val="center"/>
              <w:rPr>
                <w:sz w:val="14"/>
                <w:szCs w:val="18"/>
              </w:rPr>
            </w:pPr>
            <w:r w:rsidRPr="00F13631">
              <w:rPr>
                <w:sz w:val="14"/>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1382,6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1314,0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1336,9</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1336,9</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1336,9</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6707,3</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1353,8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1014,0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1036,9</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1036,9</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1036,9</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5478,5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3.1.</w:t>
            </w:r>
          </w:p>
          <w:p w:rsidR="00F13631" w:rsidRPr="00F13631" w:rsidRDefault="00F13631" w:rsidP="00F13631">
            <w:pPr>
              <w:ind w:firstLine="0"/>
              <w:jc w:val="center"/>
              <w:rPr>
                <w:sz w:val="14"/>
                <w:szCs w:val="18"/>
              </w:rPr>
            </w:pPr>
            <w:r w:rsidRPr="00F13631">
              <w:rPr>
                <w:sz w:val="14"/>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1299,3</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659,8</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4007,2</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1299,3</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659,8</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4007,2</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3.2.</w:t>
            </w:r>
          </w:p>
          <w:p w:rsidR="00F13631" w:rsidRPr="00F13631" w:rsidRDefault="00F13631" w:rsidP="00F13631">
            <w:pPr>
              <w:ind w:firstLine="0"/>
              <w:jc w:val="center"/>
              <w:rPr>
                <w:sz w:val="14"/>
                <w:szCs w:val="18"/>
              </w:rPr>
            </w:pPr>
            <w:r w:rsidRPr="00F13631">
              <w:rPr>
                <w:sz w:val="14"/>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54,5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532,7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532,7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532,7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532,7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2185,3</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54,5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232,7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232,7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232,7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232,7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985,3</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3.3.</w:t>
            </w:r>
          </w:p>
          <w:p w:rsidR="00F13631" w:rsidRPr="00F13631" w:rsidRDefault="00F13631" w:rsidP="00F13631">
            <w:pPr>
              <w:ind w:firstLine="0"/>
              <w:jc w:val="center"/>
              <w:rPr>
                <w:sz w:val="14"/>
                <w:szCs w:val="18"/>
              </w:rPr>
            </w:pPr>
            <w:r w:rsidRPr="00F13631">
              <w:rPr>
                <w:sz w:val="14"/>
                <w:szCs w:val="18"/>
              </w:rPr>
              <w:t>«Организация водоснабжение населения»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286,0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286,0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3.4 Основное мероприятие</w:t>
            </w:r>
          </w:p>
          <w:p w:rsidR="00F13631" w:rsidRPr="00F13631" w:rsidRDefault="00F13631" w:rsidP="00F13631">
            <w:pPr>
              <w:ind w:firstLine="0"/>
              <w:jc w:val="center"/>
              <w:rPr>
                <w:sz w:val="14"/>
                <w:szCs w:val="18"/>
              </w:rPr>
            </w:pPr>
            <w:r w:rsidRPr="00F13631">
              <w:rPr>
                <w:sz w:val="14"/>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3.5</w:t>
            </w:r>
          </w:p>
          <w:p w:rsidR="00F13631" w:rsidRPr="00F13631" w:rsidRDefault="00F13631" w:rsidP="00F13631">
            <w:pPr>
              <w:ind w:firstLine="0"/>
              <w:jc w:val="center"/>
              <w:rPr>
                <w:sz w:val="14"/>
                <w:szCs w:val="18"/>
              </w:rPr>
            </w:pPr>
            <w:r w:rsidRPr="00F13631">
              <w:rPr>
                <w:sz w:val="14"/>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i/>
                <w:sz w:val="14"/>
                <w:szCs w:val="18"/>
              </w:rPr>
            </w:pPr>
            <w:r w:rsidRPr="00F13631">
              <w:rPr>
                <w:i/>
                <w:sz w:val="14"/>
                <w:szCs w:val="18"/>
              </w:rPr>
              <w:t>Программа 4</w:t>
            </w:r>
          </w:p>
          <w:p w:rsidR="00F13631" w:rsidRPr="00F13631" w:rsidRDefault="00F13631" w:rsidP="00F13631">
            <w:pPr>
              <w:ind w:firstLine="0"/>
              <w:jc w:val="center"/>
              <w:rPr>
                <w:sz w:val="14"/>
                <w:szCs w:val="18"/>
              </w:rPr>
            </w:pPr>
            <w:r w:rsidRPr="00F13631">
              <w:rPr>
                <w:i/>
                <w:sz w:val="14"/>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4.1.</w:t>
            </w:r>
          </w:p>
          <w:p w:rsidR="00F13631" w:rsidRPr="00F13631" w:rsidRDefault="00F13631" w:rsidP="00F13631">
            <w:pPr>
              <w:ind w:firstLine="0"/>
              <w:jc w:val="center"/>
              <w:rPr>
                <w:sz w:val="14"/>
                <w:szCs w:val="18"/>
              </w:rPr>
            </w:pPr>
            <w:r w:rsidRPr="00F13631">
              <w:rPr>
                <w:sz w:val="14"/>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68,8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68,8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4.2.</w:t>
            </w:r>
          </w:p>
          <w:p w:rsidR="00F13631" w:rsidRPr="00F13631" w:rsidRDefault="00F13631" w:rsidP="00F13631">
            <w:pPr>
              <w:ind w:firstLine="0"/>
              <w:jc w:val="center"/>
              <w:rPr>
                <w:sz w:val="14"/>
                <w:szCs w:val="18"/>
              </w:rPr>
            </w:pPr>
            <w:r w:rsidRPr="00F13631">
              <w:rPr>
                <w:sz w:val="14"/>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20,0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20,0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p>
        </w:tc>
        <w:tc>
          <w:tcPr>
            <w:tcW w:w="366" w:type="pct"/>
            <w:gridSpan w:val="2"/>
            <w:vAlign w:val="center"/>
          </w:tcPr>
          <w:p w:rsidR="00F13631" w:rsidRPr="00F13631" w:rsidRDefault="00F13631" w:rsidP="00F13631">
            <w:pPr>
              <w:ind w:firstLine="0"/>
              <w:jc w:val="center"/>
              <w:rPr>
                <w:sz w:val="14"/>
                <w:szCs w:val="18"/>
              </w:rPr>
            </w:pPr>
          </w:p>
        </w:tc>
        <w:tc>
          <w:tcPr>
            <w:tcW w:w="363" w:type="pct"/>
            <w:gridSpan w:val="2"/>
            <w:vAlign w:val="center"/>
          </w:tcPr>
          <w:p w:rsidR="00F13631" w:rsidRPr="00F13631" w:rsidRDefault="00F13631" w:rsidP="00F13631">
            <w:pPr>
              <w:ind w:firstLine="0"/>
              <w:jc w:val="center"/>
              <w:rPr>
                <w:sz w:val="14"/>
                <w:szCs w:val="18"/>
              </w:rPr>
            </w:pPr>
          </w:p>
        </w:tc>
        <w:tc>
          <w:tcPr>
            <w:tcW w:w="403" w:type="pct"/>
            <w:gridSpan w:val="2"/>
            <w:vAlign w:val="center"/>
          </w:tcPr>
          <w:p w:rsidR="00F13631" w:rsidRPr="00F13631" w:rsidRDefault="00F13631" w:rsidP="00F13631">
            <w:pPr>
              <w:ind w:firstLine="0"/>
              <w:jc w:val="center"/>
              <w:rPr>
                <w:sz w:val="14"/>
                <w:szCs w:val="18"/>
              </w:rPr>
            </w:pPr>
          </w:p>
        </w:tc>
        <w:tc>
          <w:tcPr>
            <w:tcW w:w="314" w:type="pct"/>
            <w:gridSpan w:val="2"/>
            <w:vAlign w:val="center"/>
          </w:tcPr>
          <w:p w:rsidR="00F13631" w:rsidRPr="00F13631" w:rsidRDefault="00F13631" w:rsidP="00F13631">
            <w:pPr>
              <w:ind w:firstLine="0"/>
              <w:jc w:val="center"/>
              <w:rPr>
                <w:sz w:val="14"/>
                <w:szCs w:val="18"/>
              </w:rPr>
            </w:pPr>
          </w:p>
        </w:tc>
        <w:tc>
          <w:tcPr>
            <w:tcW w:w="361" w:type="pct"/>
            <w:gridSpan w:val="3"/>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p>
        </w:tc>
        <w:tc>
          <w:tcPr>
            <w:tcW w:w="366" w:type="pct"/>
            <w:gridSpan w:val="2"/>
            <w:vAlign w:val="center"/>
          </w:tcPr>
          <w:p w:rsidR="00F13631" w:rsidRPr="00F13631" w:rsidRDefault="00F13631" w:rsidP="00F13631">
            <w:pPr>
              <w:ind w:firstLine="0"/>
              <w:jc w:val="center"/>
              <w:rPr>
                <w:sz w:val="14"/>
                <w:szCs w:val="18"/>
              </w:rPr>
            </w:pPr>
          </w:p>
        </w:tc>
        <w:tc>
          <w:tcPr>
            <w:tcW w:w="363" w:type="pct"/>
            <w:gridSpan w:val="2"/>
            <w:vAlign w:val="center"/>
          </w:tcPr>
          <w:p w:rsidR="00F13631" w:rsidRPr="00F13631" w:rsidRDefault="00F13631" w:rsidP="00F13631">
            <w:pPr>
              <w:ind w:firstLine="0"/>
              <w:jc w:val="center"/>
              <w:rPr>
                <w:sz w:val="14"/>
                <w:szCs w:val="18"/>
              </w:rPr>
            </w:pPr>
          </w:p>
        </w:tc>
        <w:tc>
          <w:tcPr>
            <w:tcW w:w="403" w:type="pct"/>
            <w:gridSpan w:val="2"/>
            <w:vAlign w:val="center"/>
          </w:tcPr>
          <w:p w:rsidR="00F13631" w:rsidRPr="00F13631" w:rsidRDefault="00F13631" w:rsidP="00F13631">
            <w:pPr>
              <w:ind w:firstLine="0"/>
              <w:jc w:val="center"/>
              <w:rPr>
                <w:sz w:val="14"/>
                <w:szCs w:val="18"/>
              </w:rPr>
            </w:pPr>
          </w:p>
        </w:tc>
        <w:tc>
          <w:tcPr>
            <w:tcW w:w="314" w:type="pct"/>
            <w:gridSpan w:val="2"/>
            <w:vAlign w:val="center"/>
          </w:tcPr>
          <w:p w:rsidR="00F13631" w:rsidRPr="00F13631" w:rsidRDefault="00F13631" w:rsidP="00F13631">
            <w:pPr>
              <w:ind w:firstLine="0"/>
              <w:jc w:val="center"/>
              <w:rPr>
                <w:sz w:val="14"/>
                <w:szCs w:val="18"/>
              </w:rPr>
            </w:pPr>
          </w:p>
        </w:tc>
        <w:tc>
          <w:tcPr>
            <w:tcW w:w="361" w:type="pct"/>
            <w:gridSpan w:val="3"/>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p>
        </w:tc>
        <w:tc>
          <w:tcPr>
            <w:tcW w:w="366" w:type="pct"/>
            <w:gridSpan w:val="2"/>
            <w:vAlign w:val="center"/>
          </w:tcPr>
          <w:p w:rsidR="00F13631" w:rsidRPr="00F13631" w:rsidRDefault="00F13631" w:rsidP="00F13631">
            <w:pPr>
              <w:ind w:firstLine="0"/>
              <w:jc w:val="center"/>
              <w:rPr>
                <w:sz w:val="14"/>
                <w:szCs w:val="18"/>
              </w:rPr>
            </w:pPr>
          </w:p>
        </w:tc>
        <w:tc>
          <w:tcPr>
            <w:tcW w:w="363" w:type="pct"/>
            <w:gridSpan w:val="2"/>
            <w:vAlign w:val="center"/>
          </w:tcPr>
          <w:p w:rsidR="00F13631" w:rsidRPr="00F13631" w:rsidRDefault="00F13631" w:rsidP="00F13631">
            <w:pPr>
              <w:ind w:firstLine="0"/>
              <w:jc w:val="center"/>
              <w:rPr>
                <w:sz w:val="14"/>
                <w:szCs w:val="18"/>
              </w:rPr>
            </w:pPr>
          </w:p>
        </w:tc>
        <w:tc>
          <w:tcPr>
            <w:tcW w:w="403" w:type="pct"/>
            <w:gridSpan w:val="2"/>
            <w:vAlign w:val="center"/>
          </w:tcPr>
          <w:p w:rsidR="00F13631" w:rsidRPr="00F13631" w:rsidRDefault="00F13631" w:rsidP="00F13631">
            <w:pPr>
              <w:ind w:firstLine="0"/>
              <w:jc w:val="center"/>
              <w:rPr>
                <w:sz w:val="14"/>
                <w:szCs w:val="18"/>
              </w:rPr>
            </w:pPr>
          </w:p>
        </w:tc>
        <w:tc>
          <w:tcPr>
            <w:tcW w:w="314" w:type="pct"/>
            <w:gridSpan w:val="2"/>
            <w:vAlign w:val="center"/>
          </w:tcPr>
          <w:p w:rsidR="00F13631" w:rsidRPr="00F13631" w:rsidRDefault="00F13631" w:rsidP="00F13631">
            <w:pPr>
              <w:ind w:firstLine="0"/>
              <w:jc w:val="center"/>
              <w:rPr>
                <w:sz w:val="14"/>
                <w:szCs w:val="18"/>
              </w:rPr>
            </w:pPr>
          </w:p>
        </w:tc>
        <w:tc>
          <w:tcPr>
            <w:tcW w:w="361" w:type="pct"/>
            <w:gridSpan w:val="3"/>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p>
        </w:tc>
        <w:tc>
          <w:tcPr>
            <w:tcW w:w="366" w:type="pct"/>
            <w:gridSpan w:val="2"/>
            <w:vAlign w:val="center"/>
          </w:tcPr>
          <w:p w:rsidR="00F13631" w:rsidRPr="00F13631" w:rsidRDefault="00F13631" w:rsidP="00F13631">
            <w:pPr>
              <w:ind w:firstLine="0"/>
              <w:jc w:val="center"/>
              <w:rPr>
                <w:sz w:val="14"/>
                <w:szCs w:val="18"/>
              </w:rPr>
            </w:pPr>
          </w:p>
        </w:tc>
        <w:tc>
          <w:tcPr>
            <w:tcW w:w="363" w:type="pct"/>
            <w:gridSpan w:val="2"/>
            <w:vAlign w:val="center"/>
          </w:tcPr>
          <w:p w:rsidR="00F13631" w:rsidRPr="00F13631" w:rsidRDefault="00F13631" w:rsidP="00F13631">
            <w:pPr>
              <w:ind w:firstLine="0"/>
              <w:jc w:val="center"/>
              <w:rPr>
                <w:sz w:val="14"/>
                <w:szCs w:val="18"/>
              </w:rPr>
            </w:pPr>
          </w:p>
        </w:tc>
        <w:tc>
          <w:tcPr>
            <w:tcW w:w="403" w:type="pct"/>
            <w:gridSpan w:val="2"/>
            <w:vAlign w:val="center"/>
          </w:tcPr>
          <w:p w:rsidR="00F13631" w:rsidRPr="00F13631" w:rsidRDefault="00F13631" w:rsidP="00F13631">
            <w:pPr>
              <w:ind w:firstLine="0"/>
              <w:jc w:val="center"/>
              <w:rPr>
                <w:sz w:val="14"/>
                <w:szCs w:val="18"/>
              </w:rPr>
            </w:pPr>
          </w:p>
        </w:tc>
        <w:tc>
          <w:tcPr>
            <w:tcW w:w="314" w:type="pct"/>
            <w:gridSpan w:val="2"/>
            <w:vAlign w:val="center"/>
          </w:tcPr>
          <w:p w:rsidR="00F13631" w:rsidRPr="00F13631" w:rsidRDefault="00F13631" w:rsidP="00F13631">
            <w:pPr>
              <w:ind w:firstLine="0"/>
              <w:jc w:val="center"/>
              <w:rPr>
                <w:sz w:val="14"/>
                <w:szCs w:val="18"/>
              </w:rPr>
            </w:pPr>
          </w:p>
        </w:tc>
        <w:tc>
          <w:tcPr>
            <w:tcW w:w="361" w:type="pct"/>
            <w:gridSpan w:val="3"/>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i/>
                <w:sz w:val="14"/>
                <w:szCs w:val="18"/>
              </w:rPr>
            </w:pPr>
            <w:r w:rsidRPr="00F13631">
              <w:rPr>
                <w:i/>
                <w:sz w:val="14"/>
                <w:szCs w:val="18"/>
              </w:rPr>
              <w:t>Программа 5</w:t>
            </w:r>
          </w:p>
          <w:p w:rsidR="00F13631" w:rsidRPr="00F13631" w:rsidRDefault="00F13631" w:rsidP="00F13631">
            <w:pPr>
              <w:ind w:firstLine="0"/>
              <w:jc w:val="center"/>
              <w:rPr>
                <w:sz w:val="14"/>
                <w:szCs w:val="18"/>
              </w:rPr>
            </w:pPr>
            <w:r w:rsidRPr="00F13631">
              <w:rPr>
                <w:i/>
                <w:sz w:val="14"/>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5.1.</w:t>
            </w:r>
          </w:p>
          <w:p w:rsidR="00F13631" w:rsidRPr="00F13631" w:rsidRDefault="00F13631" w:rsidP="00F13631">
            <w:pPr>
              <w:ind w:firstLine="0"/>
              <w:jc w:val="center"/>
              <w:rPr>
                <w:sz w:val="14"/>
                <w:szCs w:val="18"/>
              </w:rPr>
            </w:pPr>
            <w:r w:rsidRPr="00F13631">
              <w:rPr>
                <w:sz w:val="14"/>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5.2.</w:t>
            </w:r>
          </w:p>
          <w:p w:rsidR="00F13631" w:rsidRPr="00F13631" w:rsidRDefault="00F13631" w:rsidP="00F13631">
            <w:pPr>
              <w:ind w:firstLine="0"/>
              <w:jc w:val="center"/>
              <w:rPr>
                <w:sz w:val="14"/>
                <w:szCs w:val="18"/>
              </w:rPr>
            </w:pPr>
            <w:r w:rsidRPr="00F13631">
              <w:rPr>
                <w:sz w:val="14"/>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6</w:t>
            </w:r>
          </w:p>
          <w:p w:rsidR="00F13631" w:rsidRPr="00F13631" w:rsidRDefault="00F13631" w:rsidP="00F13631">
            <w:pPr>
              <w:ind w:firstLine="0"/>
              <w:jc w:val="center"/>
              <w:rPr>
                <w:sz w:val="14"/>
                <w:szCs w:val="18"/>
              </w:rPr>
            </w:pPr>
            <w:r w:rsidRPr="00F13631">
              <w:rPr>
                <w:sz w:val="14"/>
                <w:szCs w:val="18"/>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700,6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2637,7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2337,7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6.1.</w:t>
            </w:r>
          </w:p>
          <w:p w:rsidR="00F13631" w:rsidRPr="00F13631" w:rsidRDefault="00F13631" w:rsidP="00F13631">
            <w:pPr>
              <w:ind w:firstLine="0"/>
              <w:jc w:val="center"/>
              <w:rPr>
                <w:sz w:val="14"/>
                <w:szCs w:val="18"/>
              </w:rPr>
            </w:pPr>
            <w:r w:rsidRPr="00F13631">
              <w:rPr>
                <w:sz w:val="14"/>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700,6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2637,7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2337,7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6.2.</w:t>
            </w:r>
          </w:p>
          <w:p w:rsidR="00F13631" w:rsidRPr="00F13631" w:rsidRDefault="00F13631" w:rsidP="00F13631">
            <w:pPr>
              <w:ind w:firstLine="0"/>
              <w:jc w:val="center"/>
              <w:rPr>
                <w:sz w:val="14"/>
                <w:szCs w:val="18"/>
              </w:rPr>
            </w:pPr>
            <w:r w:rsidRPr="00F13631">
              <w:rPr>
                <w:sz w:val="14"/>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Директор МКУК сельский клуб п. Аршан Плиска Е.А.</w:t>
            </w:r>
          </w:p>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7</w:t>
            </w:r>
          </w:p>
          <w:p w:rsidR="00F13631" w:rsidRPr="00F13631" w:rsidRDefault="00F13631" w:rsidP="00F13631">
            <w:pPr>
              <w:ind w:firstLine="0"/>
              <w:jc w:val="center"/>
              <w:rPr>
                <w:sz w:val="14"/>
                <w:szCs w:val="18"/>
              </w:rPr>
            </w:pPr>
            <w:r w:rsidRPr="00F13631">
              <w:rPr>
                <w:sz w:val="14"/>
                <w:szCs w:val="18"/>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7.1</w:t>
            </w:r>
          </w:p>
          <w:p w:rsidR="00F13631" w:rsidRPr="00F13631" w:rsidRDefault="00F13631" w:rsidP="00F13631">
            <w:pPr>
              <w:ind w:firstLine="0"/>
              <w:jc w:val="center"/>
              <w:rPr>
                <w:sz w:val="14"/>
                <w:szCs w:val="18"/>
              </w:rPr>
            </w:pPr>
            <w:r w:rsidRPr="00F13631">
              <w:rPr>
                <w:sz w:val="14"/>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8</w:t>
            </w:r>
          </w:p>
          <w:p w:rsidR="00F13631" w:rsidRPr="00F13631" w:rsidRDefault="00F13631" w:rsidP="00F13631">
            <w:pPr>
              <w:ind w:firstLine="0"/>
              <w:jc w:val="center"/>
              <w:rPr>
                <w:sz w:val="14"/>
                <w:szCs w:val="18"/>
              </w:rPr>
            </w:pPr>
            <w:r w:rsidRPr="00F13631">
              <w:rPr>
                <w:sz w:val="14"/>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8.1</w:t>
            </w:r>
          </w:p>
          <w:p w:rsidR="00F13631" w:rsidRPr="00F13631" w:rsidRDefault="00F13631" w:rsidP="00F13631">
            <w:pPr>
              <w:ind w:firstLine="0"/>
              <w:jc w:val="center"/>
              <w:rPr>
                <w:sz w:val="14"/>
                <w:szCs w:val="18"/>
              </w:rPr>
            </w:pPr>
            <w:r w:rsidRPr="00F13631">
              <w:rPr>
                <w:sz w:val="14"/>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gridAfter w:val="1"/>
          <w:wAfter w:w="3" w:type="pct"/>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8.2</w:t>
            </w:r>
          </w:p>
          <w:p w:rsidR="00F13631" w:rsidRPr="00F13631" w:rsidRDefault="00F13631" w:rsidP="00F13631">
            <w:pPr>
              <w:ind w:firstLine="0"/>
              <w:jc w:val="center"/>
              <w:rPr>
                <w:sz w:val="14"/>
                <w:szCs w:val="18"/>
              </w:rPr>
            </w:pPr>
            <w:r w:rsidRPr="00F13631">
              <w:rPr>
                <w:sz w:val="14"/>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bl>
    <w:p w:rsidR="00F13631" w:rsidRPr="00F13631" w:rsidRDefault="00F13631" w:rsidP="00F13631">
      <w:pPr>
        <w:ind w:firstLine="0"/>
        <w:jc w:val="center"/>
        <w:rPr>
          <w:sz w:val="16"/>
          <w:szCs w:val="18"/>
        </w:rPr>
      </w:pPr>
    </w:p>
    <w:p w:rsidR="00F13631" w:rsidRPr="00F13631" w:rsidRDefault="00F13631" w:rsidP="00F13631">
      <w:pPr>
        <w:ind w:firstLine="0"/>
        <w:jc w:val="right"/>
        <w:rPr>
          <w:sz w:val="16"/>
          <w:szCs w:val="18"/>
        </w:rPr>
      </w:pPr>
      <w:r w:rsidRPr="00F13631">
        <w:rPr>
          <w:sz w:val="16"/>
          <w:szCs w:val="18"/>
        </w:rPr>
        <w:t>Приложение №4</w:t>
      </w:r>
    </w:p>
    <w:p w:rsidR="00F13631" w:rsidRPr="00F13631" w:rsidRDefault="00F13631" w:rsidP="00F13631">
      <w:pPr>
        <w:ind w:firstLine="0"/>
        <w:jc w:val="right"/>
        <w:rPr>
          <w:sz w:val="16"/>
          <w:szCs w:val="18"/>
        </w:rPr>
      </w:pPr>
      <w:r w:rsidRPr="00F13631">
        <w:rPr>
          <w:sz w:val="16"/>
          <w:szCs w:val="18"/>
        </w:rPr>
        <w:t>к муниципальной программе</w:t>
      </w:r>
    </w:p>
    <w:p w:rsidR="00F13631" w:rsidRPr="00F13631" w:rsidRDefault="00F13631" w:rsidP="00F13631">
      <w:pPr>
        <w:ind w:firstLine="0"/>
        <w:jc w:val="right"/>
        <w:rPr>
          <w:sz w:val="16"/>
          <w:szCs w:val="18"/>
        </w:rPr>
      </w:pPr>
      <w:r w:rsidRPr="00F13631">
        <w:rPr>
          <w:b/>
          <w:sz w:val="16"/>
          <w:szCs w:val="18"/>
        </w:rPr>
        <w:t>«</w:t>
      </w:r>
      <w:r w:rsidRPr="00F13631">
        <w:rPr>
          <w:sz w:val="16"/>
          <w:szCs w:val="18"/>
        </w:rPr>
        <w:t>Социально-экономическое развитие</w:t>
      </w:r>
    </w:p>
    <w:p w:rsidR="00F13631" w:rsidRPr="00F13631" w:rsidRDefault="00F13631" w:rsidP="00F13631">
      <w:pPr>
        <w:ind w:firstLine="0"/>
        <w:jc w:val="right"/>
        <w:rPr>
          <w:sz w:val="16"/>
          <w:szCs w:val="18"/>
        </w:rPr>
      </w:pPr>
      <w:r w:rsidRPr="00F13631">
        <w:rPr>
          <w:sz w:val="16"/>
          <w:szCs w:val="18"/>
        </w:rPr>
        <w:t>территории сельского поселения на 2024-2028гг.</w:t>
      </w:r>
    </w:p>
    <w:p w:rsidR="00F13631" w:rsidRPr="00F13631" w:rsidRDefault="00F13631" w:rsidP="00F13631">
      <w:pPr>
        <w:ind w:firstLine="0"/>
        <w:jc w:val="center"/>
        <w:rPr>
          <w:b/>
          <w:sz w:val="16"/>
          <w:szCs w:val="18"/>
        </w:rPr>
      </w:pPr>
    </w:p>
    <w:p w:rsidR="00F13631" w:rsidRPr="00F13631" w:rsidRDefault="00F13631" w:rsidP="00F13631">
      <w:pPr>
        <w:ind w:firstLine="0"/>
        <w:jc w:val="center"/>
        <w:rPr>
          <w:b/>
          <w:sz w:val="16"/>
          <w:szCs w:val="18"/>
        </w:rPr>
      </w:pPr>
      <w:r w:rsidRPr="00F13631">
        <w:rPr>
          <w:b/>
          <w:sz w:val="16"/>
          <w:szCs w:val="18"/>
        </w:rPr>
        <w:t xml:space="preserve">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 </w:t>
      </w:r>
    </w:p>
    <w:p w:rsidR="00F13631" w:rsidRPr="00F13631" w:rsidRDefault="00F13631" w:rsidP="00F13631">
      <w:pPr>
        <w:ind w:firstLine="0"/>
        <w:jc w:val="center"/>
        <w:rPr>
          <w:sz w:val="16"/>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Источники финансирования</w:t>
            </w:r>
          </w:p>
        </w:tc>
        <w:tc>
          <w:tcPr>
            <w:tcW w:w="2201" w:type="pct"/>
            <w:gridSpan w:val="1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Расходы (тыс. руб.), годы</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2024г.</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2025г.</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2026г.</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2027г.</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2028г.</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r>
      <w:tr w:rsidR="00F13631" w:rsidRPr="00F13631" w:rsidTr="004F0DB8">
        <w:trPr>
          <w:trHeight w:val="20"/>
        </w:trPr>
        <w:tc>
          <w:tcPr>
            <w:tcW w:w="1275" w:type="pc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w:t>
            </w:r>
          </w:p>
        </w:tc>
        <w:tc>
          <w:tcPr>
            <w:tcW w:w="580" w:type="pc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9</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Программа</w:t>
            </w:r>
          </w:p>
          <w:p w:rsidR="00F13631" w:rsidRPr="00F13631" w:rsidRDefault="00F13631" w:rsidP="00F13631">
            <w:pPr>
              <w:ind w:firstLine="0"/>
              <w:jc w:val="center"/>
              <w:rPr>
                <w:sz w:val="14"/>
                <w:szCs w:val="18"/>
              </w:rPr>
            </w:pPr>
            <w:r w:rsidRPr="00F13631">
              <w:rPr>
                <w:sz w:val="14"/>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6670,7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4768,1</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4742,6</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4742,6</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4742,6</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25666,6</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Местный бюджет (далее – 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5979,4</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4235,5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4187,5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4187,5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4187,5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22777,4</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180,5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180,5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1503,5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210,1</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231,9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1205,2</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1</w:t>
            </w:r>
          </w:p>
          <w:p w:rsidR="00F13631" w:rsidRPr="00F13631" w:rsidRDefault="00F13631" w:rsidP="00F13631">
            <w:pPr>
              <w:ind w:firstLine="0"/>
              <w:jc w:val="center"/>
              <w:rPr>
                <w:sz w:val="14"/>
                <w:szCs w:val="18"/>
              </w:rPr>
            </w:pPr>
            <w:r w:rsidRPr="00F13631">
              <w:rPr>
                <w:i/>
                <w:sz w:val="14"/>
                <w:szCs w:val="18"/>
              </w:rPr>
              <w:t>«</w:t>
            </w:r>
            <w:r w:rsidRPr="00F13631">
              <w:rPr>
                <w:sz w:val="14"/>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4555,2</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2934,1</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2885,2</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2885,2</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2885,2</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16144,9</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4192,7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2701,5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2630,1</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2630,1</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2630,1</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14784,5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151,7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151,7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210,1</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231,9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1205,2</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1.1.</w:t>
            </w:r>
          </w:p>
          <w:p w:rsidR="00F13631" w:rsidRPr="00F13631" w:rsidRDefault="00F13631" w:rsidP="00F13631">
            <w:pPr>
              <w:ind w:firstLine="0"/>
              <w:jc w:val="center"/>
              <w:rPr>
                <w:sz w:val="14"/>
                <w:szCs w:val="18"/>
              </w:rPr>
            </w:pPr>
            <w:r w:rsidRPr="00F13631">
              <w:rPr>
                <w:sz w:val="14"/>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3910,7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2276,5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2207,6</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2207,6</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2207,6</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12870,0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3548,2</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2043,9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1952,5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1952,5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1952,5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11509,6</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151,7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151,7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210,1</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231,9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254,4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1205,2</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1.2.</w:t>
            </w:r>
          </w:p>
          <w:p w:rsidR="00F13631" w:rsidRPr="00F13631" w:rsidRDefault="00F13631" w:rsidP="00F13631">
            <w:pPr>
              <w:ind w:firstLine="0"/>
              <w:jc w:val="center"/>
              <w:rPr>
                <w:sz w:val="14"/>
                <w:szCs w:val="18"/>
              </w:rPr>
            </w:pPr>
            <w:r w:rsidRPr="00F13631">
              <w:rPr>
                <w:sz w:val="14"/>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1.3.</w:t>
            </w:r>
          </w:p>
          <w:p w:rsidR="00F13631" w:rsidRPr="00F13631" w:rsidRDefault="00F13631" w:rsidP="00F13631">
            <w:pPr>
              <w:ind w:firstLine="0"/>
              <w:jc w:val="center"/>
              <w:rPr>
                <w:sz w:val="14"/>
                <w:szCs w:val="18"/>
              </w:rPr>
            </w:pPr>
            <w:r w:rsidRPr="00F13631">
              <w:rPr>
                <w:sz w:val="14"/>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342,7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1759,9</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342,7</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354,3</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1759,9</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1.4.</w:t>
            </w:r>
          </w:p>
          <w:p w:rsidR="00F13631" w:rsidRPr="00F13631" w:rsidRDefault="00F13631" w:rsidP="00F13631">
            <w:pPr>
              <w:ind w:firstLine="0"/>
              <w:jc w:val="center"/>
              <w:rPr>
                <w:sz w:val="14"/>
                <w:szCs w:val="18"/>
              </w:rPr>
            </w:pPr>
            <w:r w:rsidRPr="00F13631">
              <w:rPr>
                <w:sz w:val="14"/>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1.5.</w:t>
            </w:r>
          </w:p>
          <w:p w:rsidR="00F13631" w:rsidRPr="00F13631" w:rsidRDefault="00F13631" w:rsidP="00F13631">
            <w:pPr>
              <w:ind w:firstLine="0"/>
              <w:jc w:val="center"/>
              <w:rPr>
                <w:sz w:val="14"/>
                <w:szCs w:val="18"/>
              </w:rPr>
            </w:pPr>
            <w:r w:rsidRPr="00F13631">
              <w:rPr>
                <w:sz w:val="14"/>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1506,5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301,3</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1506,5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2</w:t>
            </w:r>
          </w:p>
          <w:p w:rsidR="00F13631" w:rsidRPr="00F13631" w:rsidRDefault="00F13631" w:rsidP="00F13631">
            <w:pPr>
              <w:ind w:firstLine="0"/>
              <w:jc w:val="center"/>
              <w:rPr>
                <w:sz w:val="14"/>
                <w:szCs w:val="18"/>
              </w:rPr>
            </w:pPr>
            <w:r w:rsidRPr="00F13631">
              <w:rPr>
                <w:sz w:val="14"/>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3,6</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3,6</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3,6</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3,6</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9,6</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3</w:t>
            </w:r>
          </w:p>
          <w:p w:rsidR="00F13631" w:rsidRPr="00F13631" w:rsidRDefault="00F13631" w:rsidP="00F13631">
            <w:pPr>
              <w:ind w:firstLine="0"/>
              <w:jc w:val="center"/>
              <w:rPr>
                <w:sz w:val="14"/>
                <w:szCs w:val="18"/>
              </w:rPr>
            </w:pPr>
            <w:r w:rsidRPr="00F13631">
              <w:rPr>
                <w:sz w:val="14"/>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1382,6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1314,0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1336,9</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1336,9</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1336,9</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6707,3</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1353,8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1014,0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1036,9</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1036,9</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1036,9</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5478,5</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3.1.</w:t>
            </w:r>
          </w:p>
          <w:p w:rsidR="00F13631" w:rsidRPr="00F13631" w:rsidRDefault="00F13631" w:rsidP="00F13631">
            <w:pPr>
              <w:ind w:firstLine="0"/>
              <w:jc w:val="center"/>
              <w:rPr>
                <w:sz w:val="14"/>
                <w:szCs w:val="18"/>
              </w:rPr>
            </w:pPr>
            <w:r w:rsidRPr="00F13631">
              <w:rPr>
                <w:sz w:val="14"/>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1299,3</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659,8</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4007,2</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1299,3</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659,8</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682,7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4007,2</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3.2.</w:t>
            </w:r>
          </w:p>
          <w:p w:rsidR="00F13631" w:rsidRPr="00F13631" w:rsidRDefault="00F13631" w:rsidP="00F13631">
            <w:pPr>
              <w:ind w:firstLine="0"/>
              <w:jc w:val="center"/>
              <w:rPr>
                <w:sz w:val="14"/>
                <w:szCs w:val="18"/>
              </w:rPr>
            </w:pPr>
            <w:r w:rsidRPr="00F13631">
              <w:rPr>
                <w:sz w:val="14"/>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54,5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532,7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532,7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532,7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532,7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2185,3</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54,5</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232,7</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232,7</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232,7</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232,7</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985,3</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1200,0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3.3.</w:t>
            </w:r>
          </w:p>
          <w:p w:rsidR="00F13631" w:rsidRPr="00F13631" w:rsidRDefault="00F13631" w:rsidP="00F13631">
            <w:pPr>
              <w:ind w:firstLine="0"/>
              <w:jc w:val="center"/>
              <w:rPr>
                <w:sz w:val="14"/>
                <w:szCs w:val="18"/>
              </w:rPr>
            </w:pPr>
            <w:r w:rsidRPr="00F13631">
              <w:rPr>
                <w:sz w:val="14"/>
                <w:szCs w:val="18"/>
              </w:rPr>
              <w:t>«Организация водоснабжение населения»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286,0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71,5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286,0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3.4 Основное мероприятие</w:t>
            </w:r>
          </w:p>
          <w:p w:rsidR="00F13631" w:rsidRPr="00F13631" w:rsidRDefault="00F13631" w:rsidP="00F13631">
            <w:pPr>
              <w:ind w:firstLine="0"/>
              <w:jc w:val="center"/>
              <w:rPr>
                <w:sz w:val="14"/>
                <w:szCs w:val="18"/>
              </w:rPr>
            </w:pPr>
            <w:r w:rsidRPr="00F13631">
              <w:rPr>
                <w:sz w:val="14"/>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50,0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3.5</w:t>
            </w:r>
          </w:p>
          <w:p w:rsidR="00F13631" w:rsidRPr="00F13631" w:rsidRDefault="00F13631" w:rsidP="00F13631">
            <w:pPr>
              <w:ind w:firstLine="0"/>
              <w:jc w:val="center"/>
              <w:rPr>
                <w:sz w:val="14"/>
                <w:szCs w:val="18"/>
              </w:rPr>
            </w:pPr>
            <w:r w:rsidRPr="00F13631">
              <w:rPr>
                <w:sz w:val="14"/>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i/>
                <w:sz w:val="14"/>
                <w:szCs w:val="18"/>
              </w:rPr>
            </w:pPr>
            <w:r w:rsidRPr="00F13631">
              <w:rPr>
                <w:i/>
                <w:sz w:val="14"/>
                <w:szCs w:val="18"/>
              </w:rPr>
              <w:t>Программа 4</w:t>
            </w:r>
          </w:p>
          <w:p w:rsidR="00F13631" w:rsidRPr="00F13631" w:rsidRDefault="00F13631" w:rsidP="00F13631">
            <w:pPr>
              <w:ind w:firstLine="0"/>
              <w:jc w:val="center"/>
              <w:rPr>
                <w:sz w:val="14"/>
                <w:szCs w:val="18"/>
              </w:rPr>
            </w:pPr>
            <w:r w:rsidRPr="00F13631">
              <w:rPr>
                <w:i/>
                <w:sz w:val="14"/>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15,0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88,8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4.1.</w:t>
            </w:r>
          </w:p>
          <w:p w:rsidR="00F13631" w:rsidRPr="00F13631" w:rsidRDefault="00F13631" w:rsidP="00F13631">
            <w:pPr>
              <w:ind w:firstLine="0"/>
              <w:jc w:val="center"/>
              <w:rPr>
                <w:sz w:val="14"/>
                <w:szCs w:val="18"/>
              </w:rPr>
            </w:pPr>
            <w:r w:rsidRPr="00F13631">
              <w:rPr>
                <w:sz w:val="14"/>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68,8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28,8</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10,0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68,8</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4.2.</w:t>
            </w:r>
          </w:p>
          <w:p w:rsidR="00F13631" w:rsidRPr="00F13631" w:rsidRDefault="00F13631" w:rsidP="00F13631">
            <w:pPr>
              <w:ind w:firstLine="0"/>
              <w:jc w:val="center"/>
              <w:rPr>
                <w:sz w:val="14"/>
                <w:szCs w:val="18"/>
              </w:rPr>
            </w:pPr>
            <w:r w:rsidRPr="00F13631">
              <w:rPr>
                <w:sz w:val="14"/>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20,0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63"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403"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14" w:type="pct"/>
            <w:gridSpan w:val="2"/>
            <w:vAlign w:val="center"/>
          </w:tcPr>
          <w:p w:rsidR="00F13631" w:rsidRPr="00F13631" w:rsidRDefault="00F13631" w:rsidP="00F13631">
            <w:pPr>
              <w:ind w:firstLine="0"/>
              <w:jc w:val="center"/>
              <w:rPr>
                <w:sz w:val="14"/>
                <w:szCs w:val="18"/>
              </w:rPr>
            </w:pPr>
            <w:r w:rsidRPr="00F13631">
              <w:rPr>
                <w:sz w:val="14"/>
                <w:szCs w:val="18"/>
              </w:rPr>
              <w:t>5,0</w:t>
            </w:r>
          </w:p>
        </w:tc>
        <w:tc>
          <w:tcPr>
            <w:tcW w:w="361" w:type="pct"/>
            <w:gridSpan w:val="3"/>
            <w:vAlign w:val="center"/>
          </w:tcPr>
          <w:p w:rsidR="00F13631" w:rsidRPr="00F13631" w:rsidRDefault="00F13631" w:rsidP="00F13631">
            <w:pPr>
              <w:ind w:firstLine="0"/>
              <w:jc w:val="center"/>
              <w:rPr>
                <w:sz w:val="14"/>
                <w:szCs w:val="18"/>
              </w:rPr>
            </w:pPr>
            <w:r w:rsidRPr="00F13631">
              <w:rPr>
                <w:sz w:val="14"/>
                <w:szCs w:val="18"/>
              </w:rPr>
              <w:t>20,0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vAlign w:val="center"/>
          </w:tcPr>
          <w:p w:rsidR="00F13631" w:rsidRPr="00F13631" w:rsidRDefault="00F13631" w:rsidP="00F13631">
            <w:pPr>
              <w:ind w:firstLine="0"/>
              <w:jc w:val="center"/>
              <w:rPr>
                <w:sz w:val="14"/>
                <w:szCs w:val="18"/>
              </w:rPr>
            </w:pPr>
          </w:p>
        </w:tc>
        <w:tc>
          <w:tcPr>
            <w:tcW w:w="366" w:type="pct"/>
            <w:gridSpan w:val="2"/>
            <w:vAlign w:val="center"/>
          </w:tcPr>
          <w:p w:rsidR="00F13631" w:rsidRPr="00F13631" w:rsidRDefault="00F13631" w:rsidP="00F13631">
            <w:pPr>
              <w:ind w:firstLine="0"/>
              <w:jc w:val="center"/>
              <w:rPr>
                <w:sz w:val="14"/>
                <w:szCs w:val="18"/>
              </w:rPr>
            </w:pPr>
          </w:p>
        </w:tc>
        <w:tc>
          <w:tcPr>
            <w:tcW w:w="363" w:type="pct"/>
            <w:gridSpan w:val="2"/>
            <w:vAlign w:val="center"/>
          </w:tcPr>
          <w:p w:rsidR="00F13631" w:rsidRPr="00F13631" w:rsidRDefault="00F13631" w:rsidP="00F13631">
            <w:pPr>
              <w:ind w:firstLine="0"/>
              <w:jc w:val="center"/>
              <w:rPr>
                <w:sz w:val="14"/>
                <w:szCs w:val="18"/>
              </w:rPr>
            </w:pPr>
          </w:p>
        </w:tc>
        <w:tc>
          <w:tcPr>
            <w:tcW w:w="403" w:type="pct"/>
            <w:gridSpan w:val="2"/>
            <w:vAlign w:val="center"/>
          </w:tcPr>
          <w:p w:rsidR="00F13631" w:rsidRPr="00F13631" w:rsidRDefault="00F13631" w:rsidP="00F13631">
            <w:pPr>
              <w:ind w:firstLine="0"/>
              <w:jc w:val="center"/>
              <w:rPr>
                <w:sz w:val="14"/>
                <w:szCs w:val="18"/>
              </w:rPr>
            </w:pPr>
          </w:p>
        </w:tc>
        <w:tc>
          <w:tcPr>
            <w:tcW w:w="314" w:type="pct"/>
            <w:gridSpan w:val="2"/>
            <w:vAlign w:val="center"/>
          </w:tcPr>
          <w:p w:rsidR="00F13631" w:rsidRPr="00F13631" w:rsidRDefault="00F13631" w:rsidP="00F13631">
            <w:pPr>
              <w:ind w:firstLine="0"/>
              <w:jc w:val="center"/>
              <w:rPr>
                <w:sz w:val="14"/>
                <w:szCs w:val="18"/>
              </w:rPr>
            </w:pPr>
          </w:p>
        </w:tc>
        <w:tc>
          <w:tcPr>
            <w:tcW w:w="361" w:type="pct"/>
            <w:gridSpan w:val="3"/>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vAlign w:val="center"/>
          </w:tcPr>
          <w:p w:rsidR="00F13631" w:rsidRPr="00F13631" w:rsidRDefault="00F13631" w:rsidP="00F13631">
            <w:pPr>
              <w:ind w:firstLine="0"/>
              <w:jc w:val="center"/>
              <w:rPr>
                <w:sz w:val="14"/>
                <w:szCs w:val="18"/>
              </w:rPr>
            </w:pPr>
          </w:p>
        </w:tc>
        <w:tc>
          <w:tcPr>
            <w:tcW w:w="366" w:type="pct"/>
            <w:gridSpan w:val="2"/>
            <w:vAlign w:val="center"/>
          </w:tcPr>
          <w:p w:rsidR="00F13631" w:rsidRPr="00F13631" w:rsidRDefault="00F13631" w:rsidP="00F13631">
            <w:pPr>
              <w:ind w:firstLine="0"/>
              <w:jc w:val="center"/>
              <w:rPr>
                <w:sz w:val="14"/>
                <w:szCs w:val="18"/>
              </w:rPr>
            </w:pPr>
          </w:p>
        </w:tc>
        <w:tc>
          <w:tcPr>
            <w:tcW w:w="363" w:type="pct"/>
            <w:gridSpan w:val="2"/>
            <w:vAlign w:val="center"/>
          </w:tcPr>
          <w:p w:rsidR="00F13631" w:rsidRPr="00F13631" w:rsidRDefault="00F13631" w:rsidP="00F13631">
            <w:pPr>
              <w:ind w:firstLine="0"/>
              <w:jc w:val="center"/>
              <w:rPr>
                <w:sz w:val="14"/>
                <w:szCs w:val="18"/>
              </w:rPr>
            </w:pPr>
          </w:p>
        </w:tc>
        <w:tc>
          <w:tcPr>
            <w:tcW w:w="403" w:type="pct"/>
            <w:gridSpan w:val="2"/>
            <w:vAlign w:val="center"/>
          </w:tcPr>
          <w:p w:rsidR="00F13631" w:rsidRPr="00F13631" w:rsidRDefault="00F13631" w:rsidP="00F13631">
            <w:pPr>
              <w:ind w:firstLine="0"/>
              <w:jc w:val="center"/>
              <w:rPr>
                <w:sz w:val="14"/>
                <w:szCs w:val="18"/>
              </w:rPr>
            </w:pPr>
          </w:p>
        </w:tc>
        <w:tc>
          <w:tcPr>
            <w:tcW w:w="314" w:type="pct"/>
            <w:gridSpan w:val="2"/>
            <w:vAlign w:val="center"/>
          </w:tcPr>
          <w:p w:rsidR="00F13631" w:rsidRPr="00F13631" w:rsidRDefault="00F13631" w:rsidP="00F13631">
            <w:pPr>
              <w:ind w:firstLine="0"/>
              <w:jc w:val="center"/>
              <w:rPr>
                <w:sz w:val="14"/>
                <w:szCs w:val="18"/>
              </w:rPr>
            </w:pPr>
          </w:p>
        </w:tc>
        <w:tc>
          <w:tcPr>
            <w:tcW w:w="361" w:type="pct"/>
            <w:gridSpan w:val="3"/>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vAlign w:val="center"/>
          </w:tcPr>
          <w:p w:rsidR="00F13631" w:rsidRPr="00F13631" w:rsidRDefault="00F13631" w:rsidP="00F13631">
            <w:pPr>
              <w:ind w:firstLine="0"/>
              <w:jc w:val="center"/>
              <w:rPr>
                <w:sz w:val="14"/>
                <w:szCs w:val="18"/>
              </w:rPr>
            </w:pPr>
          </w:p>
        </w:tc>
        <w:tc>
          <w:tcPr>
            <w:tcW w:w="366" w:type="pct"/>
            <w:gridSpan w:val="2"/>
            <w:vAlign w:val="center"/>
          </w:tcPr>
          <w:p w:rsidR="00F13631" w:rsidRPr="00F13631" w:rsidRDefault="00F13631" w:rsidP="00F13631">
            <w:pPr>
              <w:ind w:firstLine="0"/>
              <w:jc w:val="center"/>
              <w:rPr>
                <w:sz w:val="14"/>
                <w:szCs w:val="18"/>
              </w:rPr>
            </w:pPr>
          </w:p>
        </w:tc>
        <w:tc>
          <w:tcPr>
            <w:tcW w:w="363" w:type="pct"/>
            <w:gridSpan w:val="2"/>
            <w:vAlign w:val="center"/>
          </w:tcPr>
          <w:p w:rsidR="00F13631" w:rsidRPr="00F13631" w:rsidRDefault="00F13631" w:rsidP="00F13631">
            <w:pPr>
              <w:ind w:firstLine="0"/>
              <w:jc w:val="center"/>
              <w:rPr>
                <w:sz w:val="14"/>
                <w:szCs w:val="18"/>
              </w:rPr>
            </w:pPr>
          </w:p>
        </w:tc>
        <w:tc>
          <w:tcPr>
            <w:tcW w:w="403" w:type="pct"/>
            <w:gridSpan w:val="2"/>
            <w:vAlign w:val="center"/>
          </w:tcPr>
          <w:p w:rsidR="00F13631" w:rsidRPr="00F13631" w:rsidRDefault="00F13631" w:rsidP="00F13631">
            <w:pPr>
              <w:ind w:firstLine="0"/>
              <w:jc w:val="center"/>
              <w:rPr>
                <w:sz w:val="14"/>
                <w:szCs w:val="18"/>
              </w:rPr>
            </w:pPr>
          </w:p>
        </w:tc>
        <w:tc>
          <w:tcPr>
            <w:tcW w:w="314" w:type="pct"/>
            <w:gridSpan w:val="2"/>
            <w:vAlign w:val="center"/>
          </w:tcPr>
          <w:p w:rsidR="00F13631" w:rsidRPr="00F13631" w:rsidRDefault="00F13631" w:rsidP="00F13631">
            <w:pPr>
              <w:ind w:firstLine="0"/>
              <w:jc w:val="center"/>
              <w:rPr>
                <w:sz w:val="14"/>
                <w:szCs w:val="18"/>
              </w:rPr>
            </w:pPr>
          </w:p>
        </w:tc>
        <w:tc>
          <w:tcPr>
            <w:tcW w:w="361" w:type="pct"/>
            <w:gridSpan w:val="3"/>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vAlign w:val="center"/>
          </w:tcPr>
          <w:p w:rsidR="00F13631" w:rsidRPr="00F13631" w:rsidRDefault="00F13631" w:rsidP="00F13631">
            <w:pPr>
              <w:ind w:firstLine="0"/>
              <w:jc w:val="center"/>
              <w:rPr>
                <w:sz w:val="14"/>
                <w:szCs w:val="18"/>
              </w:rPr>
            </w:pPr>
          </w:p>
        </w:tc>
        <w:tc>
          <w:tcPr>
            <w:tcW w:w="366" w:type="pct"/>
            <w:gridSpan w:val="2"/>
            <w:vAlign w:val="center"/>
          </w:tcPr>
          <w:p w:rsidR="00F13631" w:rsidRPr="00F13631" w:rsidRDefault="00F13631" w:rsidP="00F13631">
            <w:pPr>
              <w:ind w:firstLine="0"/>
              <w:jc w:val="center"/>
              <w:rPr>
                <w:sz w:val="14"/>
                <w:szCs w:val="18"/>
              </w:rPr>
            </w:pPr>
          </w:p>
        </w:tc>
        <w:tc>
          <w:tcPr>
            <w:tcW w:w="363" w:type="pct"/>
            <w:gridSpan w:val="2"/>
            <w:vAlign w:val="center"/>
          </w:tcPr>
          <w:p w:rsidR="00F13631" w:rsidRPr="00F13631" w:rsidRDefault="00F13631" w:rsidP="00F13631">
            <w:pPr>
              <w:ind w:firstLine="0"/>
              <w:jc w:val="center"/>
              <w:rPr>
                <w:sz w:val="14"/>
                <w:szCs w:val="18"/>
              </w:rPr>
            </w:pPr>
          </w:p>
        </w:tc>
        <w:tc>
          <w:tcPr>
            <w:tcW w:w="403" w:type="pct"/>
            <w:gridSpan w:val="2"/>
            <w:vAlign w:val="center"/>
          </w:tcPr>
          <w:p w:rsidR="00F13631" w:rsidRPr="00F13631" w:rsidRDefault="00F13631" w:rsidP="00F13631">
            <w:pPr>
              <w:ind w:firstLine="0"/>
              <w:jc w:val="center"/>
              <w:rPr>
                <w:sz w:val="14"/>
                <w:szCs w:val="18"/>
              </w:rPr>
            </w:pPr>
          </w:p>
        </w:tc>
        <w:tc>
          <w:tcPr>
            <w:tcW w:w="314" w:type="pct"/>
            <w:gridSpan w:val="2"/>
            <w:vAlign w:val="center"/>
          </w:tcPr>
          <w:p w:rsidR="00F13631" w:rsidRPr="00F13631" w:rsidRDefault="00F13631" w:rsidP="00F13631">
            <w:pPr>
              <w:ind w:firstLine="0"/>
              <w:jc w:val="center"/>
              <w:rPr>
                <w:sz w:val="14"/>
                <w:szCs w:val="18"/>
              </w:rPr>
            </w:pPr>
          </w:p>
        </w:tc>
        <w:tc>
          <w:tcPr>
            <w:tcW w:w="361" w:type="pct"/>
            <w:gridSpan w:val="3"/>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i/>
                <w:sz w:val="14"/>
                <w:szCs w:val="18"/>
              </w:rPr>
            </w:pPr>
            <w:r w:rsidRPr="00F13631">
              <w:rPr>
                <w:i/>
                <w:sz w:val="14"/>
                <w:szCs w:val="18"/>
              </w:rPr>
              <w:t>Программа 5</w:t>
            </w:r>
          </w:p>
          <w:p w:rsidR="00F13631" w:rsidRPr="00F13631" w:rsidRDefault="00F13631" w:rsidP="00F13631">
            <w:pPr>
              <w:ind w:firstLine="0"/>
              <w:jc w:val="center"/>
              <w:rPr>
                <w:sz w:val="14"/>
                <w:szCs w:val="18"/>
              </w:rPr>
            </w:pPr>
            <w:r w:rsidRPr="00F13631">
              <w:rPr>
                <w:i/>
                <w:sz w:val="14"/>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10,5</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5.1.</w:t>
            </w:r>
          </w:p>
          <w:p w:rsidR="00F13631" w:rsidRPr="00F13631" w:rsidRDefault="00F13631" w:rsidP="00F13631">
            <w:pPr>
              <w:ind w:firstLine="0"/>
              <w:jc w:val="center"/>
              <w:rPr>
                <w:sz w:val="14"/>
                <w:szCs w:val="18"/>
              </w:rPr>
            </w:pPr>
            <w:r w:rsidRPr="00F13631">
              <w:rPr>
                <w:sz w:val="14"/>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5.2.</w:t>
            </w:r>
          </w:p>
          <w:p w:rsidR="00F13631" w:rsidRPr="00F13631" w:rsidRDefault="00F13631" w:rsidP="00F13631">
            <w:pPr>
              <w:ind w:firstLine="0"/>
              <w:jc w:val="center"/>
              <w:rPr>
                <w:sz w:val="14"/>
                <w:szCs w:val="18"/>
              </w:rPr>
            </w:pPr>
            <w:r w:rsidRPr="00F13631">
              <w:rPr>
                <w:sz w:val="14"/>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0,500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3" w:type="pct"/>
            <w:gridSpan w:val="2"/>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7"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6</w:t>
            </w:r>
          </w:p>
          <w:p w:rsidR="00F13631" w:rsidRPr="00F13631" w:rsidRDefault="00F13631" w:rsidP="00F13631">
            <w:pPr>
              <w:ind w:firstLine="0"/>
              <w:jc w:val="center"/>
              <w:rPr>
                <w:sz w:val="14"/>
                <w:szCs w:val="18"/>
              </w:rPr>
            </w:pPr>
            <w:r w:rsidRPr="00F13631">
              <w:rPr>
                <w:sz w:val="14"/>
                <w:szCs w:val="18"/>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700,6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2637,7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 xml:space="preserve">2337,7, </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6.1.</w:t>
            </w:r>
          </w:p>
          <w:p w:rsidR="00F13631" w:rsidRPr="00F13631" w:rsidRDefault="00F13631" w:rsidP="00F13631">
            <w:pPr>
              <w:ind w:firstLine="0"/>
              <w:jc w:val="center"/>
              <w:rPr>
                <w:sz w:val="14"/>
                <w:szCs w:val="18"/>
              </w:rPr>
            </w:pPr>
            <w:r w:rsidRPr="00F13631">
              <w:rPr>
                <w:sz w:val="14"/>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700,6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2637,7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400,6</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483,9</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484,4</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2337,7</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300,0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6.2.</w:t>
            </w:r>
          </w:p>
          <w:p w:rsidR="00F13631" w:rsidRPr="00F13631" w:rsidRDefault="00F13631" w:rsidP="00F13631">
            <w:pPr>
              <w:ind w:firstLine="0"/>
              <w:jc w:val="center"/>
              <w:rPr>
                <w:sz w:val="14"/>
                <w:szCs w:val="18"/>
              </w:rPr>
            </w:pPr>
            <w:r w:rsidRPr="00F13631">
              <w:rPr>
                <w:sz w:val="14"/>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Директор МКУК сельский клуб п. Аршан Плиска Е.А.</w:t>
            </w:r>
          </w:p>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7</w:t>
            </w:r>
          </w:p>
          <w:p w:rsidR="00F13631" w:rsidRPr="00F13631" w:rsidRDefault="00F13631" w:rsidP="00F13631">
            <w:pPr>
              <w:ind w:firstLine="0"/>
              <w:jc w:val="center"/>
              <w:rPr>
                <w:sz w:val="14"/>
                <w:szCs w:val="18"/>
              </w:rPr>
            </w:pPr>
            <w:r w:rsidRPr="00F13631">
              <w:rPr>
                <w:sz w:val="14"/>
                <w:szCs w:val="18"/>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7.1</w:t>
            </w:r>
          </w:p>
          <w:p w:rsidR="00F13631" w:rsidRPr="00F13631" w:rsidRDefault="00F13631" w:rsidP="00F13631">
            <w:pPr>
              <w:ind w:firstLine="0"/>
              <w:jc w:val="center"/>
              <w:rPr>
                <w:sz w:val="14"/>
                <w:szCs w:val="18"/>
              </w:rPr>
            </w:pPr>
            <w:r w:rsidRPr="00F13631">
              <w:rPr>
                <w:sz w:val="14"/>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1,0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4,0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Подпрограмма 8</w:t>
            </w:r>
          </w:p>
          <w:p w:rsidR="00F13631" w:rsidRPr="00F13631" w:rsidRDefault="00F13631" w:rsidP="00F13631">
            <w:pPr>
              <w:ind w:firstLine="0"/>
              <w:jc w:val="center"/>
              <w:rPr>
                <w:sz w:val="14"/>
                <w:szCs w:val="18"/>
              </w:rPr>
            </w:pPr>
            <w:r w:rsidRPr="00F13631">
              <w:rPr>
                <w:sz w:val="14"/>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8.1</w:t>
            </w:r>
          </w:p>
          <w:p w:rsidR="00F13631" w:rsidRPr="00F13631" w:rsidRDefault="00F13631" w:rsidP="00F13631">
            <w:pPr>
              <w:ind w:firstLine="0"/>
              <w:jc w:val="center"/>
              <w:rPr>
                <w:sz w:val="14"/>
                <w:szCs w:val="18"/>
              </w:rPr>
            </w:pPr>
            <w:r w:rsidRPr="00F13631">
              <w:rPr>
                <w:sz w:val="14"/>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1" w:type="pct"/>
            <w:gridSpan w:val="3"/>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gridAfter w:val="1"/>
          <w:wAfter w:w="3" w:type="pct"/>
          <w:trHeight w:val="20"/>
        </w:trPr>
        <w:tc>
          <w:tcPr>
            <w:tcW w:w="1275"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Основное мероприятие 8.2</w:t>
            </w:r>
          </w:p>
          <w:p w:rsidR="00F13631" w:rsidRPr="00F13631" w:rsidRDefault="00F13631" w:rsidP="00F13631">
            <w:pPr>
              <w:ind w:firstLine="0"/>
              <w:jc w:val="center"/>
              <w:rPr>
                <w:sz w:val="14"/>
                <w:szCs w:val="18"/>
              </w:rPr>
            </w:pPr>
            <w:r w:rsidRPr="00F13631">
              <w:rPr>
                <w:sz w:val="14"/>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Всего</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МБ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0</w:t>
            </w: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РБ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ОБ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ФБ</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r w:rsidR="00F13631" w:rsidRPr="00F13631" w:rsidTr="004F0DB8">
        <w:trPr>
          <w:gridAfter w:val="1"/>
          <w:wAfter w:w="3" w:type="pct"/>
          <w:trHeight w:val="20"/>
        </w:trPr>
        <w:tc>
          <w:tcPr>
            <w:tcW w:w="1275"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580" w:type="pct"/>
            <w:vMerge/>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94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r w:rsidRPr="00F13631">
              <w:rPr>
                <w:sz w:val="14"/>
                <w:szCs w:val="18"/>
              </w:rPr>
              <w:t>ИИ</w:t>
            </w:r>
          </w:p>
        </w:tc>
        <w:tc>
          <w:tcPr>
            <w:tcW w:w="39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6"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6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403"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14"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c>
          <w:tcPr>
            <w:tcW w:w="358" w:type="pct"/>
            <w:gridSpan w:val="2"/>
            <w:tcMar>
              <w:top w:w="102" w:type="dxa"/>
              <w:left w:w="62" w:type="dxa"/>
              <w:bottom w:w="102" w:type="dxa"/>
              <w:right w:w="62" w:type="dxa"/>
            </w:tcMar>
            <w:vAlign w:val="center"/>
          </w:tcPr>
          <w:p w:rsidR="00F13631" w:rsidRPr="00F13631" w:rsidRDefault="00F13631" w:rsidP="00F13631">
            <w:pPr>
              <w:ind w:firstLine="0"/>
              <w:jc w:val="center"/>
              <w:rPr>
                <w:sz w:val="14"/>
                <w:szCs w:val="18"/>
              </w:rPr>
            </w:pPr>
          </w:p>
        </w:tc>
      </w:tr>
    </w:tbl>
    <w:p w:rsidR="00F13631" w:rsidRPr="00F13631" w:rsidRDefault="00F13631" w:rsidP="00F13631">
      <w:pPr>
        <w:ind w:firstLine="0"/>
        <w:jc w:val="center"/>
        <w:rPr>
          <w:sz w:val="16"/>
          <w:szCs w:val="18"/>
        </w:rPr>
      </w:pPr>
    </w:p>
    <w:p w:rsidR="00F13631" w:rsidRPr="00F13631" w:rsidRDefault="00F13631" w:rsidP="00F13631">
      <w:pPr>
        <w:ind w:firstLine="0"/>
        <w:jc w:val="center"/>
        <w:rPr>
          <w:sz w:val="16"/>
          <w:szCs w:val="18"/>
        </w:rPr>
        <w:sectPr w:rsidR="00F13631" w:rsidRPr="00F13631" w:rsidSect="00531E27">
          <w:footerReference w:type="default" r:id="rId54"/>
          <w:pgSz w:w="16838" w:h="11906" w:orient="landscape"/>
          <w:pgMar w:top="1135" w:right="1134" w:bottom="284" w:left="425" w:header="709" w:footer="430" w:gutter="0"/>
          <w:cols w:space="708"/>
          <w:docGrid w:linePitch="360"/>
        </w:sectPr>
      </w:pPr>
    </w:p>
    <w:p w:rsidR="00F13631" w:rsidRPr="00F13631" w:rsidRDefault="00F13631" w:rsidP="00F13631">
      <w:pPr>
        <w:ind w:firstLine="0"/>
        <w:jc w:val="center"/>
        <w:rPr>
          <w:b/>
          <w:sz w:val="16"/>
          <w:szCs w:val="18"/>
        </w:rPr>
      </w:pPr>
      <w:r w:rsidRPr="00F13631">
        <w:rPr>
          <w:b/>
          <w:sz w:val="16"/>
          <w:szCs w:val="18"/>
        </w:rPr>
        <w:t>28.12.2024Г. №52-ПГ</w:t>
      </w:r>
    </w:p>
    <w:p w:rsidR="00F13631" w:rsidRPr="00F13631" w:rsidRDefault="00F13631" w:rsidP="00F13631">
      <w:pPr>
        <w:ind w:firstLine="0"/>
        <w:jc w:val="center"/>
        <w:rPr>
          <w:b/>
          <w:sz w:val="16"/>
          <w:szCs w:val="18"/>
        </w:rPr>
      </w:pPr>
      <w:r w:rsidRPr="00F13631">
        <w:rPr>
          <w:b/>
          <w:sz w:val="16"/>
          <w:szCs w:val="18"/>
        </w:rPr>
        <w:t>РОССИЙСКАЯ ФЕДЕРАЦИЯ</w:t>
      </w:r>
    </w:p>
    <w:p w:rsidR="00F13631" w:rsidRPr="00F13631" w:rsidRDefault="00F13631" w:rsidP="00F13631">
      <w:pPr>
        <w:ind w:firstLine="0"/>
        <w:jc w:val="center"/>
        <w:rPr>
          <w:b/>
          <w:sz w:val="16"/>
          <w:szCs w:val="18"/>
        </w:rPr>
      </w:pPr>
      <w:r w:rsidRPr="00F13631">
        <w:rPr>
          <w:b/>
          <w:sz w:val="16"/>
          <w:szCs w:val="18"/>
        </w:rPr>
        <w:t>ИРКУТСКАЯ ОБЛАСТЬ</w:t>
      </w:r>
    </w:p>
    <w:p w:rsidR="00F13631" w:rsidRPr="00F13631" w:rsidRDefault="00F13631" w:rsidP="00F13631">
      <w:pPr>
        <w:ind w:firstLine="0"/>
        <w:jc w:val="center"/>
        <w:rPr>
          <w:b/>
          <w:sz w:val="16"/>
          <w:szCs w:val="18"/>
        </w:rPr>
      </w:pPr>
      <w:r w:rsidRPr="00F13631">
        <w:rPr>
          <w:b/>
          <w:sz w:val="16"/>
          <w:szCs w:val="18"/>
        </w:rPr>
        <w:t>МУНИЦИПАЛЬНОЕ ОБРАЗОВАНИЕ</w:t>
      </w:r>
    </w:p>
    <w:p w:rsidR="00F13631" w:rsidRPr="00F13631" w:rsidRDefault="00F13631" w:rsidP="00F13631">
      <w:pPr>
        <w:ind w:firstLine="0"/>
        <w:jc w:val="center"/>
        <w:rPr>
          <w:b/>
          <w:sz w:val="16"/>
          <w:szCs w:val="18"/>
        </w:rPr>
      </w:pPr>
      <w:r w:rsidRPr="00F13631">
        <w:rPr>
          <w:b/>
          <w:sz w:val="16"/>
          <w:szCs w:val="18"/>
        </w:rPr>
        <w:t>«ТУЛУНСКИЙ РАЙОН»</w:t>
      </w:r>
    </w:p>
    <w:p w:rsidR="00F13631" w:rsidRPr="00F13631" w:rsidRDefault="00F13631" w:rsidP="00F13631">
      <w:pPr>
        <w:ind w:firstLine="0"/>
        <w:jc w:val="center"/>
        <w:rPr>
          <w:b/>
          <w:sz w:val="16"/>
          <w:szCs w:val="18"/>
        </w:rPr>
      </w:pPr>
      <w:r w:rsidRPr="00F13631">
        <w:rPr>
          <w:b/>
          <w:sz w:val="16"/>
          <w:szCs w:val="18"/>
        </w:rPr>
        <w:t>АДМИНИСТРАЦИЯ</w:t>
      </w:r>
    </w:p>
    <w:p w:rsidR="00F13631" w:rsidRPr="00F13631" w:rsidRDefault="00F13631" w:rsidP="00F13631">
      <w:pPr>
        <w:ind w:firstLine="0"/>
        <w:jc w:val="center"/>
        <w:rPr>
          <w:b/>
          <w:sz w:val="16"/>
          <w:szCs w:val="18"/>
        </w:rPr>
      </w:pPr>
      <w:r w:rsidRPr="00F13631">
        <w:rPr>
          <w:b/>
          <w:sz w:val="16"/>
          <w:szCs w:val="18"/>
        </w:rPr>
        <w:t>АРШАНСКОГО СЕЛЬСКОГО ПОСЕЛЕНИЯ</w:t>
      </w:r>
    </w:p>
    <w:p w:rsidR="00F13631" w:rsidRPr="00F13631" w:rsidRDefault="00F13631" w:rsidP="00F13631">
      <w:pPr>
        <w:ind w:firstLine="0"/>
        <w:jc w:val="center"/>
        <w:rPr>
          <w:b/>
          <w:sz w:val="16"/>
          <w:szCs w:val="18"/>
        </w:rPr>
      </w:pPr>
      <w:r w:rsidRPr="00F13631">
        <w:rPr>
          <w:b/>
          <w:sz w:val="16"/>
          <w:szCs w:val="18"/>
        </w:rPr>
        <w:t>ПОСТАНОВЛЕНИЕ</w:t>
      </w:r>
    </w:p>
    <w:p w:rsidR="00F13631" w:rsidRPr="00F13631" w:rsidRDefault="00F13631" w:rsidP="00F13631">
      <w:pPr>
        <w:ind w:firstLine="0"/>
        <w:jc w:val="center"/>
        <w:rPr>
          <w:b/>
          <w:sz w:val="16"/>
          <w:szCs w:val="18"/>
        </w:rPr>
      </w:pPr>
    </w:p>
    <w:p w:rsidR="00F13631" w:rsidRPr="00F13631" w:rsidRDefault="00F13631" w:rsidP="00F13631">
      <w:pPr>
        <w:ind w:firstLine="0"/>
        <w:jc w:val="center"/>
        <w:rPr>
          <w:b/>
          <w:sz w:val="16"/>
          <w:szCs w:val="18"/>
        </w:rPr>
      </w:pPr>
      <w:r w:rsidRPr="00F13631">
        <w:rPr>
          <w:b/>
          <w:sz w:val="16"/>
          <w:szCs w:val="18"/>
        </w:rPr>
        <w:t>О ВНЕСЕНИИ ИЗМЕНЕНИЯ В ПОЛОЖЕНИЕ ОБ ОПЛАТЕ ТРУДА ВСПОМОГАТЕЛЬНОГО ПЕРСОНАЛА АДМИНИСТРАЦИИ АРШАНСКОГО СЕЛЬСКОГО ПОСЕЛЕНИЯ</w:t>
      </w:r>
    </w:p>
    <w:p w:rsidR="00F13631" w:rsidRPr="00F13631" w:rsidRDefault="00F13631" w:rsidP="00F13631">
      <w:pPr>
        <w:ind w:firstLine="0"/>
        <w:jc w:val="center"/>
        <w:rPr>
          <w:sz w:val="16"/>
          <w:szCs w:val="18"/>
        </w:rPr>
      </w:pPr>
    </w:p>
    <w:p w:rsidR="00F13631" w:rsidRPr="00F13631" w:rsidRDefault="00F13631" w:rsidP="00F13631">
      <w:pPr>
        <w:ind w:firstLine="0"/>
        <w:rPr>
          <w:sz w:val="16"/>
          <w:szCs w:val="18"/>
        </w:rPr>
      </w:pPr>
      <w:r w:rsidRPr="00F13631">
        <w:rPr>
          <w:sz w:val="16"/>
          <w:szCs w:val="18"/>
        </w:rPr>
        <w:t xml:space="preserve">В целях доведения заработной платы вспомогательного персонала Администрации Аршанского сельского поселения до минимального размера оплаты труда, установленного Федеральным законом от 19.06.2000 г. № 82-ФЗ «О минимальном размере оплаты труда», руководствуясь статьей 135 Трудового кодекса Российской Федерации, статьей 24 Устава Аршанского муниципального образования, </w:t>
      </w:r>
    </w:p>
    <w:p w:rsidR="00F13631" w:rsidRPr="00F13631" w:rsidRDefault="00F13631" w:rsidP="00F13631">
      <w:pPr>
        <w:ind w:firstLine="0"/>
        <w:rPr>
          <w:sz w:val="16"/>
          <w:szCs w:val="18"/>
        </w:rPr>
      </w:pPr>
    </w:p>
    <w:p w:rsidR="00F13631" w:rsidRPr="00F13631" w:rsidRDefault="00F13631" w:rsidP="00F13631">
      <w:pPr>
        <w:ind w:firstLine="0"/>
        <w:rPr>
          <w:b/>
          <w:sz w:val="16"/>
          <w:szCs w:val="18"/>
        </w:rPr>
      </w:pPr>
      <w:r w:rsidRPr="00F13631">
        <w:rPr>
          <w:b/>
          <w:sz w:val="16"/>
          <w:szCs w:val="18"/>
        </w:rPr>
        <w:t>ПОСТАНОВЛЯЮ:</w:t>
      </w:r>
    </w:p>
    <w:p w:rsidR="00F13631" w:rsidRPr="00F13631" w:rsidRDefault="00F13631" w:rsidP="00F13631">
      <w:pPr>
        <w:ind w:firstLine="0"/>
        <w:rPr>
          <w:sz w:val="16"/>
          <w:szCs w:val="18"/>
        </w:rPr>
      </w:pPr>
    </w:p>
    <w:p w:rsidR="00F13631" w:rsidRPr="00F13631" w:rsidRDefault="00F13631" w:rsidP="00F13631">
      <w:pPr>
        <w:ind w:firstLine="0"/>
        <w:rPr>
          <w:sz w:val="16"/>
          <w:szCs w:val="18"/>
        </w:rPr>
      </w:pPr>
      <w:r w:rsidRPr="00F13631">
        <w:rPr>
          <w:sz w:val="16"/>
          <w:szCs w:val="18"/>
        </w:rPr>
        <w:t xml:space="preserve">1. Внести в </w:t>
      </w:r>
      <w:hyperlink r:id="rId55" w:history="1">
        <w:r w:rsidRPr="00F13631">
          <w:rPr>
            <w:rStyle w:val="af1"/>
            <w:sz w:val="16"/>
            <w:szCs w:val="18"/>
            <w:lang/>
          </w:rPr>
          <w:t>Положение</w:t>
        </w:r>
      </w:hyperlink>
      <w:r w:rsidRPr="00F13631">
        <w:rPr>
          <w:sz w:val="16"/>
          <w:szCs w:val="18"/>
          <w:lang/>
        </w:rPr>
        <w:t xml:space="preserve"> </w:t>
      </w:r>
      <w:r w:rsidRPr="00F13631">
        <w:rPr>
          <w:sz w:val="16"/>
          <w:szCs w:val="18"/>
        </w:rPr>
        <w:t>об оплате труда вспомогательного персонала Администрации Аршанского сельского поселения, утвержденное постановлением Администрации Аршанского сельского поселения от «29» декабря 2018г. №45-ПГ (с изменениями от «15» октября 2019г. №37-ПГ, от «17» января 2020г. №2-ПГ от «08» июля 2020г. №19-ПГ, от «20» июля 2020г. №23-ПГ, от «20» июня 2022г. №16-ПГ, от «06» декабря 2022г. №37-ПГ, от «18» мая 2023г. №19-ПГ, от «22» июня 2023 г. № 29-ПГ), следующее изменение:</w:t>
      </w:r>
    </w:p>
    <w:p w:rsidR="00F13631" w:rsidRPr="00F13631" w:rsidRDefault="00F13631" w:rsidP="00F13631">
      <w:pPr>
        <w:ind w:firstLine="0"/>
        <w:rPr>
          <w:sz w:val="16"/>
          <w:szCs w:val="18"/>
        </w:rPr>
      </w:pPr>
      <w:r w:rsidRPr="00F13631">
        <w:rPr>
          <w:sz w:val="16"/>
          <w:szCs w:val="18"/>
        </w:rPr>
        <w:t>- абзац второй пункта 4 изложить в следующей редакции:</w:t>
      </w:r>
    </w:p>
    <w:p w:rsidR="00F13631" w:rsidRPr="00F13631" w:rsidRDefault="00F13631" w:rsidP="00F13631">
      <w:pPr>
        <w:ind w:firstLine="0"/>
        <w:rPr>
          <w:sz w:val="16"/>
          <w:szCs w:val="18"/>
        </w:rPr>
      </w:pPr>
    </w:p>
    <w:tbl>
      <w:tblPr>
        <w:tblW w:w="4169" w:type="pct"/>
        <w:jc w:val="center"/>
        <w:tblCellMar>
          <w:left w:w="70" w:type="dxa"/>
          <w:right w:w="70" w:type="dxa"/>
        </w:tblCellMar>
        <w:tblLook w:val="0000" w:firstRow="0" w:lastRow="0" w:firstColumn="0" w:lastColumn="0" w:noHBand="0" w:noVBand="0"/>
      </w:tblPr>
      <w:tblGrid>
        <w:gridCol w:w="236"/>
        <w:gridCol w:w="5555"/>
        <w:gridCol w:w="1714"/>
        <w:gridCol w:w="295"/>
      </w:tblGrid>
      <w:tr w:rsidR="00F13631" w:rsidRPr="00F13631" w:rsidTr="004F0DB8">
        <w:trPr>
          <w:cantSplit/>
          <w:trHeight w:val="1021"/>
          <w:jc w:val="center"/>
        </w:trPr>
        <w:tc>
          <w:tcPr>
            <w:tcW w:w="151" w:type="pct"/>
            <w:tcBorders>
              <w:right w:val="single" w:sz="4" w:space="0" w:color="auto"/>
            </w:tcBorders>
            <w:vAlign w:val="center"/>
          </w:tcPr>
          <w:p w:rsidR="00F13631" w:rsidRPr="00F13631" w:rsidRDefault="00F13631" w:rsidP="00F13631">
            <w:pPr>
              <w:ind w:firstLine="0"/>
              <w:rPr>
                <w:sz w:val="16"/>
                <w:szCs w:val="18"/>
              </w:rPr>
            </w:pPr>
            <w:r w:rsidRPr="00F13631">
              <w:rPr>
                <w:sz w:val="16"/>
                <w:szCs w:val="18"/>
              </w:rPr>
              <w:t>«</w:t>
            </w:r>
          </w:p>
          <w:p w:rsidR="00F13631" w:rsidRPr="00F13631" w:rsidRDefault="00F13631" w:rsidP="00F13631">
            <w:pPr>
              <w:ind w:firstLine="0"/>
              <w:rPr>
                <w:sz w:val="16"/>
                <w:szCs w:val="18"/>
              </w:rPr>
            </w:pPr>
          </w:p>
          <w:p w:rsidR="00F13631" w:rsidRPr="00F13631" w:rsidRDefault="00F13631" w:rsidP="00F13631">
            <w:pPr>
              <w:ind w:firstLine="0"/>
              <w:rPr>
                <w:sz w:val="16"/>
                <w:szCs w:val="18"/>
              </w:rPr>
            </w:pPr>
          </w:p>
        </w:tc>
        <w:tc>
          <w:tcPr>
            <w:tcW w:w="3561"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Наименование квалификационного разряда в соответствии с Единым тарифно-квалификационным справочником работ и профессий рабочих</w:t>
            </w:r>
          </w:p>
        </w:tc>
        <w:tc>
          <w:tcPr>
            <w:tcW w:w="1099"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Размер должностного оклада, руб.</w:t>
            </w:r>
          </w:p>
        </w:tc>
        <w:tc>
          <w:tcPr>
            <w:tcW w:w="189" w:type="pct"/>
            <w:tcBorders>
              <w:left w:val="single" w:sz="4" w:space="0" w:color="auto"/>
            </w:tcBorders>
            <w:vAlign w:val="center"/>
          </w:tcPr>
          <w:p w:rsidR="00F13631" w:rsidRPr="00F13631" w:rsidRDefault="00F13631" w:rsidP="00F13631">
            <w:pPr>
              <w:ind w:firstLine="0"/>
              <w:rPr>
                <w:sz w:val="16"/>
                <w:szCs w:val="18"/>
              </w:rPr>
            </w:pPr>
          </w:p>
        </w:tc>
      </w:tr>
      <w:tr w:rsidR="00F13631" w:rsidRPr="00F13631" w:rsidTr="004F0DB8">
        <w:trPr>
          <w:cantSplit/>
          <w:trHeight w:val="240"/>
          <w:jc w:val="center"/>
        </w:trPr>
        <w:tc>
          <w:tcPr>
            <w:tcW w:w="151" w:type="pct"/>
            <w:tcBorders>
              <w:right w:val="single" w:sz="4" w:space="0" w:color="auto"/>
            </w:tcBorders>
            <w:vAlign w:val="center"/>
          </w:tcPr>
          <w:p w:rsidR="00F13631" w:rsidRPr="00F13631" w:rsidRDefault="00F13631" w:rsidP="00F13631">
            <w:pPr>
              <w:ind w:firstLine="0"/>
              <w:rPr>
                <w:sz w:val="16"/>
                <w:szCs w:val="18"/>
              </w:rPr>
            </w:pPr>
          </w:p>
        </w:tc>
        <w:tc>
          <w:tcPr>
            <w:tcW w:w="3561"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1 квалификационный разряд</w:t>
            </w:r>
          </w:p>
        </w:tc>
        <w:tc>
          <w:tcPr>
            <w:tcW w:w="1099"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14025</w:t>
            </w:r>
          </w:p>
        </w:tc>
        <w:tc>
          <w:tcPr>
            <w:tcW w:w="189" w:type="pct"/>
            <w:tcBorders>
              <w:left w:val="single" w:sz="4" w:space="0" w:color="auto"/>
            </w:tcBorders>
            <w:vAlign w:val="center"/>
          </w:tcPr>
          <w:p w:rsidR="00F13631" w:rsidRPr="00F13631" w:rsidRDefault="00F13631" w:rsidP="00F13631">
            <w:pPr>
              <w:ind w:firstLine="0"/>
              <w:rPr>
                <w:sz w:val="16"/>
                <w:szCs w:val="18"/>
              </w:rPr>
            </w:pPr>
          </w:p>
        </w:tc>
      </w:tr>
      <w:tr w:rsidR="00F13631" w:rsidRPr="00F13631" w:rsidTr="004F0DB8">
        <w:trPr>
          <w:cantSplit/>
          <w:trHeight w:val="240"/>
          <w:jc w:val="center"/>
        </w:trPr>
        <w:tc>
          <w:tcPr>
            <w:tcW w:w="151" w:type="pct"/>
            <w:tcBorders>
              <w:right w:val="single" w:sz="4" w:space="0" w:color="auto"/>
            </w:tcBorders>
            <w:vAlign w:val="center"/>
          </w:tcPr>
          <w:p w:rsidR="00F13631" w:rsidRPr="00F13631" w:rsidRDefault="00F13631" w:rsidP="00F13631">
            <w:pPr>
              <w:ind w:firstLine="0"/>
              <w:rPr>
                <w:sz w:val="16"/>
                <w:szCs w:val="18"/>
              </w:rPr>
            </w:pPr>
          </w:p>
        </w:tc>
        <w:tc>
          <w:tcPr>
            <w:tcW w:w="3561"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2 квалификационный разряд</w:t>
            </w:r>
          </w:p>
        </w:tc>
        <w:tc>
          <w:tcPr>
            <w:tcW w:w="1099"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14115</w:t>
            </w:r>
          </w:p>
        </w:tc>
        <w:tc>
          <w:tcPr>
            <w:tcW w:w="189" w:type="pct"/>
            <w:tcBorders>
              <w:left w:val="single" w:sz="4" w:space="0" w:color="auto"/>
            </w:tcBorders>
            <w:vAlign w:val="center"/>
          </w:tcPr>
          <w:p w:rsidR="00F13631" w:rsidRPr="00F13631" w:rsidRDefault="00F13631" w:rsidP="00F13631">
            <w:pPr>
              <w:ind w:firstLine="0"/>
              <w:rPr>
                <w:sz w:val="16"/>
                <w:szCs w:val="18"/>
              </w:rPr>
            </w:pPr>
          </w:p>
        </w:tc>
      </w:tr>
      <w:tr w:rsidR="00F13631" w:rsidRPr="00F13631" w:rsidTr="004F0DB8">
        <w:trPr>
          <w:cantSplit/>
          <w:trHeight w:val="240"/>
          <w:jc w:val="center"/>
        </w:trPr>
        <w:tc>
          <w:tcPr>
            <w:tcW w:w="151" w:type="pct"/>
            <w:tcBorders>
              <w:right w:val="single" w:sz="4" w:space="0" w:color="auto"/>
            </w:tcBorders>
            <w:vAlign w:val="center"/>
          </w:tcPr>
          <w:p w:rsidR="00F13631" w:rsidRPr="00F13631" w:rsidRDefault="00F13631" w:rsidP="00F13631">
            <w:pPr>
              <w:ind w:firstLine="0"/>
              <w:rPr>
                <w:sz w:val="16"/>
                <w:szCs w:val="18"/>
              </w:rPr>
            </w:pPr>
          </w:p>
        </w:tc>
        <w:tc>
          <w:tcPr>
            <w:tcW w:w="3561"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3 квалификационный разряд</w:t>
            </w:r>
          </w:p>
        </w:tc>
        <w:tc>
          <w:tcPr>
            <w:tcW w:w="1099"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14231</w:t>
            </w:r>
          </w:p>
        </w:tc>
        <w:tc>
          <w:tcPr>
            <w:tcW w:w="189" w:type="pct"/>
            <w:tcBorders>
              <w:left w:val="single" w:sz="4" w:space="0" w:color="auto"/>
            </w:tcBorders>
            <w:vAlign w:val="center"/>
          </w:tcPr>
          <w:p w:rsidR="00F13631" w:rsidRPr="00F13631" w:rsidRDefault="00F13631" w:rsidP="00F13631">
            <w:pPr>
              <w:ind w:firstLine="0"/>
              <w:rPr>
                <w:sz w:val="16"/>
                <w:szCs w:val="18"/>
              </w:rPr>
            </w:pPr>
          </w:p>
        </w:tc>
      </w:tr>
      <w:tr w:rsidR="00F13631" w:rsidRPr="00F13631" w:rsidTr="004F0DB8">
        <w:trPr>
          <w:cantSplit/>
          <w:trHeight w:val="240"/>
          <w:jc w:val="center"/>
        </w:trPr>
        <w:tc>
          <w:tcPr>
            <w:tcW w:w="151" w:type="pct"/>
            <w:tcBorders>
              <w:right w:val="single" w:sz="4" w:space="0" w:color="auto"/>
            </w:tcBorders>
            <w:vAlign w:val="center"/>
          </w:tcPr>
          <w:p w:rsidR="00F13631" w:rsidRPr="00F13631" w:rsidRDefault="00F13631" w:rsidP="00F13631">
            <w:pPr>
              <w:ind w:firstLine="0"/>
              <w:rPr>
                <w:sz w:val="16"/>
                <w:szCs w:val="18"/>
              </w:rPr>
            </w:pPr>
          </w:p>
        </w:tc>
        <w:tc>
          <w:tcPr>
            <w:tcW w:w="3561"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4 квалификационный разряд</w:t>
            </w:r>
          </w:p>
        </w:tc>
        <w:tc>
          <w:tcPr>
            <w:tcW w:w="1099" w:type="pct"/>
            <w:tcBorders>
              <w:top w:val="single" w:sz="4" w:space="0" w:color="auto"/>
              <w:left w:val="single" w:sz="4" w:space="0" w:color="auto"/>
              <w:bottom w:val="single" w:sz="4" w:space="0" w:color="auto"/>
              <w:right w:val="single" w:sz="4" w:space="0" w:color="auto"/>
            </w:tcBorders>
            <w:vAlign w:val="center"/>
          </w:tcPr>
          <w:p w:rsidR="00F13631" w:rsidRPr="00F13631" w:rsidRDefault="00F13631" w:rsidP="00F13631">
            <w:pPr>
              <w:ind w:firstLine="0"/>
              <w:rPr>
                <w:sz w:val="16"/>
                <w:szCs w:val="18"/>
              </w:rPr>
            </w:pPr>
            <w:r w:rsidRPr="00F13631">
              <w:rPr>
                <w:sz w:val="16"/>
                <w:szCs w:val="18"/>
              </w:rPr>
              <w:t>14373</w:t>
            </w:r>
          </w:p>
        </w:tc>
        <w:tc>
          <w:tcPr>
            <w:tcW w:w="189" w:type="pct"/>
            <w:tcBorders>
              <w:left w:val="single" w:sz="4" w:space="0" w:color="auto"/>
            </w:tcBorders>
            <w:vAlign w:val="center"/>
          </w:tcPr>
          <w:p w:rsidR="00F13631" w:rsidRPr="00F13631" w:rsidRDefault="00F13631" w:rsidP="00F13631">
            <w:pPr>
              <w:ind w:firstLine="0"/>
              <w:rPr>
                <w:sz w:val="16"/>
                <w:szCs w:val="18"/>
              </w:rPr>
            </w:pPr>
            <w:r w:rsidRPr="00F13631">
              <w:rPr>
                <w:sz w:val="16"/>
                <w:szCs w:val="18"/>
              </w:rPr>
              <w:t>».</w:t>
            </w:r>
          </w:p>
        </w:tc>
      </w:tr>
    </w:tbl>
    <w:p w:rsidR="00F13631" w:rsidRPr="00F13631" w:rsidRDefault="00F13631" w:rsidP="00F13631">
      <w:pPr>
        <w:ind w:firstLine="0"/>
        <w:rPr>
          <w:sz w:val="16"/>
          <w:szCs w:val="18"/>
        </w:rPr>
      </w:pPr>
    </w:p>
    <w:p w:rsidR="00F13631" w:rsidRPr="00F13631" w:rsidRDefault="00F13631" w:rsidP="00F13631">
      <w:pPr>
        <w:ind w:firstLine="0"/>
        <w:rPr>
          <w:sz w:val="16"/>
          <w:szCs w:val="18"/>
        </w:rPr>
      </w:pPr>
      <w:r w:rsidRPr="00F13631">
        <w:rPr>
          <w:sz w:val="16"/>
          <w:szCs w:val="18"/>
        </w:rPr>
        <w:t>2. Установить, что настоящее постановление вступает в силу с 1 января 2025 года.</w:t>
      </w:r>
    </w:p>
    <w:p w:rsidR="00F13631" w:rsidRPr="00F13631" w:rsidRDefault="00F13631" w:rsidP="00F13631">
      <w:pPr>
        <w:ind w:firstLine="0"/>
        <w:rPr>
          <w:sz w:val="16"/>
          <w:szCs w:val="18"/>
        </w:rPr>
      </w:pPr>
      <w:r w:rsidRPr="00F13631">
        <w:rPr>
          <w:sz w:val="16"/>
          <w:szCs w:val="18"/>
        </w:rPr>
        <w:t>3.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информационно-коммуникационной сети «Интернет».</w:t>
      </w:r>
    </w:p>
    <w:p w:rsidR="00F13631" w:rsidRPr="00F13631" w:rsidRDefault="00F13631" w:rsidP="00F13631">
      <w:pPr>
        <w:ind w:firstLine="0"/>
        <w:rPr>
          <w:sz w:val="16"/>
          <w:szCs w:val="18"/>
        </w:rPr>
      </w:pPr>
    </w:p>
    <w:p w:rsidR="00F13631" w:rsidRPr="00F13631" w:rsidRDefault="00F13631" w:rsidP="00F13631">
      <w:pPr>
        <w:ind w:firstLine="0"/>
        <w:rPr>
          <w:sz w:val="16"/>
          <w:szCs w:val="18"/>
        </w:rPr>
      </w:pPr>
    </w:p>
    <w:p w:rsidR="00F13631" w:rsidRPr="00F13631" w:rsidRDefault="00F13631" w:rsidP="00F13631">
      <w:pPr>
        <w:ind w:firstLine="0"/>
        <w:rPr>
          <w:sz w:val="16"/>
          <w:szCs w:val="18"/>
        </w:rPr>
      </w:pPr>
      <w:r w:rsidRPr="00F13631">
        <w:rPr>
          <w:sz w:val="16"/>
          <w:szCs w:val="18"/>
        </w:rPr>
        <w:t>Глава Аршанского</w:t>
      </w:r>
    </w:p>
    <w:p w:rsidR="00F13631" w:rsidRPr="00F13631" w:rsidRDefault="00F13631" w:rsidP="00F13631">
      <w:pPr>
        <w:ind w:firstLine="0"/>
        <w:rPr>
          <w:sz w:val="16"/>
          <w:szCs w:val="18"/>
        </w:rPr>
      </w:pPr>
      <w:r w:rsidRPr="00F13631">
        <w:rPr>
          <w:sz w:val="16"/>
          <w:szCs w:val="18"/>
        </w:rPr>
        <w:t>сельского поселения</w:t>
      </w:r>
    </w:p>
    <w:p w:rsidR="00F13631" w:rsidRPr="00F13631" w:rsidRDefault="00F13631" w:rsidP="00F13631">
      <w:pPr>
        <w:ind w:firstLine="0"/>
        <w:rPr>
          <w:sz w:val="16"/>
          <w:szCs w:val="18"/>
        </w:rPr>
      </w:pPr>
      <w:r w:rsidRPr="00F13631">
        <w:rPr>
          <w:sz w:val="16"/>
          <w:szCs w:val="18"/>
        </w:rPr>
        <w:t>Н.Л.Судникович</w:t>
      </w:r>
    </w:p>
    <w:p w:rsidR="00F13631" w:rsidRPr="00F13631" w:rsidRDefault="00F13631" w:rsidP="00F13631">
      <w:pPr>
        <w:ind w:firstLine="0"/>
        <w:jc w:val="center"/>
        <w:rPr>
          <w:sz w:val="16"/>
          <w:szCs w:val="18"/>
        </w:rPr>
      </w:pPr>
      <w:r w:rsidRPr="00F13631">
        <w:rPr>
          <w:sz w:val="16"/>
          <w:szCs w:val="18"/>
        </w:rPr>
        <w:t xml:space="preserve"> </w:t>
      </w:r>
    </w:p>
    <w:p w:rsidR="006C08E8" w:rsidRDefault="006C08E8" w:rsidP="006C08E8">
      <w:pPr>
        <w:ind w:firstLine="0"/>
        <w:jc w:val="center"/>
        <w:rPr>
          <w:sz w:val="16"/>
          <w:szCs w:val="18"/>
        </w:rPr>
      </w:pPr>
    </w:p>
    <w:p w:rsidR="006C08E8" w:rsidRPr="005C3DCA" w:rsidRDefault="006C08E8" w:rsidP="006C08E8">
      <w:pPr>
        <w:ind w:firstLine="0"/>
        <w:jc w:val="center"/>
        <w:rPr>
          <w:sz w:val="16"/>
          <w:szCs w:val="18"/>
        </w:rPr>
      </w:pPr>
      <w:bookmarkStart w:id="121" w:name="_GoBack"/>
      <w:bookmarkEnd w:id="121"/>
    </w:p>
    <w:sectPr w:rsidR="006C08E8" w:rsidRPr="005C3D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08" w:rsidRDefault="005A1C08">
      <w:r>
        <w:separator/>
      </w:r>
    </w:p>
  </w:endnote>
  <w:endnote w:type="continuationSeparator" w:id="0">
    <w:p w:rsidR="005A1C08" w:rsidRDefault="005A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E8" w:rsidRDefault="006C08E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C08E8" w:rsidRDefault="006C08E8">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31" w:rsidRPr="000001A5" w:rsidRDefault="00F13631" w:rsidP="000001A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08" w:rsidRDefault="005A1C08">
      <w:r>
        <w:separator/>
      </w:r>
    </w:p>
  </w:footnote>
  <w:footnote w:type="continuationSeparator" w:id="0">
    <w:p w:rsidR="005A1C08" w:rsidRDefault="005A1C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A44C9B"/>
    <w:multiLevelType w:val="hybridMultilevel"/>
    <w:tmpl w:val="196E1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61F68"/>
    <w:multiLevelType w:val="hybridMultilevel"/>
    <w:tmpl w:val="88D859F2"/>
    <w:lvl w:ilvl="0" w:tplc="27868AF0">
      <w:start w:val="13"/>
      <w:numFmt w:val="decimal"/>
      <w:lvlText w:val="%1."/>
      <w:lvlJc w:val="left"/>
      <w:pPr>
        <w:tabs>
          <w:tab w:val="num" w:pos="7200"/>
        </w:tabs>
        <w:ind w:left="7200" w:hanging="360"/>
      </w:pPr>
      <w:rPr>
        <w:rFonts w:hint="default"/>
        <w:b/>
        <w:lang w:val="x-none"/>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0D7F6A7E"/>
    <w:multiLevelType w:val="hybridMultilevel"/>
    <w:tmpl w:val="D4FAF77C"/>
    <w:lvl w:ilvl="0" w:tplc="E57A07EC">
      <w:start w:val="15"/>
      <w:numFmt w:val="decimal"/>
      <w:lvlText w:val="%1."/>
      <w:lvlJc w:val="left"/>
      <w:pPr>
        <w:tabs>
          <w:tab w:val="num" w:pos="1070"/>
        </w:tabs>
        <w:ind w:left="1070" w:hanging="360"/>
      </w:pPr>
      <w:rPr>
        <w:rFonts w:hint="default"/>
        <w:b/>
        <w:lang w:val="x-none"/>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6" w15:restartNumberingAfterBreak="0">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11D6632A"/>
    <w:multiLevelType w:val="hybridMultilevel"/>
    <w:tmpl w:val="B4967E54"/>
    <w:lvl w:ilvl="0" w:tplc="E63C2418">
      <w:start w:val="13"/>
      <w:numFmt w:val="decimal"/>
      <w:lvlText w:val="%1."/>
      <w:lvlJc w:val="left"/>
      <w:pPr>
        <w:tabs>
          <w:tab w:val="num" w:pos="1070"/>
        </w:tabs>
        <w:ind w:left="1070" w:hanging="360"/>
      </w:pPr>
      <w:rPr>
        <w:rFonts w:hint="default"/>
        <w:b/>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8" w15:restartNumberingAfterBreak="0">
    <w:nsid w:val="15936D59"/>
    <w:multiLevelType w:val="multilevel"/>
    <w:tmpl w:val="619AE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712A8D"/>
    <w:multiLevelType w:val="multilevel"/>
    <w:tmpl w:val="E8FA77A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11" w15:restartNumberingAfterBreak="0">
    <w:nsid w:val="1E8F0766"/>
    <w:multiLevelType w:val="hybridMultilevel"/>
    <w:tmpl w:val="EE083A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F6945F5"/>
    <w:multiLevelType w:val="hybridMultilevel"/>
    <w:tmpl w:val="AB4866E4"/>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67353B0"/>
    <w:multiLevelType w:val="hybridMultilevel"/>
    <w:tmpl w:val="9FC4BE7E"/>
    <w:lvl w:ilvl="0" w:tplc="A0AECB3E">
      <w:start w:val="1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8EE6C01"/>
    <w:multiLevelType w:val="multilevel"/>
    <w:tmpl w:val="6E86ABC0"/>
    <w:lvl w:ilvl="0">
      <w:start w:val="1"/>
      <w:numFmt w:val="bullet"/>
      <w:lvlText w:val=""/>
      <w:lvlJc w:val="left"/>
      <w:pPr>
        <w:tabs>
          <w:tab w:val="num" w:pos="1407"/>
        </w:tabs>
        <w:ind w:left="1407" w:hanging="360"/>
      </w:pPr>
      <w:rPr>
        <w:rFonts w:ascii="Wingdings" w:hAnsi="Wingdings" w:hint="default"/>
      </w:rPr>
    </w:lvl>
    <w:lvl w:ilvl="1">
      <w:start w:val="1"/>
      <w:numFmt w:val="bullet"/>
      <w:lvlText w:val="o"/>
      <w:lvlJc w:val="left"/>
      <w:pPr>
        <w:tabs>
          <w:tab w:val="num" w:pos="2127"/>
        </w:tabs>
        <w:ind w:left="2127" w:hanging="360"/>
      </w:pPr>
      <w:rPr>
        <w:rFonts w:ascii="Courier New" w:hAnsi="Courier New" w:cs="Courier New" w:hint="default"/>
      </w:rPr>
    </w:lvl>
    <w:lvl w:ilvl="2">
      <w:start w:val="1"/>
      <w:numFmt w:val="bullet"/>
      <w:lvlText w:val=""/>
      <w:lvlJc w:val="left"/>
      <w:pPr>
        <w:tabs>
          <w:tab w:val="num" w:pos="2847"/>
        </w:tabs>
        <w:ind w:left="2847" w:hanging="360"/>
      </w:pPr>
      <w:rPr>
        <w:rFonts w:ascii="Wingdings" w:hAnsi="Wingdings" w:hint="default"/>
      </w:rPr>
    </w:lvl>
    <w:lvl w:ilvl="3">
      <w:start w:val="1"/>
      <w:numFmt w:val="bullet"/>
      <w:lvlText w:val=""/>
      <w:lvlJc w:val="left"/>
      <w:pPr>
        <w:tabs>
          <w:tab w:val="num" w:pos="3567"/>
        </w:tabs>
        <w:ind w:left="3567" w:hanging="360"/>
      </w:pPr>
      <w:rPr>
        <w:rFonts w:ascii="Symbol" w:hAnsi="Symbol" w:hint="default"/>
      </w:rPr>
    </w:lvl>
    <w:lvl w:ilvl="4">
      <w:start w:val="1"/>
      <w:numFmt w:val="bullet"/>
      <w:lvlText w:val="o"/>
      <w:lvlJc w:val="left"/>
      <w:pPr>
        <w:tabs>
          <w:tab w:val="num" w:pos="4287"/>
        </w:tabs>
        <w:ind w:left="4287" w:hanging="360"/>
      </w:pPr>
      <w:rPr>
        <w:rFonts w:ascii="Courier New" w:hAnsi="Courier New" w:cs="Courier New" w:hint="default"/>
      </w:rPr>
    </w:lvl>
    <w:lvl w:ilvl="5">
      <w:start w:val="1"/>
      <w:numFmt w:val="bullet"/>
      <w:lvlText w:val=""/>
      <w:lvlJc w:val="left"/>
      <w:pPr>
        <w:tabs>
          <w:tab w:val="num" w:pos="5007"/>
        </w:tabs>
        <w:ind w:left="5007" w:hanging="360"/>
      </w:pPr>
      <w:rPr>
        <w:rFonts w:ascii="Wingdings" w:hAnsi="Wingdings" w:hint="default"/>
      </w:rPr>
    </w:lvl>
    <w:lvl w:ilvl="6">
      <w:start w:val="1"/>
      <w:numFmt w:val="bullet"/>
      <w:lvlText w:val=""/>
      <w:lvlJc w:val="left"/>
      <w:pPr>
        <w:tabs>
          <w:tab w:val="num" w:pos="5727"/>
        </w:tabs>
        <w:ind w:left="5727" w:hanging="360"/>
      </w:pPr>
      <w:rPr>
        <w:rFonts w:ascii="Symbol" w:hAnsi="Symbol" w:hint="default"/>
      </w:rPr>
    </w:lvl>
    <w:lvl w:ilvl="7">
      <w:start w:val="1"/>
      <w:numFmt w:val="bullet"/>
      <w:lvlText w:val="o"/>
      <w:lvlJc w:val="left"/>
      <w:pPr>
        <w:tabs>
          <w:tab w:val="num" w:pos="6447"/>
        </w:tabs>
        <w:ind w:left="6447" w:hanging="360"/>
      </w:pPr>
      <w:rPr>
        <w:rFonts w:ascii="Courier New" w:hAnsi="Courier New" w:cs="Courier New" w:hint="default"/>
      </w:rPr>
    </w:lvl>
    <w:lvl w:ilvl="8">
      <w:start w:val="1"/>
      <w:numFmt w:val="bullet"/>
      <w:lvlText w:val=""/>
      <w:lvlJc w:val="left"/>
      <w:pPr>
        <w:tabs>
          <w:tab w:val="num" w:pos="7167"/>
        </w:tabs>
        <w:ind w:left="7167" w:hanging="360"/>
      </w:pPr>
      <w:rPr>
        <w:rFonts w:ascii="Wingdings" w:hAnsi="Wingdings" w:hint="default"/>
      </w:rPr>
    </w:lvl>
  </w:abstractNum>
  <w:abstractNum w:abstractNumId="15" w15:restartNumberingAfterBreak="0">
    <w:nsid w:val="2BE2466D"/>
    <w:multiLevelType w:val="hybridMultilevel"/>
    <w:tmpl w:val="E924C55A"/>
    <w:lvl w:ilvl="0" w:tplc="EF681AA2">
      <w:start w:val="1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F7C9C"/>
    <w:multiLevelType w:val="hybridMultilevel"/>
    <w:tmpl w:val="5FA46D48"/>
    <w:lvl w:ilvl="0" w:tplc="FDBCD482">
      <w:start w:val="1"/>
      <w:numFmt w:val="bullet"/>
      <w:lvlText w:val=""/>
      <w:lvlJc w:val="left"/>
      <w:pPr>
        <w:tabs>
          <w:tab w:val="num" w:pos="1260"/>
        </w:tabs>
        <w:ind w:left="1260" w:hanging="360"/>
      </w:pPr>
      <w:rPr>
        <w:rFonts w:ascii="Symbol" w:hAnsi="Symbol" w:hint="default"/>
      </w:rPr>
    </w:lvl>
    <w:lvl w:ilvl="1" w:tplc="FDBCD48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BE0416B"/>
    <w:multiLevelType w:val="hybridMultilevel"/>
    <w:tmpl w:val="9B64F926"/>
    <w:lvl w:ilvl="0" w:tplc="C6BEE534">
      <w:start w:val="1"/>
      <w:numFmt w:val="decimal"/>
      <w:lvlText w:val="%1."/>
      <w:lvlJc w:val="left"/>
      <w:pPr>
        <w:tabs>
          <w:tab w:val="num" w:pos="786"/>
        </w:tabs>
        <w:ind w:left="786"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EE1DF4"/>
    <w:multiLevelType w:val="hybridMultilevel"/>
    <w:tmpl w:val="32F4002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0F5DC4"/>
    <w:multiLevelType w:val="hybridMultilevel"/>
    <w:tmpl w:val="E8FA77A8"/>
    <w:lvl w:ilvl="0" w:tplc="FDBCD48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D643E41"/>
    <w:multiLevelType w:val="hybridMultilevel"/>
    <w:tmpl w:val="1EA299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59C22A45"/>
    <w:multiLevelType w:val="hybridMultilevel"/>
    <w:tmpl w:val="B3568B84"/>
    <w:lvl w:ilvl="0" w:tplc="BEDC9D0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8F09E8"/>
    <w:multiLevelType w:val="hybridMultilevel"/>
    <w:tmpl w:val="1A72FAF4"/>
    <w:lvl w:ilvl="0" w:tplc="EF681AA2">
      <w:start w:val="13"/>
      <w:numFmt w:val="decimal"/>
      <w:lvlText w:val="%1."/>
      <w:lvlJc w:val="left"/>
      <w:pPr>
        <w:tabs>
          <w:tab w:val="num" w:pos="900"/>
        </w:tabs>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9" w15:restartNumberingAfterBreak="0">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792251F"/>
    <w:multiLevelType w:val="hybridMultilevel"/>
    <w:tmpl w:val="BD70EC02"/>
    <w:lvl w:ilvl="0" w:tplc="11704162">
      <w:start w:val="23"/>
      <w:numFmt w:val="decimal"/>
      <w:lvlText w:val="%1."/>
      <w:lvlJc w:val="left"/>
      <w:pPr>
        <w:tabs>
          <w:tab w:val="num" w:pos="7200"/>
        </w:tabs>
        <w:ind w:left="72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B26810"/>
    <w:multiLevelType w:val="hybridMultilevel"/>
    <w:tmpl w:val="0D803F2E"/>
    <w:lvl w:ilvl="0" w:tplc="3CC47402">
      <w:start w:val="1"/>
      <w:numFmt w:val="decimal"/>
      <w:lvlText w:val="%10."/>
      <w:lvlJc w:val="left"/>
      <w:pPr>
        <w:ind w:left="1070" w:hanging="360"/>
      </w:pPr>
      <w:rPr>
        <w:rFonts w:hint="default"/>
        <w:b/>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4" w15:restartNumberingAfterBreak="0">
    <w:nsid w:val="689C7992"/>
    <w:multiLevelType w:val="hybridMultilevel"/>
    <w:tmpl w:val="636E07CC"/>
    <w:lvl w:ilvl="0" w:tplc="EF681AA2">
      <w:start w:val="13"/>
      <w:numFmt w:val="decimal"/>
      <w:lvlText w:val="%1."/>
      <w:lvlJc w:val="left"/>
      <w:pPr>
        <w:ind w:left="720" w:hanging="360"/>
      </w:pPr>
      <w:rPr>
        <w:rFonts w:hint="default"/>
        <w:b/>
      </w:rPr>
    </w:lvl>
    <w:lvl w:ilvl="1" w:tplc="AEF459AE">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F8F1C24"/>
    <w:multiLevelType w:val="hybridMultilevel"/>
    <w:tmpl w:val="6E86ABC0"/>
    <w:lvl w:ilvl="0" w:tplc="0419000D">
      <w:start w:val="1"/>
      <w:numFmt w:val="bullet"/>
      <w:lvlText w:val=""/>
      <w:lvlJc w:val="left"/>
      <w:pPr>
        <w:tabs>
          <w:tab w:val="num" w:pos="1407"/>
        </w:tabs>
        <w:ind w:left="1407" w:hanging="360"/>
      </w:pPr>
      <w:rPr>
        <w:rFonts w:ascii="Wingdings" w:hAnsi="Wingdings"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7"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39" w15:restartNumberingAfterBreak="0">
    <w:nsid w:val="781F0F0B"/>
    <w:multiLevelType w:val="hybridMultilevel"/>
    <w:tmpl w:val="784C65A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AF561D5"/>
    <w:multiLevelType w:val="hybridMultilevel"/>
    <w:tmpl w:val="C6D67D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7"/>
  </w:num>
  <w:num w:numId="3">
    <w:abstractNumId w:val="20"/>
  </w:num>
  <w:num w:numId="4">
    <w:abstractNumId w:val="42"/>
  </w:num>
  <w:num w:numId="5">
    <w:abstractNumId w:val="6"/>
  </w:num>
  <w:num w:numId="6">
    <w:abstractNumId w:val="23"/>
  </w:num>
  <w:num w:numId="7">
    <w:abstractNumId w:val="27"/>
  </w:num>
  <w:num w:numId="8">
    <w:abstractNumId w:val="3"/>
  </w:num>
  <w:num w:numId="9">
    <w:abstractNumId w:val="39"/>
  </w:num>
  <w:num w:numId="10">
    <w:abstractNumId w:val="26"/>
  </w:num>
  <w:num w:numId="11">
    <w:abstractNumId w:val="12"/>
  </w:num>
  <w:num w:numId="12">
    <w:abstractNumId w:val="22"/>
  </w:num>
  <w:num w:numId="13">
    <w:abstractNumId w:val="9"/>
  </w:num>
  <w:num w:numId="14">
    <w:abstractNumId w:val="16"/>
  </w:num>
  <w:num w:numId="15">
    <w:abstractNumId w:val="15"/>
  </w:num>
  <w:num w:numId="16">
    <w:abstractNumId w:val="34"/>
  </w:num>
  <w:num w:numId="17">
    <w:abstractNumId w:val="29"/>
  </w:num>
  <w:num w:numId="18">
    <w:abstractNumId w:val="32"/>
  </w:num>
  <w:num w:numId="19">
    <w:abstractNumId w:val="36"/>
  </w:num>
  <w:num w:numId="20">
    <w:abstractNumId w:val="14"/>
  </w:num>
  <w:num w:numId="21">
    <w:abstractNumId w:val="10"/>
  </w:num>
  <w:num w:numId="22">
    <w:abstractNumId w:val="21"/>
  </w:num>
  <w:num w:numId="23">
    <w:abstractNumId w:val="25"/>
  </w:num>
  <w:num w:numId="24">
    <w:abstractNumId w:val="5"/>
  </w:num>
  <w:num w:numId="25">
    <w:abstractNumId w:val="7"/>
  </w:num>
  <w:num w:numId="26">
    <w:abstractNumId w:val="24"/>
  </w:num>
  <w:num w:numId="27">
    <w:abstractNumId w:val="40"/>
  </w:num>
  <w:num w:numId="28">
    <w:abstractNumId w:val="1"/>
  </w:num>
  <w:num w:numId="29">
    <w:abstractNumId w:val="11"/>
  </w:num>
  <w:num w:numId="30">
    <w:abstractNumId w:val="33"/>
  </w:num>
  <w:num w:numId="31">
    <w:abstractNumId w:val="13"/>
  </w:num>
  <w:num w:numId="32">
    <w:abstractNumId w:val="2"/>
  </w:num>
  <w:num w:numId="33">
    <w:abstractNumId w:val="35"/>
  </w:num>
  <w:num w:numId="34">
    <w:abstractNumId w:val="19"/>
  </w:num>
  <w:num w:numId="35">
    <w:abstractNumId w:val="28"/>
  </w:num>
  <w:num w:numId="36">
    <w:abstractNumId w:val="41"/>
  </w:num>
  <w:num w:numId="37">
    <w:abstractNumId w:val="0"/>
  </w:num>
  <w:num w:numId="38">
    <w:abstractNumId w:val="4"/>
  </w:num>
  <w:num w:numId="39">
    <w:abstractNumId w:val="37"/>
  </w:num>
  <w:num w:numId="40">
    <w:abstractNumId w:val="31"/>
  </w:num>
  <w:num w:numId="41">
    <w:abstractNumId w:val="18"/>
  </w:num>
  <w:num w:numId="42">
    <w:abstractNumId w:val="3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5A1C08"/>
    <w:rsid w:val="005C3DCA"/>
    <w:rsid w:val="005C42F1"/>
    <w:rsid w:val="00622FA3"/>
    <w:rsid w:val="006C08E8"/>
    <w:rsid w:val="00857A67"/>
    <w:rsid w:val="00966C9E"/>
    <w:rsid w:val="00B91025"/>
    <w:rsid w:val="00C52A4D"/>
    <w:rsid w:val="00F13631"/>
    <w:rsid w:val="00F4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6F24"/>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B91025"/>
    <w:pPr>
      <w:keepNext/>
      <w:widowControl/>
      <w:autoSpaceDE/>
      <w:autoSpaceDN/>
      <w:adjustRightInd/>
      <w:ind w:firstLine="0"/>
      <w:jc w:val="center"/>
      <w:outlineLvl w:val="0"/>
    </w:pPr>
    <w:rPr>
      <w:rFonts w:ascii="Times New Roman" w:eastAsia="Arial Unicode MS" w:hAnsi="Times New Roman" w:cs="Times New Roman"/>
      <w:b/>
      <w:bCs/>
      <w:sz w:val="26"/>
    </w:rPr>
  </w:style>
  <w:style w:type="paragraph" w:styleId="2">
    <w:name w:val="heading 2"/>
    <w:basedOn w:val="a"/>
    <w:next w:val="a"/>
    <w:link w:val="20"/>
    <w:qFormat/>
    <w:rsid w:val="00B91025"/>
    <w:pPr>
      <w:keepNext/>
      <w:widowControl/>
      <w:autoSpaceDE/>
      <w:autoSpaceDN/>
      <w:adjustRightInd/>
      <w:ind w:firstLine="0"/>
      <w:jc w:val="center"/>
      <w:outlineLvl w:val="1"/>
    </w:pPr>
    <w:rPr>
      <w:rFonts w:ascii="Times New Roman" w:eastAsia="Arial Unicode MS" w:hAnsi="Times New Roman" w:cs="Times New Roman"/>
      <w:b/>
      <w:bCs/>
      <w:sz w:val="32"/>
    </w:rPr>
  </w:style>
  <w:style w:type="paragraph" w:styleId="3">
    <w:name w:val="heading 3"/>
    <w:aliases w:val="Заголовок 3 Знак1,Заголовок 3 Знак Знак, Знак Знак Знак"/>
    <w:basedOn w:val="a"/>
    <w:next w:val="a0"/>
    <w:link w:val="30"/>
    <w:qFormat/>
    <w:rsid w:val="00F13631"/>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B91025"/>
    <w:rPr>
      <w:rFonts w:ascii="Times New Roman" w:eastAsia="Arial Unicode MS" w:hAnsi="Times New Roman" w:cs="Times New Roman"/>
      <w:b/>
      <w:bCs/>
      <w:sz w:val="26"/>
      <w:szCs w:val="24"/>
      <w:lang w:eastAsia="ru-RU"/>
    </w:rPr>
  </w:style>
  <w:style w:type="character" w:customStyle="1" w:styleId="20">
    <w:name w:val="Заголовок 2 Знак"/>
    <w:basedOn w:val="a1"/>
    <w:link w:val="2"/>
    <w:rsid w:val="00B91025"/>
    <w:rPr>
      <w:rFonts w:ascii="Times New Roman" w:eastAsia="Arial Unicode MS" w:hAnsi="Times New Roman" w:cs="Times New Roman"/>
      <w:b/>
      <w:bCs/>
      <w:sz w:val="32"/>
      <w:szCs w:val="24"/>
      <w:lang w:eastAsia="ru-RU"/>
    </w:rPr>
  </w:style>
  <w:style w:type="paragraph" w:styleId="a6">
    <w:name w:val="Body Text Indent"/>
    <w:basedOn w:val="a"/>
    <w:link w:val="a7"/>
    <w:rsid w:val="00B91025"/>
    <w:pPr>
      <w:widowControl/>
      <w:autoSpaceDE/>
      <w:autoSpaceDN/>
      <w:adjustRightInd/>
      <w:ind w:left="720" w:hanging="360"/>
      <w:jc w:val="left"/>
    </w:pPr>
    <w:rPr>
      <w:rFonts w:ascii="Times New Roman" w:hAnsi="Times New Roman" w:cs="Times New Roman"/>
      <w:lang w:val="x-none" w:eastAsia="x-none"/>
    </w:rPr>
  </w:style>
  <w:style w:type="character" w:customStyle="1" w:styleId="a7">
    <w:name w:val="Основной текст с отступом Знак"/>
    <w:basedOn w:val="a1"/>
    <w:link w:val="a6"/>
    <w:rsid w:val="00B91025"/>
    <w:rPr>
      <w:rFonts w:ascii="Times New Roman" w:eastAsia="Times New Roman" w:hAnsi="Times New Roman" w:cs="Times New Roman"/>
      <w:sz w:val="24"/>
      <w:szCs w:val="24"/>
      <w:lang w:val="x-none" w:eastAsia="x-none"/>
    </w:rPr>
  </w:style>
  <w:style w:type="paragraph" w:styleId="21">
    <w:name w:val="Body Text Indent 2"/>
    <w:basedOn w:val="a"/>
    <w:link w:val="22"/>
    <w:rsid w:val="00B91025"/>
    <w:pPr>
      <w:widowControl/>
      <w:autoSpaceDE/>
      <w:autoSpaceDN/>
      <w:adjustRightInd/>
      <w:ind w:left="720" w:firstLine="0"/>
      <w:jc w:val="left"/>
    </w:pPr>
    <w:rPr>
      <w:rFonts w:ascii="Times New Roman" w:hAnsi="Times New Roman" w:cs="Times New Roman"/>
    </w:rPr>
  </w:style>
  <w:style w:type="character" w:customStyle="1" w:styleId="22">
    <w:name w:val="Основной текст с отступом 2 Знак"/>
    <w:basedOn w:val="a1"/>
    <w:link w:val="21"/>
    <w:rsid w:val="00B91025"/>
    <w:rPr>
      <w:rFonts w:ascii="Times New Roman" w:eastAsia="Times New Roman" w:hAnsi="Times New Roman" w:cs="Times New Roman"/>
      <w:sz w:val="24"/>
      <w:szCs w:val="24"/>
      <w:lang w:eastAsia="ru-RU"/>
    </w:rPr>
  </w:style>
  <w:style w:type="paragraph" w:styleId="31">
    <w:name w:val="Body Text Indent 3"/>
    <w:basedOn w:val="a"/>
    <w:link w:val="32"/>
    <w:rsid w:val="00B91025"/>
    <w:pPr>
      <w:widowControl/>
      <w:autoSpaceDE/>
      <w:autoSpaceDN/>
      <w:adjustRightInd/>
      <w:ind w:left="900" w:hanging="480"/>
      <w:jc w:val="left"/>
    </w:pPr>
    <w:rPr>
      <w:rFonts w:ascii="Times New Roman" w:hAnsi="Times New Roman" w:cs="Times New Roman"/>
    </w:rPr>
  </w:style>
  <w:style w:type="character" w:customStyle="1" w:styleId="32">
    <w:name w:val="Основной текст с отступом 3 Знак"/>
    <w:basedOn w:val="a1"/>
    <w:link w:val="31"/>
    <w:rsid w:val="00B91025"/>
    <w:rPr>
      <w:rFonts w:ascii="Times New Roman" w:eastAsia="Times New Roman" w:hAnsi="Times New Roman" w:cs="Times New Roman"/>
      <w:sz w:val="24"/>
      <w:szCs w:val="24"/>
      <w:lang w:eastAsia="ru-RU"/>
    </w:rPr>
  </w:style>
  <w:style w:type="paragraph" w:styleId="a8">
    <w:name w:val="Document Map"/>
    <w:basedOn w:val="a"/>
    <w:link w:val="a9"/>
    <w:semiHidden/>
    <w:rsid w:val="00B91025"/>
    <w:pPr>
      <w:widowControl/>
      <w:shd w:val="clear" w:color="auto" w:fill="000080"/>
      <w:autoSpaceDE/>
      <w:autoSpaceDN/>
      <w:adjustRightInd/>
      <w:ind w:firstLine="0"/>
      <w:jc w:val="left"/>
    </w:pPr>
    <w:rPr>
      <w:rFonts w:ascii="Tahoma" w:hAnsi="Tahoma" w:cs="Tahoma"/>
    </w:rPr>
  </w:style>
  <w:style w:type="character" w:customStyle="1" w:styleId="a9">
    <w:name w:val="Схема документа Знак"/>
    <w:basedOn w:val="a1"/>
    <w:link w:val="a8"/>
    <w:semiHidden/>
    <w:rsid w:val="00B91025"/>
    <w:rPr>
      <w:rFonts w:ascii="Tahoma" w:eastAsia="Times New Roman" w:hAnsi="Tahoma" w:cs="Tahoma"/>
      <w:sz w:val="24"/>
      <w:szCs w:val="24"/>
      <w:shd w:val="clear" w:color="auto" w:fill="000080"/>
      <w:lang w:eastAsia="ru-RU"/>
    </w:rPr>
  </w:style>
  <w:style w:type="paragraph" w:styleId="aa">
    <w:name w:val="footer"/>
    <w:basedOn w:val="a"/>
    <w:link w:val="ab"/>
    <w:uiPriority w:val="99"/>
    <w:rsid w:val="00B91025"/>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b">
    <w:name w:val="Нижний колонтитул Знак"/>
    <w:basedOn w:val="a1"/>
    <w:link w:val="aa"/>
    <w:uiPriority w:val="99"/>
    <w:rsid w:val="00B91025"/>
    <w:rPr>
      <w:rFonts w:ascii="Times New Roman" w:eastAsia="Times New Roman" w:hAnsi="Times New Roman" w:cs="Times New Roman"/>
      <w:sz w:val="24"/>
      <w:szCs w:val="24"/>
      <w:lang w:eastAsia="ru-RU"/>
    </w:rPr>
  </w:style>
  <w:style w:type="character" w:styleId="ac">
    <w:name w:val="page number"/>
    <w:basedOn w:val="a1"/>
    <w:rsid w:val="00B91025"/>
  </w:style>
  <w:style w:type="paragraph" w:styleId="ad">
    <w:name w:val="Balloon Text"/>
    <w:basedOn w:val="a"/>
    <w:link w:val="ae"/>
    <w:uiPriority w:val="99"/>
    <w:semiHidden/>
    <w:rsid w:val="00B91025"/>
    <w:pPr>
      <w:widowControl/>
      <w:autoSpaceDE/>
      <w:autoSpaceDN/>
      <w:adjustRightInd/>
      <w:ind w:firstLine="0"/>
      <w:jc w:val="left"/>
    </w:pPr>
    <w:rPr>
      <w:rFonts w:ascii="Tahoma" w:hAnsi="Tahoma" w:cs="Tahoma"/>
      <w:sz w:val="16"/>
      <w:szCs w:val="16"/>
    </w:rPr>
  </w:style>
  <w:style w:type="character" w:customStyle="1" w:styleId="ae">
    <w:name w:val="Текст выноски Знак"/>
    <w:basedOn w:val="a1"/>
    <w:link w:val="ad"/>
    <w:uiPriority w:val="99"/>
    <w:semiHidden/>
    <w:rsid w:val="00B91025"/>
    <w:rPr>
      <w:rFonts w:ascii="Tahoma" w:eastAsia="Times New Roman" w:hAnsi="Tahoma" w:cs="Tahoma"/>
      <w:sz w:val="16"/>
      <w:szCs w:val="16"/>
      <w:lang w:eastAsia="ru-RU"/>
    </w:rPr>
  </w:style>
  <w:style w:type="paragraph" w:customStyle="1" w:styleId="ConsPlusNormal">
    <w:name w:val="ConsPlusNormal"/>
    <w:link w:val="ConsPlusNormal0"/>
    <w:rsid w:val="00B910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91025"/>
    <w:rPr>
      <w:rFonts w:ascii="Arial" w:eastAsia="Times New Roman" w:hAnsi="Arial" w:cs="Arial"/>
      <w:sz w:val="20"/>
      <w:szCs w:val="20"/>
      <w:lang w:eastAsia="ru-RU"/>
    </w:rPr>
  </w:style>
  <w:style w:type="paragraph" w:customStyle="1" w:styleId="af">
    <w:name w:val="Шапка (герб)"/>
    <w:basedOn w:val="a"/>
    <w:rsid w:val="00B91025"/>
    <w:pPr>
      <w:widowControl/>
      <w:overflowPunct w:val="0"/>
      <w:ind w:firstLine="0"/>
      <w:jc w:val="right"/>
      <w:textAlignment w:val="baseline"/>
    </w:pPr>
    <w:rPr>
      <w:rFonts w:ascii="Century Schoolbook" w:hAnsi="Century Schoolbook" w:cs="Times New Roman"/>
      <w:szCs w:val="20"/>
    </w:rPr>
  </w:style>
  <w:style w:type="paragraph" w:customStyle="1" w:styleId="af0">
    <w:name w:val="Таблицы (моноширинный)"/>
    <w:basedOn w:val="a"/>
    <w:next w:val="a"/>
    <w:uiPriority w:val="99"/>
    <w:rsid w:val="00B91025"/>
    <w:pPr>
      <w:ind w:firstLine="0"/>
      <w:jc w:val="left"/>
    </w:pPr>
    <w:rPr>
      <w:rFonts w:ascii="Courier New" w:hAnsi="Courier New" w:cs="Courier New"/>
    </w:rPr>
  </w:style>
  <w:style w:type="character" w:styleId="af1">
    <w:name w:val="Hyperlink"/>
    <w:uiPriority w:val="99"/>
    <w:unhideWhenUsed/>
    <w:rsid w:val="00B91025"/>
    <w:rPr>
      <w:color w:val="0000FF"/>
      <w:u w:val="single"/>
    </w:rPr>
  </w:style>
  <w:style w:type="character" w:styleId="af2">
    <w:name w:val="FollowedHyperlink"/>
    <w:uiPriority w:val="99"/>
    <w:unhideWhenUsed/>
    <w:rsid w:val="00B91025"/>
    <w:rPr>
      <w:color w:val="800080"/>
      <w:u w:val="single"/>
    </w:rPr>
  </w:style>
  <w:style w:type="paragraph" w:customStyle="1" w:styleId="xl69">
    <w:name w:val="xl69"/>
    <w:basedOn w:val="a"/>
    <w:rsid w:val="00B9102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0">
    <w:name w:val="xl70"/>
    <w:basedOn w:val="a"/>
    <w:rsid w:val="00B9102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
    <w:rsid w:val="00B91025"/>
    <w:pPr>
      <w:widowControl/>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72">
    <w:name w:val="xl72"/>
    <w:basedOn w:val="a"/>
    <w:rsid w:val="00B9102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rsid w:val="00B91025"/>
    <w:pPr>
      <w:widowControl/>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4">
    <w:name w:val="xl74"/>
    <w:basedOn w:val="a"/>
    <w:rsid w:val="00B91025"/>
    <w:pPr>
      <w:widowControl/>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75">
    <w:name w:val="xl75"/>
    <w:basedOn w:val="a"/>
    <w:rsid w:val="00B91025"/>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6">
    <w:name w:val="xl76"/>
    <w:basedOn w:val="a"/>
    <w:rsid w:val="00B91025"/>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77">
    <w:name w:val="xl77"/>
    <w:basedOn w:val="a"/>
    <w:rsid w:val="00B91025"/>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78">
    <w:name w:val="xl78"/>
    <w:basedOn w:val="a"/>
    <w:rsid w:val="00B91025"/>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9">
    <w:name w:val="xl79"/>
    <w:basedOn w:val="a"/>
    <w:rsid w:val="00B91025"/>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0">
    <w:name w:val="xl80"/>
    <w:basedOn w:val="a"/>
    <w:rsid w:val="00B91025"/>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81">
    <w:name w:val="xl81"/>
    <w:basedOn w:val="a"/>
    <w:rsid w:val="00B91025"/>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i/>
      <w:iCs/>
      <w:sz w:val="16"/>
      <w:szCs w:val="16"/>
    </w:rPr>
  </w:style>
  <w:style w:type="paragraph" w:customStyle="1" w:styleId="xl82">
    <w:name w:val="xl82"/>
    <w:basedOn w:val="a"/>
    <w:rsid w:val="00B91025"/>
    <w:pPr>
      <w:widowControl/>
      <w:shd w:val="clear" w:color="000000" w:fill="FFCC99"/>
      <w:autoSpaceDE/>
      <w:autoSpaceDN/>
      <w:adjustRightInd/>
      <w:spacing w:before="100" w:beforeAutospacing="1" w:after="100" w:afterAutospacing="1"/>
      <w:ind w:firstLine="0"/>
      <w:jc w:val="left"/>
    </w:pPr>
    <w:rPr>
      <w:rFonts w:ascii="Times New Roman" w:hAnsi="Times New Roman" w:cs="Times New Roman"/>
      <w:i/>
      <w:iCs/>
      <w:sz w:val="16"/>
      <w:szCs w:val="16"/>
    </w:rPr>
  </w:style>
  <w:style w:type="paragraph" w:customStyle="1" w:styleId="xl83">
    <w:name w:val="xl83"/>
    <w:basedOn w:val="a"/>
    <w:rsid w:val="00B91025"/>
    <w:pPr>
      <w:widowControl/>
      <w:shd w:val="clear" w:color="000000" w:fill="FFCC99"/>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84">
    <w:name w:val="xl84"/>
    <w:basedOn w:val="a"/>
    <w:rsid w:val="00B91025"/>
    <w:pPr>
      <w:widowControl/>
      <w:shd w:val="clear" w:color="000000" w:fill="CCFFFF"/>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85">
    <w:name w:val="xl85"/>
    <w:basedOn w:val="a"/>
    <w:rsid w:val="00B91025"/>
    <w:pPr>
      <w:widowControl/>
      <w:shd w:val="clear" w:color="000000" w:fill="CC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6">
    <w:name w:val="xl86"/>
    <w:basedOn w:val="a"/>
    <w:rsid w:val="00B91025"/>
    <w:pPr>
      <w:widowControl/>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87">
    <w:name w:val="xl87"/>
    <w:basedOn w:val="a"/>
    <w:rsid w:val="00B91025"/>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88">
    <w:name w:val="xl88"/>
    <w:basedOn w:val="a"/>
    <w:rsid w:val="00B91025"/>
    <w:pPr>
      <w:widowControl/>
      <w:shd w:val="clear" w:color="000000"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89">
    <w:name w:val="xl89"/>
    <w:basedOn w:val="a"/>
    <w:rsid w:val="00B91025"/>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0">
    <w:name w:val="xl90"/>
    <w:basedOn w:val="a"/>
    <w:rsid w:val="00B91025"/>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1">
    <w:name w:val="xl91"/>
    <w:basedOn w:val="a"/>
    <w:rsid w:val="00B91025"/>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2">
    <w:name w:val="xl92"/>
    <w:basedOn w:val="a"/>
    <w:rsid w:val="00B91025"/>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3">
    <w:name w:val="xl93"/>
    <w:basedOn w:val="a"/>
    <w:rsid w:val="00B91025"/>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94">
    <w:name w:val="xl94"/>
    <w:basedOn w:val="a"/>
    <w:rsid w:val="00B91025"/>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5">
    <w:name w:val="xl95"/>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6">
    <w:name w:val="xl96"/>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7">
    <w:name w:val="xl97"/>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8">
    <w:name w:val="xl98"/>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99">
    <w:name w:val="xl99"/>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0">
    <w:name w:val="xl100"/>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i/>
      <w:iCs/>
    </w:rPr>
  </w:style>
  <w:style w:type="paragraph" w:customStyle="1" w:styleId="xl101">
    <w:name w:val="xl101"/>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2">
    <w:name w:val="xl102"/>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3">
    <w:name w:val="xl103"/>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4">
    <w:name w:val="xl104"/>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5">
    <w:name w:val="xl105"/>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rPr>
  </w:style>
  <w:style w:type="paragraph" w:customStyle="1" w:styleId="xl106">
    <w:name w:val="xl106"/>
    <w:basedOn w:val="a"/>
    <w:rsid w:val="00B91025"/>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7">
    <w:name w:val="xl107"/>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08">
    <w:name w:val="xl108"/>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b/>
      <w:bCs/>
    </w:rPr>
  </w:style>
  <w:style w:type="paragraph" w:customStyle="1" w:styleId="xl109">
    <w:name w:val="xl109"/>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10">
    <w:name w:val="xl110"/>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111">
    <w:name w:val="xl111"/>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i/>
      <w:iCs/>
    </w:rPr>
  </w:style>
  <w:style w:type="paragraph" w:customStyle="1" w:styleId="xl112">
    <w:name w:val="xl112"/>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13">
    <w:name w:val="xl113"/>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2"/>
      <w:szCs w:val="22"/>
    </w:rPr>
  </w:style>
  <w:style w:type="paragraph" w:customStyle="1" w:styleId="xl114">
    <w:name w:val="xl114"/>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15">
    <w:name w:val="xl115"/>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16">
    <w:name w:val="xl116"/>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cs="Times New Roman"/>
    </w:rPr>
  </w:style>
  <w:style w:type="paragraph" w:customStyle="1" w:styleId="xl117">
    <w:name w:val="xl117"/>
    <w:basedOn w:val="a"/>
    <w:rsid w:val="00B91025"/>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118">
    <w:name w:val="xl118"/>
    <w:basedOn w:val="a"/>
    <w:rsid w:val="00B91025"/>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19">
    <w:name w:val="xl119"/>
    <w:basedOn w:val="a"/>
    <w:rsid w:val="00B91025"/>
    <w:pPr>
      <w:widowControl/>
      <w:pBdr>
        <w:bottom w:val="single" w:sz="4" w:space="0" w:color="auto"/>
      </w:pBdr>
      <w:shd w:val="clear" w:color="000000"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67">
    <w:name w:val="xl67"/>
    <w:basedOn w:val="a"/>
    <w:rsid w:val="00B91025"/>
    <w:pPr>
      <w:widowControl/>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8">
    <w:name w:val="xl68"/>
    <w:basedOn w:val="a"/>
    <w:rsid w:val="00B91025"/>
    <w:pPr>
      <w:widowControl/>
      <w:autoSpaceDE/>
      <w:autoSpaceDN/>
      <w:adjustRightInd/>
      <w:spacing w:before="100" w:beforeAutospacing="1" w:after="100" w:afterAutospacing="1"/>
      <w:ind w:firstLine="0"/>
      <w:jc w:val="left"/>
      <w:textAlignment w:val="center"/>
    </w:pPr>
    <w:rPr>
      <w:rFonts w:ascii="Times New Roman" w:hAnsi="Times New Roman" w:cs="Times New Roman"/>
      <w:i/>
      <w:iCs/>
    </w:rPr>
  </w:style>
  <w:style w:type="paragraph" w:customStyle="1" w:styleId="xl120">
    <w:name w:val="xl120"/>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21">
    <w:name w:val="xl121"/>
    <w:basedOn w:val="a"/>
    <w:rsid w:val="00B9102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2">
    <w:name w:val="xl122"/>
    <w:basedOn w:val="a"/>
    <w:rsid w:val="00B91025"/>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123">
    <w:name w:val="xl123"/>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4">
    <w:name w:val="xl124"/>
    <w:basedOn w:val="a"/>
    <w:rsid w:val="00B9102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5">
    <w:name w:val="xl125"/>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6">
    <w:name w:val="xl126"/>
    <w:basedOn w:val="a"/>
    <w:rsid w:val="00B9102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7">
    <w:name w:val="xl127"/>
    <w:basedOn w:val="a"/>
    <w:rsid w:val="00B91025"/>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8">
    <w:name w:val="xl128"/>
    <w:basedOn w:val="a"/>
    <w:rsid w:val="00B91025"/>
    <w:pPr>
      <w:widowControl/>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29">
    <w:name w:val="xl129"/>
    <w:basedOn w:val="a"/>
    <w:rsid w:val="00B9102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0">
    <w:name w:val="xl130"/>
    <w:basedOn w:val="a"/>
    <w:rsid w:val="00B9102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1">
    <w:name w:val="xl131"/>
    <w:basedOn w:val="a"/>
    <w:rsid w:val="00B91025"/>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2">
    <w:name w:val="xl132"/>
    <w:basedOn w:val="a"/>
    <w:rsid w:val="00B91025"/>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33">
    <w:name w:val="xl133"/>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34">
    <w:name w:val="xl134"/>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rPr>
  </w:style>
  <w:style w:type="paragraph" w:customStyle="1" w:styleId="xl135">
    <w:name w:val="xl135"/>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rPr>
  </w:style>
  <w:style w:type="paragraph" w:customStyle="1" w:styleId="xl136">
    <w:name w:val="xl136"/>
    <w:basedOn w:val="a"/>
    <w:rsid w:val="00B91025"/>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37">
    <w:name w:val="xl137"/>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8">
    <w:name w:val="xl138"/>
    <w:basedOn w:val="a"/>
    <w:rsid w:val="00B91025"/>
    <w:pPr>
      <w:widowControl/>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2"/>
      <w:szCs w:val="22"/>
    </w:rPr>
  </w:style>
  <w:style w:type="paragraph" w:customStyle="1" w:styleId="xl139">
    <w:name w:val="xl139"/>
    <w:basedOn w:val="a"/>
    <w:rsid w:val="00B9102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6">
    <w:name w:val="xl66"/>
    <w:basedOn w:val="a"/>
    <w:rsid w:val="00B9102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ConsPlusTitle">
    <w:name w:val="ConsPlusTitle"/>
    <w:uiPriority w:val="99"/>
    <w:rsid w:val="00B9102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3">
    <w:name w:val="header"/>
    <w:basedOn w:val="a"/>
    <w:link w:val="af4"/>
    <w:uiPriority w:val="99"/>
    <w:rsid w:val="00B91025"/>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4">
    <w:name w:val="Верхний колонтитул Знак"/>
    <w:basedOn w:val="a1"/>
    <w:link w:val="af3"/>
    <w:uiPriority w:val="99"/>
    <w:rsid w:val="00B91025"/>
    <w:rPr>
      <w:rFonts w:ascii="Times New Roman" w:eastAsia="Times New Roman" w:hAnsi="Times New Roman" w:cs="Times New Roman"/>
      <w:sz w:val="24"/>
      <w:szCs w:val="24"/>
      <w:lang w:eastAsia="ru-RU"/>
    </w:rPr>
  </w:style>
  <w:style w:type="character" w:customStyle="1" w:styleId="af5">
    <w:name w:val="Цветовое выделение"/>
    <w:uiPriority w:val="99"/>
    <w:rsid w:val="00966C9E"/>
    <w:rPr>
      <w:b/>
      <w:bCs/>
      <w:color w:val="26282F"/>
    </w:rPr>
  </w:style>
  <w:style w:type="character" w:customStyle="1" w:styleId="af6">
    <w:name w:val="Гипертекстовая ссылка"/>
    <w:basedOn w:val="af5"/>
    <w:uiPriority w:val="99"/>
    <w:rsid w:val="00966C9E"/>
    <w:rPr>
      <w:b/>
      <w:bCs/>
      <w:color w:val="106BBE"/>
    </w:rPr>
  </w:style>
  <w:style w:type="paragraph" w:customStyle="1" w:styleId="af7">
    <w:name w:val="Текст (справка)"/>
    <w:basedOn w:val="a"/>
    <w:next w:val="a"/>
    <w:uiPriority w:val="99"/>
    <w:rsid w:val="00966C9E"/>
    <w:pPr>
      <w:ind w:left="170" w:right="170" w:firstLine="0"/>
      <w:jc w:val="left"/>
    </w:pPr>
    <w:rPr>
      <w:rFonts w:ascii="Arial" w:eastAsiaTheme="minorEastAsia" w:hAnsi="Arial" w:cs="Arial"/>
      <w:sz w:val="26"/>
      <w:szCs w:val="26"/>
    </w:rPr>
  </w:style>
  <w:style w:type="paragraph" w:customStyle="1" w:styleId="af8">
    <w:name w:val="Комментарий"/>
    <w:basedOn w:val="af7"/>
    <w:next w:val="a"/>
    <w:uiPriority w:val="99"/>
    <w:rsid w:val="00966C9E"/>
    <w:pPr>
      <w:spacing w:before="75"/>
      <w:ind w:right="0"/>
      <w:jc w:val="both"/>
    </w:pPr>
    <w:rPr>
      <w:color w:val="353842"/>
    </w:rPr>
  </w:style>
  <w:style w:type="paragraph" w:customStyle="1" w:styleId="af9">
    <w:name w:val="Информация о версии"/>
    <w:basedOn w:val="af8"/>
    <w:next w:val="a"/>
    <w:uiPriority w:val="99"/>
    <w:rsid w:val="00966C9E"/>
    <w:rPr>
      <w:i/>
      <w:iCs/>
    </w:rPr>
  </w:style>
  <w:style w:type="paragraph" w:customStyle="1" w:styleId="afa">
    <w:name w:val="Текст информации об изменениях"/>
    <w:basedOn w:val="a"/>
    <w:next w:val="a"/>
    <w:uiPriority w:val="99"/>
    <w:rsid w:val="00966C9E"/>
    <w:rPr>
      <w:rFonts w:ascii="Arial" w:eastAsiaTheme="minorEastAsia" w:hAnsi="Arial" w:cs="Arial"/>
      <w:color w:val="353842"/>
      <w:sz w:val="20"/>
      <w:szCs w:val="20"/>
    </w:rPr>
  </w:style>
  <w:style w:type="paragraph" w:customStyle="1" w:styleId="afb">
    <w:name w:val="Информация об изменениях"/>
    <w:basedOn w:val="afa"/>
    <w:next w:val="a"/>
    <w:uiPriority w:val="99"/>
    <w:rsid w:val="00966C9E"/>
    <w:pPr>
      <w:spacing w:before="180"/>
      <w:ind w:left="360" w:right="360" w:firstLine="0"/>
    </w:pPr>
  </w:style>
  <w:style w:type="paragraph" w:customStyle="1" w:styleId="afc">
    <w:name w:val="Нормальный (таблица)"/>
    <w:basedOn w:val="a"/>
    <w:next w:val="a"/>
    <w:uiPriority w:val="99"/>
    <w:rsid w:val="00966C9E"/>
    <w:pPr>
      <w:ind w:firstLine="0"/>
    </w:pPr>
    <w:rPr>
      <w:rFonts w:ascii="Arial" w:eastAsiaTheme="minorEastAsia" w:hAnsi="Arial" w:cs="Arial"/>
      <w:sz w:val="26"/>
      <w:szCs w:val="26"/>
    </w:rPr>
  </w:style>
  <w:style w:type="paragraph" w:customStyle="1" w:styleId="afd">
    <w:name w:val="Подзаголовок для информации об изменениях"/>
    <w:basedOn w:val="afa"/>
    <w:next w:val="a"/>
    <w:uiPriority w:val="99"/>
    <w:rsid w:val="00966C9E"/>
    <w:rPr>
      <w:b/>
      <w:bCs/>
    </w:rPr>
  </w:style>
  <w:style w:type="paragraph" w:customStyle="1" w:styleId="afe">
    <w:name w:val="Прижатый влево"/>
    <w:basedOn w:val="a"/>
    <w:next w:val="a"/>
    <w:uiPriority w:val="99"/>
    <w:rsid w:val="00966C9E"/>
    <w:pPr>
      <w:ind w:firstLine="0"/>
      <w:jc w:val="left"/>
    </w:pPr>
    <w:rPr>
      <w:rFonts w:ascii="Arial" w:eastAsiaTheme="minorEastAsia" w:hAnsi="Arial" w:cs="Arial"/>
      <w:sz w:val="26"/>
      <w:szCs w:val="26"/>
    </w:rPr>
  </w:style>
  <w:style w:type="character" w:customStyle="1" w:styleId="aff">
    <w:name w:val="Цветовое выделение для Текст"/>
    <w:uiPriority w:val="99"/>
    <w:rsid w:val="00966C9E"/>
    <w:rPr>
      <w:sz w:val="26"/>
      <w:szCs w:val="26"/>
    </w:rPr>
  </w:style>
  <w:style w:type="paragraph" w:styleId="aff0">
    <w:name w:val="footnote text"/>
    <w:basedOn w:val="a"/>
    <w:link w:val="aff1"/>
    <w:rsid w:val="00966C9E"/>
    <w:pPr>
      <w:widowControl/>
      <w:autoSpaceDE/>
      <w:autoSpaceDN/>
      <w:adjustRightInd/>
      <w:ind w:firstLine="0"/>
      <w:jc w:val="left"/>
    </w:pPr>
    <w:rPr>
      <w:rFonts w:ascii="Times New Roman" w:hAnsi="Times New Roman" w:cs="Times New Roman"/>
      <w:sz w:val="20"/>
      <w:szCs w:val="20"/>
    </w:rPr>
  </w:style>
  <w:style w:type="character" w:customStyle="1" w:styleId="aff1">
    <w:name w:val="Текст сноски Знак"/>
    <w:basedOn w:val="a1"/>
    <w:link w:val="aff0"/>
    <w:rsid w:val="00966C9E"/>
    <w:rPr>
      <w:rFonts w:ascii="Times New Roman" w:eastAsia="Times New Roman" w:hAnsi="Times New Roman" w:cs="Times New Roman"/>
      <w:sz w:val="20"/>
      <w:szCs w:val="20"/>
      <w:lang w:eastAsia="ru-RU"/>
    </w:rPr>
  </w:style>
  <w:style w:type="character" w:styleId="aff2">
    <w:name w:val="footnote reference"/>
    <w:rsid w:val="00966C9E"/>
    <w:rPr>
      <w:vertAlign w:val="superscript"/>
    </w:rPr>
  </w:style>
  <w:style w:type="character" w:styleId="aff3">
    <w:name w:val="annotation reference"/>
    <w:basedOn w:val="a1"/>
    <w:uiPriority w:val="99"/>
    <w:semiHidden/>
    <w:unhideWhenUsed/>
    <w:rsid w:val="00966C9E"/>
    <w:rPr>
      <w:sz w:val="16"/>
      <w:szCs w:val="16"/>
    </w:rPr>
  </w:style>
  <w:style w:type="paragraph" w:styleId="aff4">
    <w:name w:val="annotation text"/>
    <w:basedOn w:val="a"/>
    <w:link w:val="aff5"/>
    <w:uiPriority w:val="99"/>
    <w:semiHidden/>
    <w:unhideWhenUsed/>
    <w:rsid w:val="00966C9E"/>
    <w:rPr>
      <w:rFonts w:ascii="Arial" w:eastAsiaTheme="minorEastAsia" w:hAnsi="Arial" w:cs="Arial"/>
      <w:sz w:val="20"/>
      <w:szCs w:val="20"/>
    </w:rPr>
  </w:style>
  <w:style w:type="character" w:customStyle="1" w:styleId="aff5">
    <w:name w:val="Текст примечания Знак"/>
    <w:basedOn w:val="a1"/>
    <w:link w:val="aff4"/>
    <w:uiPriority w:val="99"/>
    <w:semiHidden/>
    <w:rsid w:val="00966C9E"/>
    <w:rPr>
      <w:rFonts w:ascii="Arial" w:eastAsiaTheme="minorEastAsia" w:hAnsi="Arial" w:cs="Arial"/>
      <w:sz w:val="20"/>
      <w:szCs w:val="20"/>
      <w:lang w:eastAsia="ru-RU"/>
    </w:rPr>
  </w:style>
  <w:style w:type="paragraph" w:styleId="aff6">
    <w:name w:val="annotation subject"/>
    <w:basedOn w:val="aff4"/>
    <w:next w:val="aff4"/>
    <w:link w:val="aff7"/>
    <w:uiPriority w:val="99"/>
    <w:semiHidden/>
    <w:unhideWhenUsed/>
    <w:rsid w:val="00966C9E"/>
    <w:rPr>
      <w:b/>
      <w:bCs/>
    </w:rPr>
  </w:style>
  <w:style w:type="character" w:customStyle="1" w:styleId="aff7">
    <w:name w:val="Тема примечания Знак"/>
    <w:basedOn w:val="aff5"/>
    <w:link w:val="aff6"/>
    <w:uiPriority w:val="99"/>
    <w:semiHidden/>
    <w:rsid w:val="00966C9E"/>
    <w:rPr>
      <w:rFonts w:ascii="Arial" w:eastAsiaTheme="minorEastAsia" w:hAnsi="Arial" w:cs="Arial"/>
      <w:b/>
      <w:bCs/>
      <w:sz w:val="20"/>
      <w:szCs w:val="20"/>
      <w:lang w:eastAsia="ru-RU"/>
    </w:rPr>
  </w:style>
  <w:style w:type="paragraph" w:styleId="aff8">
    <w:name w:val="List Paragraph"/>
    <w:basedOn w:val="a"/>
    <w:uiPriority w:val="99"/>
    <w:qFormat/>
    <w:rsid w:val="00966C9E"/>
    <w:pPr>
      <w:ind w:left="720"/>
      <w:contextualSpacing/>
    </w:pPr>
    <w:rPr>
      <w:rFonts w:ascii="Arial" w:eastAsiaTheme="minorEastAsia" w:hAnsi="Arial" w:cs="Arial"/>
      <w:sz w:val="26"/>
      <w:szCs w:val="26"/>
    </w:rPr>
  </w:style>
  <w:style w:type="paragraph" w:customStyle="1" w:styleId="s1">
    <w:name w:val="s_1"/>
    <w:basedOn w:val="a"/>
    <w:rsid w:val="00966C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9">
    <w:name w:val="Emphasis"/>
    <w:basedOn w:val="a1"/>
    <w:uiPriority w:val="20"/>
    <w:qFormat/>
    <w:rsid w:val="00966C9E"/>
    <w:rPr>
      <w:i/>
      <w:iCs/>
    </w:rPr>
  </w:style>
  <w:style w:type="paragraph" w:styleId="a0">
    <w:name w:val="Body Text"/>
    <w:basedOn w:val="a"/>
    <w:link w:val="affa"/>
    <w:unhideWhenUsed/>
    <w:rsid w:val="006C08E8"/>
    <w:pPr>
      <w:spacing w:after="120"/>
    </w:pPr>
  </w:style>
  <w:style w:type="character" w:customStyle="1" w:styleId="affa">
    <w:name w:val="Основной текст Знак"/>
    <w:basedOn w:val="a1"/>
    <w:link w:val="a0"/>
    <w:rsid w:val="006C08E8"/>
    <w:rPr>
      <w:rFonts w:ascii="Times New Roman CYR" w:eastAsia="Times New Roman" w:hAnsi="Times New Roman CYR" w:cs="Times New Roman CYR"/>
      <w:sz w:val="24"/>
      <w:szCs w:val="24"/>
      <w:lang w:eastAsia="ru-RU"/>
    </w:rPr>
  </w:style>
  <w:style w:type="paragraph" w:styleId="33">
    <w:name w:val="Body Text 3"/>
    <w:basedOn w:val="a"/>
    <w:link w:val="34"/>
    <w:uiPriority w:val="99"/>
    <w:semiHidden/>
    <w:unhideWhenUsed/>
    <w:rsid w:val="006C08E8"/>
    <w:pPr>
      <w:spacing w:after="120"/>
    </w:pPr>
    <w:rPr>
      <w:sz w:val="16"/>
      <w:szCs w:val="16"/>
    </w:rPr>
  </w:style>
  <w:style w:type="character" w:customStyle="1" w:styleId="34">
    <w:name w:val="Основной текст 3 Знак"/>
    <w:basedOn w:val="a1"/>
    <w:link w:val="33"/>
    <w:uiPriority w:val="99"/>
    <w:semiHidden/>
    <w:rsid w:val="006C08E8"/>
    <w:rPr>
      <w:rFonts w:ascii="Times New Roman CYR" w:eastAsia="Times New Roman" w:hAnsi="Times New Roman CYR" w:cs="Times New Roman CYR"/>
      <w:sz w:val="16"/>
      <w:szCs w:val="16"/>
      <w:lang w:eastAsia="ru-RU"/>
    </w:rPr>
  </w:style>
  <w:style w:type="character" w:customStyle="1" w:styleId="30">
    <w:name w:val="Заголовок 3 Знак"/>
    <w:aliases w:val="Заголовок 3 Знак1 Знак,Заголовок 3 Знак Знак Знак, Знак Знак Знак Знак"/>
    <w:basedOn w:val="a1"/>
    <w:link w:val="3"/>
    <w:rsid w:val="00F13631"/>
    <w:rPr>
      <w:rFonts w:ascii="Tahoma" w:eastAsia="Times New Roman" w:hAnsi="Tahoma" w:cs="Tahoma"/>
      <w:kern w:val="1"/>
      <w:sz w:val="29"/>
      <w:szCs w:val="29"/>
      <w:lang w:eastAsia="ar-SA"/>
    </w:rPr>
  </w:style>
  <w:style w:type="paragraph" w:customStyle="1" w:styleId="ConsPlusNonformat">
    <w:name w:val="ConsPlusNonformat"/>
    <w:uiPriority w:val="99"/>
    <w:rsid w:val="00F136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13631"/>
    <w:pPr>
      <w:widowControl w:val="0"/>
      <w:autoSpaceDE w:val="0"/>
      <w:autoSpaceDN w:val="0"/>
      <w:adjustRightInd w:val="0"/>
      <w:spacing w:after="0" w:line="240" w:lineRule="auto"/>
    </w:pPr>
    <w:rPr>
      <w:rFonts w:ascii="Calibri" w:eastAsiaTheme="minorEastAsia" w:hAnsi="Calibri" w:cs="Calibri"/>
      <w:lang w:eastAsia="ru-RU"/>
    </w:rPr>
  </w:style>
  <w:style w:type="paragraph" w:styleId="affb">
    <w:name w:val="No Spacing"/>
    <w:uiPriority w:val="1"/>
    <w:qFormat/>
    <w:rsid w:val="00F13631"/>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F136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F13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F13631"/>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F13631"/>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F13631"/>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F13631"/>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F13631"/>
    <w:rPr>
      <w:rFonts w:ascii="Arial" w:eastAsia="Arial Unicode MS" w:hAnsi="Arial" w:cs="Arial"/>
      <w:b/>
      <w:bCs/>
      <w:spacing w:val="0"/>
      <w:sz w:val="15"/>
      <w:szCs w:val="15"/>
      <w:lang w:val="ru-RU" w:eastAsia="ru-RU" w:bidi="ar-SA"/>
    </w:rPr>
  </w:style>
  <w:style w:type="paragraph" w:customStyle="1" w:styleId="Default">
    <w:name w:val="Default"/>
    <w:rsid w:val="00F136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F1363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F13631"/>
    <w:pPr>
      <w:widowControl/>
      <w:autoSpaceDE/>
      <w:autoSpaceDN/>
      <w:adjustRightInd/>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4508820/0" TargetMode="External"/><Relationship Id="rId18" Type="http://schemas.openxmlformats.org/officeDocument/2006/relationships/hyperlink" Target="https://internet.garant.ru/document/redirect/404508821/0" TargetMode="External"/><Relationship Id="rId26" Type="http://schemas.openxmlformats.org/officeDocument/2006/relationships/hyperlink" Target="https://internet.garant.ru/document/redirect/34754192/9991" TargetMode="External"/><Relationship Id="rId39" Type="http://schemas.openxmlformats.org/officeDocument/2006/relationships/hyperlink" Target="https://internet.garant.ru/document/redirect/12154854/0" TargetMode="External"/><Relationship Id="rId21" Type="http://schemas.openxmlformats.org/officeDocument/2006/relationships/hyperlink" Target="https://internet.garant.ru/document/redirect/186367/0" TargetMode="External"/><Relationship Id="rId34" Type="http://schemas.openxmlformats.org/officeDocument/2006/relationships/hyperlink" Target="https://internet.garant.ru/document/redirect/12148517/0" TargetMode="External"/><Relationship Id="rId42" Type="http://schemas.openxmlformats.org/officeDocument/2006/relationships/hyperlink" Target="https://internet.garant.ru/document/redirect/12124624/2" TargetMode="External"/><Relationship Id="rId47" Type="http://schemas.openxmlformats.org/officeDocument/2006/relationships/hyperlink" Target="https://internet.garant.ru/document/redirect/404508821/0" TargetMode="External"/><Relationship Id="rId50" Type="http://schemas.openxmlformats.org/officeDocument/2006/relationships/hyperlink" Target="https://login.consultant.ru/link/?req=doc&amp;base=LAW&amp;n=466717&amp;dst=34" TargetMode="External"/><Relationship Id="rId55" Type="http://schemas.openxmlformats.org/officeDocument/2006/relationships/hyperlink" Target="consultantplus://offline/main?base=RLAW411;n=54817;fld=134;dst=100016" TargetMode="External"/><Relationship Id="rId7" Type="http://schemas.openxmlformats.org/officeDocument/2006/relationships/footer" Target="footer1.xml"/><Relationship Id="rId12" Type="http://schemas.openxmlformats.org/officeDocument/2006/relationships/hyperlink" Target="consultantplus://offline/ref=7CA03CD75B6437D0E8E3DDC98E35DF78D55D2DC0169C9AC81F3A8BD07F0AF00E8F6744995E4D3341B8E092YAe2H" TargetMode="External"/><Relationship Id="rId17" Type="http://schemas.openxmlformats.org/officeDocument/2006/relationships/hyperlink" Target="https://internet.garant.ru/document/redirect/70353464/0" TargetMode="External"/><Relationship Id="rId25" Type="http://schemas.openxmlformats.org/officeDocument/2006/relationships/hyperlink" Target="https://internet.garant.ru/document/redirect/71129192/0" TargetMode="External"/><Relationship Id="rId33" Type="http://schemas.openxmlformats.org/officeDocument/2006/relationships/hyperlink" Target="https://internet.garant.ru/document/redirect/12154854/0" TargetMode="External"/><Relationship Id="rId38" Type="http://schemas.openxmlformats.org/officeDocument/2006/relationships/hyperlink" Target="https://internet.garant.ru/document/redirect/10180094/0" TargetMode="External"/><Relationship Id="rId46" Type="http://schemas.openxmlformats.org/officeDocument/2006/relationships/hyperlink" Target="https://internet.garant.ru/document/redirect/10164072/3" TargetMode="External"/><Relationship Id="rId2" Type="http://schemas.openxmlformats.org/officeDocument/2006/relationships/styles" Target="styles.xml"/><Relationship Id="rId16" Type="http://schemas.openxmlformats.org/officeDocument/2006/relationships/hyperlink" Target="https://internet.garant.ru/document/redirect/12148517/0" TargetMode="External"/><Relationship Id="rId20" Type="http://schemas.openxmlformats.org/officeDocument/2006/relationships/hyperlink" Target="https://internet.garant.ru/document/redirect/12112604/0" TargetMode="External"/><Relationship Id="rId29" Type="http://schemas.openxmlformats.org/officeDocument/2006/relationships/hyperlink" Target="https://internet.garant.ru/document/redirect/10104313/1" TargetMode="External"/><Relationship Id="rId41" Type="http://schemas.openxmlformats.org/officeDocument/2006/relationships/hyperlink" Target="https://internet.garant.ru/document/redirect/12154874/0"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A03CD75B6437D0E8E3DDC98E35DF78D55D2DC0169C9AC81F3A8BD07F0AF00E8F6744995E4D3341B8E092YAe2H" TargetMode="External"/><Relationship Id="rId24" Type="http://schemas.openxmlformats.org/officeDocument/2006/relationships/hyperlink" Target="https://internet.garant.ru/document/redirect/12128965/0" TargetMode="External"/><Relationship Id="rId32" Type="http://schemas.openxmlformats.org/officeDocument/2006/relationships/hyperlink" Target="https://internet.garant.ru/document/redirect/12148517/500" TargetMode="External"/><Relationship Id="rId37" Type="http://schemas.openxmlformats.org/officeDocument/2006/relationships/hyperlink" Target="http://www.torgi.gov.ru" TargetMode="External"/><Relationship Id="rId40" Type="http://schemas.openxmlformats.org/officeDocument/2006/relationships/hyperlink" Target="https://internet.garant.ru/document/redirect/12112509/0" TargetMode="External"/><Relationship Id="rId45" Type="http://schemas.openxmlformats.org/officeDocument/2006/relationships/hyperlink" Target="https://internet.garant.ru/document/redirect/12112604/18" TargetMode="External"/><Relationship Id="rId53" Type="http://schemas.openxmlformats.org/officeDocument/2006/relationships/hyperlink" Target="https://azey.mo38.ru/law/npa/postanovleniya/8-%D0%BF%D0%B3%20%D0%BE%D1%82%2013.02.2017%D0%B3.%20%D0%9F%D1%80%D0%B5%D0%B4%D0%BE%D1%81%D1%82%D0%B0%D0%B2%D0%BB%D0%B5%D0%BD%D0%B8%D0%B5%20%D0%B7%D0%B5%D0%BC%D0%BB%D0%B8%20%D0%B4%D0%BB%D1%8F%20%D0%BF%D0%BE%D0%B3%D1%80%D0%B5%D0%B1%D0%B5%D0%BD%D0%B8%D1%8F.docx" TargetMode="External"/><Relationship Id="rId5" Type="http://schemas.openxmlformats.org/officeDocument/2006/relationships/footnotes" Target="footnotes.xml"/><Relationship Id="rId15" Type="http://schemas.openxmlformats.org/officeDocument/2006/relationships/hyperlink" Target="https://internet.garant.ru/document/redirect/186367/0" TargetMode="External"/><Relationship Id="rId23" Type="http://schemas.openxmlformats.org/officeDocument/2006/relationships/hyperlink" Target="https://internet.garant.ru/document/redirect/12112509/0" TargetMode="External"/><Relationship Id="rId28" Type="http://schemas.openxmlformats.org/officeDocument/2006/relationships/hyperlink" Target="https://internet.garant.ru/document/redirect/12150845/0" TargetMode="External"/><Relationship Id="rId36" Type="http://schemas.openxmlformats.org/officeDocument/2006/relationships/hyperlink" Target="https://internet.garant.ru/document/redirect/12148517/1711" TargetMode="External"/><Relationship Id="rId49" Type="http://schemas.openxmlformats.org/officeDocument/2006/relationships/hyperlink" Target="https://login.consultant.ru/link/?req=doc&amp;base=LAW&amp;n=483133" TargetMode="External"/><Relationship Id="rId57" Type="http://schemas.openxmlformats.org/officeDocument/2006/relationships/theme" Target="theme/theme1.xml"/><Relationship Id="rId10" Type="http://schemas.openxmlformats.org/officeDocument/2006/relationships/hyperlink" Target="consultantplus://offline/ref=7CA03CD75B6437D0E8E3DDC98E35DF78D55D2DC0169C9AC81F3A8BD07F0AF00E8F6744995E4D3341B8E092YAe2H" TargetMode="External"/><Relationship Id="rId19" Type="http://schemas.openxmlformats.org/officeDocument/2006/relationships/hyperlink" Target="https://internet.garant.ru/document/redirect/10164072/0" TargetMode="External"/><Relationship Id="rId31" Type="http://schemas.openxmlformats.org/officeDocument/2006/relationships/hyperlink" Target="https://internet.garant.ru/document/redirect/12148517/0" TargetMode="External"/><Relationship Id="rId44" Type="http://schemas.openxmlformats.org/officeDocument/2006/relationships/hyperlink" Target="https://internet.garant.ru/document/redirect/10164072/1001" TargetMode="External"/><Relationship Id="rId52" Type="http://schemas.openxmlformats.org/officeDocument/2006/relationships/hyperlink" Target="https://azey.mo38.ru/law/npa/postanovleniya/36-%D0%BF%D0%B3%20%D0%98%D0%B7%D0%BC%D0%B5%D0%BD%D0%B5%D0%BD%D0%B8%D0%B5%20%D0%B2%20%D1%80%D0%B5%D0%B3%D0%BB%D0%B0%D0%BC%D0%B5%D0%BD%D1%82%20%D0%BF%D1%80%D0%B8%D0%B2%D0%B0%D1%82%D0%B8%D0%B7%D0%B0%D1%86%D0%B8%D1%8F.doc" TargetMode="External"/><Relationship Id="rId4" Type="http://schemas.openxmlformats.org/officeDocument/2006/relationships/webSettings" Target="webSettings.xml"/><Relationship Id="rId9" Type="http://schemas.openxmlformats.org/officeDocument/2006/relationships/hyperlink" Target="consultantplus://offline/ref=F98B1C6DCD788EB44CE561D8D35703E9E62A2C81D27C1CD3066BB2474Az142X"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8517/0" TargetMode="External"/><Relationship Id="rId27" Type="http://schemas.openxmlformats.org/officeDocument/2006/relationships/hyperlink" Target="https://internet.garant.ru/document/redirect/12147594/0" TargetMode="External"/><Relationship Id="rId30" Type="http://schemas.openxmlformats.org/officeDocument/2006/relationships/hyperlink" Target="https://internet.garant.ru/document/redirect/12148517/0" TargetMode="External"/><Relationship Id="rId35" Type="http://schemas.openxmlformats.org/officeDocument/2006/relationships/hyperlink" Target="https://internet.garant.ru/document/redirect/12148517/20" TargetMode="External"/><Relationship Id="rId43" Type="http://schemas.openxmlformats.org/officeDocument/2006/relationships/hyperlink" Target="https://internet.garant.ru/document/redirect/70353464/0" TargetMode="External"/><Relationship Id="rId48" Type="http://schemas.openxmlformats.org/officeDocument/2006/relationships/hyperlink" Target="https://internet.garant.ru/document/redirect/404508821/0" TargetMode="External"/><Relationship Id="rId56" Type="http://schemas.openxmlformats.org/officeDocument/2006/relationships/fontTable" Target="fontTable.xml"/><Relationship Id="rId8" Type="http://schemas.openxmlformats.org/officeDocument/2006/relationships/hyperlink" Target="consultantplus://offline/ref=F98B1C6DCD788EB44CE561D8D35703E9E62A2C81D0731CD3066BB2474Az142X" TargetMode="External"/><Relationship Id="rId51" Type="http://schemas.openxmlformats.org/officeDocument/2006/relationships/hyperlink" Target="https://login.consultant.ru/link/?req=doc&amp;base=LAW&amp;n=466717&amp;dst=3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68</Pages>
  <Words>40647</Words>
  <Characters>231691</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5</cp:revision>
  <dcterms:created xsi:type="dcterms:W3CDTF">2025-03-20T08:13:00Z</dcterms:created>
  <dcterms:modified xsi:type="dcterms:W3CDTF">2025-03-20T08:49:00Z</dcterms:modified>
</cp:coreProperties>
</file>