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499" w:rsidRPr="00B35312" w:rsidRDefault="00CA0499" w:rsidP="000C5E7B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  <w:bookmarkStart w:id="0" w:name="_GoBack"/>
      <w:bookmarkEnd w:id="0"/>
      <w:r w:rsidRPr="00B35312"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  <w:t>Работа с обращениями граждан</w:t>
      </w:r>
    </w:p>
    <w:p w:rsidR="00CA0499" w:rsidRPr="00801E44" w:rsidRDefault="00CA0499" w:rsidP="00801E44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Работа с обращениями граждан в </w:t>
      </w:r>
      <w:r w:rsidRPr="00894D5C">
        <w:rPr>
          <w:rFonts w:ascii="Times New Roman" w:hAnsi="Times New Roman"/>
          <w:sz w:val="24"/>
          <w:szCs w:val="24"/>
          <w:lang w:eastAsia="ru-RU"/>
        </w:rPr>
        <w:t>органах местног</w:t>
      </w:r>
      <w:r>
        <w:rPr>
          <w:rFonts w:ascii="Times New Roman" w:hAnsi="Times New Roman"/>
          <w:sz w:val="24"/>
          <w:szCs w:val="24"/>
          <w:lang w:eastAsia="ru-RU"/>
        </w:rPr>
        <w:t>о самоуправления Аршанского сельского поселения</w:t>
      </w:r>
      <w:r w:rsidRPr="00894D5C">
        <w:rPr>
          <w:rFonts w:ascii="Times New Roman" w:hAnsi="Times New Roman"/>
          <w:sz w:val="24"/>
          <w:szCs w:val="24"/>
          <w:lang w:eastAsia="ru-RU"/>
        </w:rPr>
        <w:t xml:space="preserve"> ведется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94D5C">
        <w:rPr>
          <w:rFonts w:ascii="Times New Roman" w:hAnsi="Times New Roman"/>
          <w:sz w:val="24"/>
          <w:szCs w:val="24"/>
          <w:lang w:eastAsia="ru-RU"/>
        </w:rPr>
        <w:t xml:space="preserve">соответствии </w:t>
      </w:r>
      <w:r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Pr="00894D5C">
        <w:rPr>
          <w:rFonts w:ascii="Times New Roman" w:hAnsi="Times New Roman"/>
          <w:sz w:val="24"/>
          <w:szCs w:val="24"/>
          <w:lang w:eastAsia="ru-RU"/>
        </w:rPr>
        <w:t>Регламентами, утвержденными постановлениям</w:t>
      </w:r>
      <w:r>
        <w:rPr>
          <w:rFonts w:ascii="Times New Roman" w:hAnsi="Times New Roman"/>
          <w:sz w:val="24"/>
          <w:szCs w:val="24"/>
          <w:lang w:eastAsia="ru-RU"/>
        </w:rPr>
        <w:t>и Администрации Аршанского сельского поселения: от 15.03.2013 г. № 14-</w:t>
      </w:r>
      <w:r w:rsidRPr="00801E44">
        <w:rPr>
          <w:rFonts w:ascii="Times New Roman" w:hAnsi="Times New Roman"/>
        </w:rPr>
        <w:t xml:space="preserve">пг </w:t>
      </w:r>
      <w:r w:rsidRPr="00801E44">
        <w:rPr>
          <w:rFonts w:ascii="Times New Roman" w:hAnsi="Times New Roman"/>
          <w:sz w:val="24"/>
          <w:szCs w:val="24"/>
        </w:rPr>
        <w:t>«Об утверждении административного регламента предоставления муниципальной услуги «Рассмотрение обращений граждан», с внесением изменений Постановлением от 11.07.14 г. №20-пг «О внесении изменений в административный регламент предоставления муниципальной услуги «Рассмотрение обращений граждан»</w:t>
      </w:r>
    </w:p>
    <w:p w:rsidR="00CA0499" w:rsidRDefault="00CA0499" w:rsidP="00801E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0499" w:rsidRDefault="00CA0499" w:rsidP="00801E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94D5C">
        <w:rPr>
          <w:rFonts w:ascii="Times New Roman" w:hAnsi="Times New Roman"/>
          <w:b/>
          <w:bCs/>
          <w:sz w:val="24"/>
          <w:szCs w:val="24"/>
          <w:lang w:eastAsia="ru-RU"/>
        </w:rPr>
        <w:t>Отчет по работе с обращениями граждан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 Администрации Аршанского</w:t>
      </w:r>
      <w:r w:rsidRPr="00894D5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сел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ьского поселения Тулунского района Иркутской</w:t>
      </w:r>
      <w:r w:rsidRPr="00894D5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области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 201</w:t>
      </w:r>
      <w:r w:rsidR="00932BE5"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Pr="00894D5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</w:p>
    <w:p w:rsidR="00CA0499" w:rsidRPr="00894D5C" w:rsidRDefault="00CA0499" w:rsidP="00801E4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A0499" w:rsidRPr="00894D5C" w:rsidRDefault="00CA0499" w:rsidP="00801E4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94D5C">
        <w:rPr>
          <w:rFonts w:ascii="Times New Roman" w:hAnsi="Times New Roman"/>
          <w:sz w:val="24"/>
          <w:szCs w:val="24"/>
          <w:lang w:eastAsia="ru-RU"/>
        </w:rPr>
        <w:t>Таблица 1. Общие сведения о тематике обращений: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23"/>
        <w:gridCol w:w="2380"/>
        <w:gridCol w:w="1968"/>
      </w:tblGrid>
      <w:tr w:rsidR="007C4FF8" w:rsidRPr="00AE1485" w:rsidTr="007C4FF8">
        <w:tc>
          <w:tcPr>
            <w:tcW w:w="5223" w:type="dxa"/>
            <w:vAlign w:val="center"/>
          </w:tcPr>
          <w:p w:rsidR="007C4FF8" w:rsidRPr="00801E44" w:rsidRDefault="007C4FF8" w:rsidP="00801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1E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380" w:type="dxa"/>
            <w:vAlign w:val="center"/>
          </w:tcPr>
          <w:p w:rsidR="007C4FF8" w:rsidRPr="00801E44" w:rsidRDefault="007C4FF8" w:rsidP="00801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1E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7C4FF8" w:rsidRPr="00801E44" w:rsidRDefault="007C4FF8" w:rsidP="00801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1E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обращений</w:t>
            </w:r>
          </w:p>
        </w:tc>
        <w:tc>
          <w:tcPr>
            <w:tcW w:w="1968" w:type="dxa"/>
          </w:tcPr>
          <w:p w:rsidR="007C4FF8" w:rsidRPr="00801E44" w:rsidRDefault="00094908" w:rsidP="00801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4B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 рассмотрения</w:t>
            </w:r>
          </w:p>
        </w:tc>
      </w:tr>
      <w:tr w:rsidR="007C4FF8" w:rsidRPr="00AE1485" w:rsidTr="007C4FF8">
        <w:tc>
          <w:tcPr>
            <w:tcW w:w="5223" w:type="dxa"/>
            <w:vAlign w:val="center"/>
          </w:tcPr>
          <w:p w:rsidR="007C4FF8" w:rsidRPr="00094908" w:rsidRDefault="007C4FF8" w:rsidP="00094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49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Выписка из </w:t>
            </w:r>
            <w:proofErr w:type="spellStart"/>
            <w:r w:rsidRPr="00094908">
              <w:rPr>
                <w:rFonts w:ascii="Times New Roman" w:hAnsi="Times New Roman"/>
                <w:sz w:val="24"/>
                <w:szCs w:val="24"/>
                <w:lang w:eastAsia="ru-RU"/>
              </w:rPr>
              <w:t>похозяйственной</w:t>
            </w:r>
            <w:proofErr w:type="spellEnd"/>
            <w:r w:rsidRPr="000949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книги </w:t>
            </w:r>
          </w:p>
        </w:tc>
        <w:tc>
          <w:tcPr>
            <w:tcW w:w="2380" w:type="dxa"/>
            <w:vAlign w:val="center"/>
          </w:tcPr>
          <w:p w:rsidR="007C4FF8" w:rsidRPr="00094908" w:rsidRDefault="007C4FF8" w:rsidP="00094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490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8" w:type="dxa"/>
          </w:tcPr>
          <w:p w:rsidR="007C4FF8" w:rsidRPr="00094908" w:rsidRDefault="00094908" w:rsidP="00094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4908">
              <w:rPr>
                <w:rFonts w:ascii="Times New Roman" w:hAnsi="Times New Roman"/>
                <w:sz w:val="24"/>
                <w:szCs w:val="24"/>
              </w:rPr>
              <w:t>выданы</w:t>
            </w:r>
          </w:p>
        </w:tc>
      </w:tr>
      <w:tr w:rsidR="007C4FF8" w:rsidRPr="00AE1485" w:rsidTr="007C4FF8">
        <w:tc>
          <w:tcPr>
            <w:tcW w:w="5223" w:type="dxa"/>
          </w:tcPr>
          <w:p w:rsidR="007C4FF8" w:rsidRPr="00094908" w:rsidRDefault="007C4FF8" w:rsidP="00094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4908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Заявления об установлении адреса и вида разрешенного использования земельного участка</w:t>
            </w:r>
          </w:p>
        </w:tc>
        <w:tc>
          <w:tcPr>
            <w:tcW w:w="2380" w:type="dxa"/>
          </w:tcPr>
          <w:p w:rsidR="007C4FF8" w:rsidRPr="00094908" w:rsidRDefault="007C4FF8" w:rsidP="00094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490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8" w:type="dxa"/>
          </w:tcPr>
          <w:p w:rsidR="007C4FF8" w:rsidRPr="00094908" w:rsidRDefault="00094908" w:rsidP="00094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4908">
              <w:rPr>
                <w:rFonts w:ascii="Times New Roman" w:hAnsi="Times New Roman"/>
                <w:sz w:val="24"/>
                <w:szCs w:val="24"/>
              </w:rPr>
              <w:t>Подготовлены нормативные документы, выданы</w:t>
            </w:r>
          </w:p>
        </w:tc>
      </w:tr>
      <w:tr w:rsidR="007C4FF8" w:rsidRPr="00AE1485" w:rsidTr="007C4FF8">
        <w:tc>
          <w:tcPr>
            <w:tcW w:w="5223" w:type="dxa"/>
          </w:tcPr>
          <w:p w:rsidR="007C4FF8" w:rsidRPr="00094908" w:rsidRDefault="007C4FF8" w:rsidP="00094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4908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в помощи трудоустройства</w:t>
            </w:r>
          </w:p>
        </w:tc>
        <w:tc>
          <w:tcPr>
            <w:tcW w:w="2380" w:type="dxa"/>
          </w:tcPr>
          <w:p w:rsidR="007C4FF8" w:rsidRPr="00094908" w:rsidRDefault="007C4FF8" w:rsidP="00094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490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8" w:type="dxa"/>
          </w:tcPr>
          <w:p w:rsidR="007C4FF8" w:rsidRPr="00094908" w:rsidRDefault="00094908" w:rsidP="00094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4908">
              <w:rPr>
                <w:rFonts w:ascii="Times New Roman" w:hAnsi="Times New Roman"/>
                <w:sz w:val="24"/>
                <w:szCs w:val="24"/>
              </w:rPr>
              <w:t>Оказана в рамках своей компетенции</w:t>
            </w:r>
          </w:p>
        </w:tc>
      </w:tr>
      <w:tr w:rsidR="007C4FF8" w:rsidRPr="00AE1485" w:rsidTr="007C4FF8">
        <w:tc>
          <w:tcPr>
            <w:tcW w:w="5223" w:type="dxa"/>
          </w:tcPr>
          <w:p w:rsidR="007C4FF8" w:rsidRPr="00094908" w:rsidRDefault="007C4FF8" w:rsidP="00094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908">
              <w:rPr>
                <w:rFonts w:ascii="Times New Roman" w:hAnsi="Times New Roman"/>
                <w:sz w:val="24"/>
                <w:szCs w:val="24"/>
              </w:rPr>
              <w:t>Обращения граждан по вопросам социальных выплат на детей</w:t>
            </w:r>
          </w:p>
        </w:tc>
        <w:tc>
          <w:tcPr>
            <w:tcW w:w="2380" w:type="dxa"/>
          </w:tcPr>
          <w:p w:rsidR="007C4FF8" w:rsidRPr="00094908" w:rsidRDefault="00094908" w:rsidP="00094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90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68" w:type="dxa"/>
          </w:tcPr>
          <w:p w:rsidR="007C4FF8" w:rsidRPr="00094908" w:rsidRDefault="007C4FF8" w:rsidP="00094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908">
              <w:rPr>
                <w:rFonts w:ascii="Times New Roman" w:hAnsi="Times New Roman"/>
                <w:sz w:val="24"/>
                <w:szCs w:val="24"/>
              </w:rPr>
              <w:t>Оказана помощь в сборе документов, проведены консультации по данному вопросу.</w:t>
            </w:r>
          </w:p>
        </w:tc>
      </w:tr>
      <w:tr w:rsidR="007C4FF8" w:rsidRPr="00AE1485" w:rsidTr="007C4FF8">
        <w:tc>
          <w:tcPr>
            <w:tcW w:w="5223" w:type="dxa"/>
          </w:tcPr>
          <w:p w:rsidR="007C4FF8" w:rsidRPr="00094908" w:rsidRDefault="007C4FF8" w:rsidP="00094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908">
              <w:rPr>
                <w:rFonts w:ascii="Times New Roman" w:hAnsi="Times New Roman"/>
                <w:sz w:val="24"/>
                <w:szCs w:val="24"/>
              </w:rPr>
              <w:t>Обращения граждан за выдачей нотариально заверенных документов.</w:t>
            </w:r>
          </w:p>
        </w:tc>
        <w:tc>
          <w:tcPr>
            <w:tcW w:w="2380" w:type="dxa"/>
          </w:tcPr>
          <w:p w:rsidR="007C4FF8" w:rsidRPr="00094908" w:rsidRDefault="00094908" w:rsidP="00094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90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68" w:type="dxa"/>
          </w:tcPr>
          <w:p w:rsidR="007C4FF8" w:rsidRPr="00094908" w:rsidRDefault="007C4FF8" w:rsidP="00094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908">
              <w:rPr>
                <w:rFonts w:ascii="Times New Roman" w:hAnsi="Times New Roman"/>
                <w:sz w:val="24"/>
                <w:szCs w:val="24"/>
              </w:rPr>
              <w:t>Все обращения удовлетворены</w:t>
            </w:r>
          </w:p>
        </w:tc>
      </w:tr>
      <w:tr w:rsidR="007C4FF8" w:rsidRPr="00AE1485" w:rsidTr="007C4FF8">
        <w:tc>
          <w:tcPr>
            <w:tcW w:w="5223" w:type="dxa"/>
          </w:tcPr>
          <w:p w:rsidR="007C4FF8" w:rsidRPr="00094908" w:rsidRDefault="007C4FF8" w:rsidP="00094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908">
              <w:rPr>
                <w:rFonts w:ascii="Times New Roman" w:hAnsi="Times New Roman"/>
                <w:sz w:val="24"/>
                <w:szCs w:val="24"/>
              </w:rPr>
              <w:t xml:space="preserve">По обращению граждан выдано справок различного характера </w:t>
            </w:r>
          </w:p>
        </w:tc>
        <w:tc>
          <w:tcPr>
            <w:tcW w:w="2380" w:type="dxa"/>
          </w:tcPr>
          <w:p w:rsidR="007C4FF8" w:rsidRPr="00094908" w:rsidRDefault="00094908" w:rsidP="00094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908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968" w:type="dxa"/>
          </w:tcPr>
          <w:p w:rsidR="007C4FF8" w:rsidRPr="00094908" w:rsidRDefault="007C4FF8" w:rsidP="00094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908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7C4FF8" w:rsidRPr="00AE1485" w:rsidTr="007C4FF8">
        <w:trPr>
          <w:trHeight w:val="371"/>
        </w:trPr>
        <w:tc>
          <w:tcPr>
            <w:tcW w:w="5223" w:type="dxa"/>
          </w:tcPr>
          <w:p w:rsidR="007C4FF8" w:rsidRPr="00094908" w:rsidRDefault="007C4FF8" w:rsidP="00094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4908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80" w:type="dxa"/>
          </w:tcPr>
          <w:p w:rsidR="007C4FF8" w:rsidRPr="00094908" w:rsidRDefault="00094908" w:rsidP="00094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968" w:type="dxa"/>
          </w:tcPr>
          <w:p w:rsidR="007C4FF8" w:rsidRPr="00094908" w:rsidRDefault="007C4FF8" w:rsidP="00094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A0499" w:rsidRPr="00894D5C" w:rsidRDefault="00CA0499" w:rsidP="00764E1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A0499" w:rsidRPr="00894D5C" w:rsidRDefault="000C5E7B" w:rsidP="00801E44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D5C">
        <w:rPr>
          <w:rFonts w:ascii="Times New Roman" w:hAnsi="Times New Roman"/>
          <w:sz w:val="24"/>
          <w:szCs w:val="24"/>
          <w:lang w:eastAsia="ru-RU"/>
        </w:rPr>
        <w:t>Наибольшее количество обращений поступило</w:t>
      </w:r>
      <w:r>
        <w:rPr>
          <w:rFonts w:ascii="Times New Roman" w:hAnsi="Times New Roman"/>
          <w:sz w:val="24"/>
          <w:szCs w:val="24"/>
          <w:lang w:eastAsia="ru-RU"/>
        </w:rPr>
        <w:t xml:space="preserve"> по социальным вопросам, а также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A0499">
        <w:rPr>
          <w:rFonts w:ascii="Times New Roman" w:hAnsi="Times New Roman"/>
          <w:sz w:val="24"/>
          <w:szCs w:val="24"/>
          <w:lang w:eastAsia="ru-RU"/>
        </w:rPr>
        <w:t xml:space="preserve">на оформление документов в </w:t>
      </w:r>
      <w:proofErr w:type="spellStart"/>
      <w:r w:rsidR="00CA0499">
        <w:rPr>
          <w:rFonts w:ascii="Times New Roman" w:hAnsi="Times New Roman"/>
          <w:sz w:val="24"/>
          <w:szCs w:val="24"/>
          <w:lang w:eastAsia="ru-RU"/>
        </w:rPr>
        <w:t>Росреестре</w:t>
      </w:r>
      <w:proofErr w:type="spellEnd"/>
      <w:r w:rsidR="00CA0499">
        <w:rPr>
          <w:rFonts w:ascii="Times New Roman" w:hAnsi="Times New Roman"/>
          <w:sz w:val="24"/>
          <w:szCs w:val="24"/>
          <w:lang w:eastAsia="ru-RU"/>
        </w:rPr>
        <w:t xml:space="preserve"> на право собственности жилых квартир и домов</w:t>
      </w:r>
      <w:r w:rsidR="00FB3F6F">
        <w:rPr>
          <w:rFonts w:ascii="Times New Roman" w:hAnsi="Times New Roman"/>
          <w:sz w:val="24"/>
          <w:szCs w:val="24"/>
          <w:lang w:eastAsia="ru-RU"/>
        </w:rPr>
        <w:t>, земельных участков для ЛПХ</w:t>
      </w:r>
      <w:r w:rsidR="00CA0499">
        <w:rPr>
          <w:rFonts w:ascii="Times New Roman" w:hAnsi="Times New Roman"/>
          <w:sz w:val="24"/>
          <w:szCs w:val="24"/>
          <w:lang w:eastAsia="ru-RU"/>
        </w:rPr>
        <w:t>.</w:t>
      </w:r>
    </w:p>
    <w:p w:rsidR="00CA0499" w:rsidRPr="00801E44" w:rsidRDefault="00CA0499" w:rsidP="000C5E7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</w:rPr>
      </w:pPr>
      <w:r w:rsidRPr="00894D5C">
        <w:rPr>
          <w:rFonts w:ascii="Times New Roman" w:hAnsi="Times New Roman"/>
          <w:sz w:val="24"/>
          <w:szCs w:val="24"/>
          <w:lang w:eastAsia="ru-RU"/>
        </w:rPr>
        <w:t>При приёме обращений граждан, гражданам оказывается консультативно-правовая помощь, что помогает решить некоторые вопросы, без письменного обращения. За своевременным, правильным и полным рассмотрением обращений, исполнением поручений, ведется постоянный контроль, а разрешение наиболее важных из них бер</w:t>
      </w:r>
      <w:r>
        <w:rPr>
          <w:rFonts w:ascii="Times New Roman" w:hAnsi="Times New Roman"/>
          <w:sz w:val="24"/>
          <w:szCs w:val="24"/>
          <w:lang w:eastAsia="ru-RU"/>
        </w:rPr>
        <w:t>ется на особый контроль. За 201</w:t>
      </w:r>
      <w:r w:rsidR="00FB3F6F">
        <w:rPr>
          <w:rFonts w:ascii="Times New Roman" w:hAnsi="Times New Roman"/>
          <w:sz w:val="24"/>
          <w:szCs w:val="24"/>
          <w:lang w:eastAsia="ru-RU"/>
        </w:rPr>
        <w:t>7</w:t>
      </w:r>
      <w:r w:rsidRPr="00894D5C">
        <w:rPr>
          <w:rFonts w:ascii="Times New Roman" w:hAnsi="Times New Roman"/>
          <w:sz w:val="24"/>
          <w:szCs w:val="24"/>
          <w:lang w:eastAsia="ru-RU"/>
        </w:rPr>
        <w:t xml:space="preserve"> год ответов по обращениям граждан с нарушением срока рассмотрения нет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sectPr w:rsidR="00CA0499" w:rsidRPr="00801E44" w:rsidSect="007E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FA6D8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66438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E8CA6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77A9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2FA5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6C51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942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5E14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226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2468C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6DBE"/>
    <w:rsid w:val="00094908"/>
    <w:rsid w:val="000C5E7B"/>
    <w:rsid w:val="00375ABC"/>
    <w:rsid w:val="005667FB"/>
    <w:rsid w:val="0057323C"/>
    <w:rsid w:val="00593D19"/>
    <w:rsid w:val="006B67A6"/>
    <w:rsid w:val="00764E1B"/>
    <w:rsid w:val="007C4FF8"/>
    <w:rsid w:val="007E1585"/>
    <w:rsid w:val="007F5CDA"/>
    <w:rsid w:val="00801E44"/>
    <w:rsid w:val="00894D5C"/>
    <w:rsid w:val="00916213"/>
    <w:rsid w:val="00932BE5"/>
    <w:rsid w:val="009A5004"/>
    <w:rsid w:val="00AA580C"/>
    <w:rsid w:val="00AC3EF1"/>
    <w:rsid w:val="00AE1485"/>
    <w:rsid w:val="00B35312"/>
    <w:rsid w:val="00CA0499"/>
    <w:rsid w:val="00D21F4B"/>
    <w:rsid w:val="00D47235"/>
    <w:rsid w:val="00D76BA8"/>
    <w:rsid w:val="00E304A5"/>
    <w:rsid w:val="00ED7BBB"/>
    <w:rsid w:val="00EF7207"/>
    <w:rsid w:val="00F076A8"/>
    <w:rsid w:val="00F56DBE"/>
    <w:rsid w:val="00F8372C"/>
    <w:rsid w:val="00FB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BB16A5"/>
  <w15:docId w15:val="{9BB17960-9642-4B73-896B-A0A50AE2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D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F56DBE"/>
    <w:rPr>
      <w:rFonts w:cs="Times New Roman"/>
      <w:color w:val="0000FF"/>
      <w:u w:val="single"/>
    </w:rPr>
  </w:style>
  <w:style w:type="character" w:styleId="a4">
    <w:name w:val="Strong"/>
    <w:uiPriority w:val="99"/>
    <w:qFormat/>
    <w:rsid w:val="00F56DBE"/>
    <w:rPr>
      <w:rFonts w:cs="Times New Roman"/>
      <w:b/>
      <w:bCs/>
    </w:rPr>
  </w:style>
  <w:style w:type="paragraph" w:styleId="a5">
    <w:name w:val="No Spacing"/>
    <w:uiPriority w:val="99"/>
    <w:qFormat/>
    <w:rsid w:val="00F56DBE"/>
    <w:rPr>
      <w:sz w:val="22"/>
      <w:szCs w:val="22"/>
      <w:lang w:eastAsia="en-US"/>
    </w:rPr>
  </w:style>
  <w:style w:type="table" w:styleId="a6">
    <w:name w:val="Table Grid"/>
    <w:basedOn w:val="a1"/>
    <w:uiPriority w:val="99"/>
    <w:rsid w:val="00764E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Работа с обращениями граждан</vt:lpstr>
    </vt:vector>
  </TitlesOfParts>
  <Company>Reanimator Extreme Edition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K52-J</dc:creator>
  <cp:keywords/>
  <dc:description/>
  <cp:lastModifiedBy>Элемент</cp:lastModifiedBy>
  <cp:revision>6</cp:revision>
  <dcterms:created xsi:type="dcterms:W3CDTF">2025-02-26T04:28:00Z</dcterms:created>
  <dcterms:modified xsi:type="dcterms:W3CDTF">2025-02-27T08:13:00Z</dcterms:modified>
</cp:coreProperties>
</file>