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99" w:rsidRPr="00B35312" w:rsidRDefault="00CA0499" w:rsidP="00567B3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CA0499" w:rsidRPr="00801E44" w:rsidRDefault="00CA0499" w:rsidP="00801E44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Работа с обращениями граждан в </w:t>
      </w:r>
      <w:r w:rsidRPr="00894D5C">
        <w:rPr>
          <w:rFonts w:ascii="Times New Roman" w:hAnsi="Times New Roman"/>
          <w:sz w:val="24"/>
          <w:szCs w:val="24"/>
          <w:lang w:eastAsia="ru-RU"/>
        </w:rPr>
        <w:t>органах местног</w:t>
      </w:r>
      <w:r>
        <w:rPr>
          <w:rFonts w:ascii="Times New Roman" w:hAnsi="Times New Roman"/>
          <w:sz w:val="24"/>
          <w:szCs w:val="24"/>
          <w:lang w:eastAsia="ru-RU"/>
        </w:rPr>
        <w:t>о самоуправления Аршанского сельского поселения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 ведется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соответствии </w:t>
      </w:r>
      <w:r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894D5C">
        <w:rPr>
          <w:rFonts w:ascii="Times New Roman" w:hAnsi="Times New Roman"/>
          <w:sz w:val="24"/>
          <w:szCs w:val="24"/>
          <w:lang w:eastAsia="ru-RU"/>
        </w:rPr>
        <w:t>Регламентами, утвержденными постановлениям</w:t>
      </w:r>
      <w:r>
        <w:rPr>
          <w:rFonts w:ascii="Times New Roman" w:hAnsi="Times New Roman"/>
          <w:sz w:val="24"/>
          <w:szCs w:val="24"/>
          <w:lang w:eastAsia="ru-RU"/>
        </w:rPr>
        <w:t>и Администрации Аршанского сельского поселения: от 15.03.2013 г. № 14-</w:t>
      </w:r>
      <w:r w:rsidRPr="00801E44">
        <w:rPr>
          <w:rFonts w:ascii="Times New Roman" w:hAnsi="Times New Roman"/>
        </w:rPr>
        <w:t xml:space="preserve">пг </w:t>
      </w:r>
      <w:r w:rsidRPr="00801E44"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 «Рассмотрение обращений граждан», с внесением изменений Постановлением от 11.07.14 г. №20-пг «О внесении изменений в административный регламент предоставления муниципальной услуги «Рассмотрение обращений граждан»</w:t>
      </w:r>
    </w:p>
    <w:p w:rsidR="00CA0499" w:rsidRDefault="00CA0499" w:rsidP="00801E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0499" w:rsidRDefault="00CA0499" w:rsidP="00801E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>Отчет по работе с обращениями граждан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Администрации Аршанского</w:t>
      </w: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ьского поселения Тулунского района Иркутской</w:t>
      </w: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 201</w:t>
      </w:r>
      <w:r w:rsidR="00082747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CA0499" w:rsidRPr="00894D5C" w:rsidRDefault="00CA0499" w:rsidP="00801E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0499" w:rsidRPr="00894D5C" w:rsidRDefault="00CA0499" w:rsidP="00801E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4D5C">
        <w:rPr>
          <w:rFonts w:ascii="Times New Roman" w:hAnsi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23"/>
        <w:gridCol w:w="2380"/>
        <w:gridCol w:w="1968"/>
      </w:tblGrid>
      <w:tr w:rsidR="00567B35" w:rsidRPr="00AE1485" w:rsidTr="00567B35">
        <w:tc>
          <w:tcPr>
            <w:tcW w:w="5223" w:type="dxa"/>
            <w:vAlign w:val="center"/>
          </w:tcPr>
          <w:p w:rsidR="00567B35" w:rsidRPr="00801E44" w:rsidRDefault="00567B35" w:rsidP="0080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E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80" w:type="dxa"/>
            <w:vAlign w:val="center"/>
          </w:tcPr>
          <w:p w:rsidR="00567B35" w:rsidRPr="00801E44" w:rsidRDefault="00567B35" w:rsidP="0080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E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567B35" w:rsidRPr="00801E44" w:rsidRDefault="00567B35" w:rsidP="0080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E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обращений</w:t>
            </w:r>
          </w:p>
        </w:tc>
        <w:tc>
          <w:tcPr>
            <w:tcW w:w="1968" w:type="dxa"/>
          </w:tcPr>
          <w:p w:rsidR="00567B35" w:rsidRPr="00801E44" w:rsidRDefault="00567B35" w:rsidP="0080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 рассмотрения</w:t>
            </w:r>
          </w:p>
        </w:tc>
      </w:tr>
      <w:tr w:rsidR="00567B35" w:rsidRPr="00AE1485" w:rsidTr="00567B35">
        <w:tc>
          <w:tcPr>
            <w:tcW w:w="5223" w:type="dxa"/>
            <w:vAlign w:val="center"/>
          </w:tcPr>
          <w:p w:rsidR="00567B35" w:rsidRPr="00AE1485" w:rsidRDefault="00567B35" w:rsidP="00FB3F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4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Выписка из </w:t>
            </w:r>
            <w:proofErr w:type="spellStart"/>
            <w:r w:rsidRPr="00AE1485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AE14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 </w:t>
            </w:r>
          </w:p>
        </w:tc>
        <w:tc>
          <w:tcPr>
            <w:tcW w:w="2380" w:type="dxa"/>
            <w:vAlign w:val="center"/>
          </w:tcPr>
          <w:p w:rsidR="00567B35" w:rsidRPr="00AE1485" w:rsidRDefault="00567B35" w:rsidP="00AE14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</w:tcPr>
          <w:p w:rsidR="00567B35" w:rsidRDefault="00567B35" w:rsidP="00AE14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BB0">
              <w:rPr>
                <w:rFonts w:ascii="Times New Roman" w:hAnsi="Times New Roman"/>
                <w:sz w:val="24"/>
                <w:szCs w:val="24"/>
              </w:rPr>
              <w:t>выданы</w:t>
            </w:r>
          </w:p>
        </w:tc>
      </w:tr>
      <w:tr w:rsidR="00567B35" w:rsidRPr="00AE1485" w:rsidTr="00567B35">
        <w:tc>
          <w:tcPr>
            <w:tcW w:w="5223" w:type="dxa"/>
          </w:tcPr>
          <w:p w:rsidR="00567B35" w:rsidRPr="00AE1485" w:rsidRDefault="00567B35" w:rsidP="00FB3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Заявления </w:t>
            </w:r>
            <w:r w:rsidRPr="00932BE5">
              <w:rPr>
                <w:rFonts w:ascii="Times New Roman" w:hAnsi="Times New Roman"/>
                <w:sz w:val="24"/>
                <w:szCs w:val="24"/>
                <w:lang w:eastAsia="ru-RU"/>
              </w:rPr>
              <w:t>об установлении адреса и вида разрешенного использования земельного участка</w:t>
            </w:r>
          </w:p>
        </w:tc>
        <w:tc>
          <w:tcPr>
            <w:tcW w:w="2380" w:type="dxa"/>
          </w:tcPr>
          <w:p w:rsidR="00567B35" w:rsidRPr="00AE1485" w:rsidRDefault="00567B35" w:rsidP="00AE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8" w:type="dxa"/>
          </w:tcPr>
          <w:p w:rsidR="00567B35" w:rsidRDefault="00567B35" w:rsidP="00AE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BB0">
              <w:rPr>
                <w:rFonts w:ascii="Times New Roman" w:hAnsi="Times New Roman"/>
                <w:sz w:val="24"/>
                <w:szCs w:val="24"/>
              </w:rPr>
              <w:t>Подготовлены нормативные документы, выданы</w:t>
            </w:r>
          </w:p>
        </w:tc>
      </w:tr>
      <w:tr w:rsidR="00567B35" w:rsidRPr="00AE1485" w:rsidTr="00567B35">
        <w:tc>
          <w:tcPr>
            <w:tcW w:w="5223" w:type="dxa"/>
          </w:tcPr>
          <w:p w:rsidR="00567B35" w:rsidRPr="008F1B30" w:rsidRDefault="00567B35" w:rsidP="00567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B30">
              <w:rPr>
                <w:rFonts w:ascii="Times New Roman" w:hAnsi="Times New Roman"/>
                <w:sz w:val="24"/>
                <w:szCs w:val="24"/>
              </w:rPr>
              <w:t>Обращения граждан по вопросам социальных выплат на детей</w:t>
            </w:r>
          </w:p>
        </w:tc>
        <w:tc>
          <w:tcPr>
            <w:tcW w:w="2380" w:type="dxa"/>
          </w:tcPr>
          <w:p w:rsidR="00567B35" w:rsidRPr="008F1B30" w:rsidRDefault="00567B35" w:rsidP="0056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68" w:type="dxa"/>
          </w:tcPr>
          <w:p w:rsidR="00567B35" w:rsidRPr="008F1B30" w:rsidRDefault="00567B35" w:rsidP="0056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30">
              <w:rPr>
                <w:rFonts w:ascii="Times New Roman" w:hAnsi="Times New Roman"/>
                <w:sz w:val="24"/>
                <w:szCs w:val="24"/>
              </w:rPr>
              <w:t>Оказана помощь в сборе документов, проведены консультации по данному вопросу.</w:t>
            </w:r>
          </w:p>
        </w:tc>
      </w:tr>
      <w:tr w:rsidR="00567B35" w:rsidRPr="00AE1485" w:rsidTr="00567B35">
        <w:tc>
          <w:tcPr>
            <w:tcW w:w="5223" w:type="dxa"/>
          </w:tcPr>
          <w:p w:rsidR="00567B35" w:rsidRPr="00B14BB0" w:rsidRDefault="00567B35" w:rsidP="00567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BB0">
              <w:rPr>
                <w:rFonts w:ascii="Times New Roman" w:hAnsi="Times New Roman"/>
                <w:sz w:val="24"/>
                <w:szCs w:val="24"/>
              </w:rPr>
              <w:t>Обращения граждан за выдачей нотариально заверенных документов.</w:t>
            </w:r>
          </w:p>
        </w:tc>
        <w:tc>
          <w:tcPr>
            <w:tcW w:w="2380" w:type="dxa"/>
          </w:tcPr>
          <w:p w:rsidR="00567B35" w:rsidRPr="00FB52D5" w:rsidRDefault="00567B35" w:rsidP="0056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D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68" w:type="dxa"/>
          </w:tcPr>
          <w:p w:rsidR="00567B35" w:rsidRPr="00B14BB0" w:rsidRDefault="00567B35" w:rsidP="0056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BB0">
              <w:rPr>
                <w:rFonts w:ascii="Times New Roman" w:hAnsi="Times New Roman"/>
                <w:sz w:val="24"/>
                <w:szCs w:val="24"/>
              </w:rPr>
              <w:t>Все обращения удовлетворены</w:t>
            </w:r>
          </w:p>
        </w:tc>
      </w:tr>
      <w:tr w:rsidR="00567B35" w:rsidRPr="00AE1485" w:rsidTr="00567B35">
        <w:tc>
          <w:tcPr>
            <w:tcW w:w="5223" w:type="dxa"/>
          </w:tcPr>
          <w:p w:rsidR="00567B35" w:rsidRPr="00B14BB0" w:rsidRDefault="00567B35" w:rsidP="00567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BB0">
              <w:rPr>
                <w:rFonts w:ascii="Times New Roman" w:hAnsi="Times New Roman"/>
                <w:sz w:val="24"/>
                <w:szCs w:val="24"/>
              </w:rPr>
              <w:t xml:space="preserve">По обращению граждан выдано справок различного характера </w:t>
            </w:r>
          </w:p>
        </w:tc>
        <w:tc>
          <w:tcPr>
            <w:tcW w:w="2380" w:type="dxa"/>
          </w:tcPr>
          <w:p w:rsidR="00567B35" w:rsidRPr="00FB52D5" w:rsidRDefault="00567B35" w:rsidP="0056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D5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968" w:type="dxa"/>
          </w:tcPr>
          <w:p w:rsidR="00567B35" w:rsidRPr="00B14BB0" w:rsidRDefault="00567B35" w:rsidP="00567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BB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567B35" w:rsidRPr="00AE1485" w:rsidTr="00567B35">
        <w:trPr>
          <w:trHeight w:val="371"/>
        </w:trPr>
        <w:tc>
          <w:tcPr>
            <w:tcW w:w="5223" w:type="dxa"/>
          </w:tcPr>
          <w:p w:rsidR="00567B35" w:rsidRPr="00AE1485" w:rsidRDefault="00567B35" w:rsidP="00AE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485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0" w:type="dxa"/>
          </w:tcPr>
          <w:p w:rsidR="00567B35" w:rsidRPr="00FB52D5" w:rsidRDefault="00FB52D5" w:rsidP="00FB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2D5"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  <w:bookmarkStart w:id="0" w:name="_GoBack"/>
            <w:bookmarkEnd w:id="0"/>
          </w:p>
        </w:tc>
        <w:tc>
          <w:tcPr>
            <w:tcW w:w="1968" w:type="dxa"/>
          </w:tcPr>
          <w:p w:rsidR="00567B35" w:rsidRDefault="00567B35" w:rsidP="00AE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A0499" w:rsidRPr="00894D5C" w:rsidRDefault="00CA0499" w:rsidP="00764E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0499" w:rsidRPr="00894D5C" w:rsidRDefault="00567B35" w:rsidP="00801E44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D5C">
        <w:rPr>
          <w:rFonts w:ascii="Times New Roman" w:hAnsi="Times New Roman"/>
          <w:sz w:val="24"/>
          <w:szCs w:val="24"/>
          <w:lang w:eastAsia="ru-RU"/>
        </w:rPr>
        <w:t>Наибольшее количество обращений поступило</w:t>
      </w:r>
      <w:r>
        <w:rPr>
          <w:rFonts w:ascii="Times New Roman" w:hAnsi="Times New Roman"/>
          <w:sz w:val="24"/>
          <w:szCs w:val="24"/>
          <w:lang w:eastAsia="ru-RU"/>
        </w:rPr>
        <w:t xml:space="preserve"> по социальным вопросам, а также на оформление документов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Росреестре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на право собственности жилых квартир и домов, земельных участков для ЛПХ</w:t>
      </w:r>
      <w:r w:rsidR="00CA0499">
        <w:rPr>
          <w:rFonts w:ascii="Times New Roman" w:hAnsi="Times New Roman"/>
          <w:sz w:val="24"/>
          <w:szCs w:val="24"/>
          <w:lang w:eastAsia="ru-RU"/>
        </w:rPr>
        <w:t>.</w:t>
      </w:r>
    </w:p>
    <w:p w:rsidR="00CA0499" w:rsidRPr="00801E44" w:rsidRDefault="00CA0499" w:rsidP="00801E44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</w:rPr>
      </w:pPr>
      <w:r w:rsidRPr="00894D5C">
        <w:rPr>
          <w:rFonts w:ascii="Times New Roman" w:hAnsi="Times New Roman"/>
          <w:sz w:val="24"/>
          <w:szCs w:val="24"/>
          <w:lang w:eastAsia="ru-RU"/>
        </w:rPr>
        <w:t>При приёме обращений граждан, гражданам оказывается консультативно-правовая помощь, что помогает решить некоторые вопросы, без письменного обращения. 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>
        <w:rPr>
          <w:rFonts w:ascii="Times New Roman" w:hAnsi="Times New Roman"/>
          <w:sz w:val="24"/>
          <w:szCs w:val="24"/>
          <w:lang w:eastAsia="ru-RU"/>
        </w:rPr>
        <w:t>ется на особый контроль. За 201</w:t>
      </w:r>
      <w:r w:rsidR="00082747">
        <w:rPr>
          <w:rFonts w:ascii="Times New Roman" w:hAnsi="Times New Roman"/>
          <w:sz w:val="24"/>
          <w:szCs w:val="24"/>
          <w:lang w:eastAsia="ru-RU"/>
        </w:rPr>
        <w:t>8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A0499" w:rsidRPr="00801E44" w:rsidRDefault="00CA0499">
      <w:pPr>
        <w:rPr>
          <w:rFonts w:ascii="Times New Roman" w:hAnsi="Times New Roman"/>
        </w:rPr>
      </w:pPr>
    </w:p>
    <w:sectPr w:rsidR="00CA0499" w:rsidRPr="00801E44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A6D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66438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E8CA6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7A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2FA5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6C5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942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5E1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2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468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DBE"/>
    <w:rsid w:val="00082747"/>
    <w:rsid w:val="00375ABC"/>
    <w:rsid w:val="005667FB"/>
    <w:rsid w:val="00567B35"/>
    <w:rsid w:val="0057323C"/>
    <w:rsid w:val="00593D19"/>
    <w:rsid w:val="006B67A6"/>
    <w:rsid w:val="00764E1B"/>
    <w:rsid w:val="007E1585"/>
    <w:rsid w:val="007F5CDA"/>
    <w:rsid w:val="00801E44"/>
    <w:rsid w:val="00894D5C"/>
    <w:rsid w:val="00916213"/>
    <w:rsid w:val="00932BE5"/>
    <w:rsid w:val="009A5004"/>
    <w:rsid w:val="00AA580C"/>
    <w:rsid w:val="00AC3EF1"/>
    <w:rsid w:val="00AE1485"/>
    <w:rsid w:val="00B35312"/>
    <w:rsid w:val="00CA0499"/>
    <w:rsid w:val="00D21F4B"/>
    <w:rsid w:val="00D47235"/>
    <w:rsid w:val="00D76BA8"/>
    <w:rsid w:val="00E304A5"/>
    <w:rsid w:val="00ED7BBB"/>
    <w:rsid w:val="00EF7207"/>
    <w:rsid w:val="00F076A8"/>
    <w:rsid w:val="00F56DBE"/>
    <w:rsid w:val="00F8372C"/>
    <w:rsid w:val="00FB3F6F"/>
    <w:rsid w:val="00FB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E53A7"/>
  <w15:docId w15:val="{9BB17960-9642-4B73-896B-A0A50AE2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56DBE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F56DBE"/>
    <w:rPr>
      <w:rFonts w:cs="Times New Roman"/>
      <w:b/>
      <w:bCs/>
    </w:rPr>
  </w:style>
  <w:style w:type="paragraph" w:styleId="a5">
    <w:name w:val="No Spacing"/>
    <w:uiPriority w:val="99"/>
    <w:qFormat/>
    <w:rsid w:val="00F56DBE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764E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K52-J</dc:creator>
  <cp:keywords/>
  <dc:description/>
  <cp:lastModifiedBy>Элемент</cp:lastModifiedBy>
  <cp:revision>4</cp:revision>
  <dcterms:created xsi:type="dcterms:W3CDTF">2025-02-26T04:41:00Z</dcterms:created>
  <dcterms:modified xsi:type="dcterms:W3CDTF">2025-02-28T03:01:00Z</dcterms:modified>
</cp:coreProperties>
</file>